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vertAnchor="page" w:horzAnchor="margin" w:tblpXSpec="center" w:tblpY="3673"/>
        <w:tblW w:w="0" w:type="auto"/>
        <w:tblLook w:val="04A0" w:firstRow="1" w:lastRow="0" w:firstColumn="1" w:lastColumn="0" w:noHBand="0" w:noVBand="1"/>
      </w:tblPr>
      <w:tblGrid>
        <w:gridCol w:w="1776"/>
        <w:gridCol w:w="1846"/>
        <w:gridCol w:w="3526"/>
        <w:gridCol w:w="2429"/>
        <w:gridCol w:w="2436"/>
        <w:gridCol w:w="2319"/>
      </w:tblGrid>
      <w:tr w:rsidR="001A61AB" w14:paraId="09BCFDA2" w14:textId="77777777" w:rsidTr="00510C16">
        <w:tc>
          <w:tcPr>
            <w:tcW w:w="1776" w:type="dxa"/>
          </w:tcPr>
          <w:p w14:paraId="7AC92F2F" w14:textId="77777777" w:rsidR="001A61AB" w:rsidRDefault="001A61AB" w:rsidP="001A61AB">
            <w:pPr>
              <w:spacing w:before="240"/>
            </w:pPr>
            <w:bookmarkStart w:id="0" w:name="_Hlk45193239"/>
          </w:p>
        </w:tc>
        <w:tc>
          <w:tcPr>
            <w:tcW w:w="5372" w:type="dxa"/>
            <w:gridSpan w:val="2"/>
            <w:shd w:val="clear" w:color="auto" w:fill="BDD6EE" w:themeFill="accent5" w:themeFillTint="66"/>
          </w:tcPr>
          <w:p w14:paraId="13242B04" w14:textId="4F9F6AF8" w:rsidR="001A61AB" w:rsidRPr="00775CCB" w:rsidRDefault="009149F3" w:rsidP="001A61A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Descritores</w:t>
            </w:r>
          </w:p>
        </w:tc>
        <w:tc>
          <w:tcPr>
            <w:tcW w:w="2429" w:type="dxa"/>
            <w:shd w:val="clear" w:color="auto" w:fill="BDD6EE" w:themeFill="accent5" w:themeFillTint="66"/>
            <w:vAlign w:val="center"/>
          </w:tcPr>
          <w:p w14:paraId="3C48EEE7" w14:textId="77777777" w:rsidR="001A61AB" w:rsidRPr="00775CCB" w:rsidRDefault="001A61AB" w:rsidP="00510C16">
            <w:pPr>
              <w:jc w:val="center"/>
              <w:rPr>
                <w:b/>
                <w:bCs/>
              </w:rPr>
            </w:pPr>
            <w:r w:rsidRPr="00775CCB">
              <w:rPr>
                <w:b/>
                <w:bCs/>
              </w:rPr>
              <w:t>%</w:t>
            </w:r>
          </w:p>
          <w:p w14:paraId="5501F759" w14:textId="77777777" w:rsidR="001A61AB" w:rsidRPr="00775CCB" w:rsidRDefault="001A61AB" w:rsidP="00510C16">
            <w:pPr>
              <w:jc w:val="center"/>
              <w:rPr>
                <w:b/>
                <w:bCs/>
              </w:rPr>
            </w:pPr>
            <w:r w:rsidRPr="00775CCB">
              <w:rPr>
                <w:b/>
                <w:bCs/>
              </w:rPr>
              <w:t>parcial</w:t>
            </w:r>
          </w:p>
        </w:tc>
        <w:tc>
          <w:tcPr>
            <w:tcW w:w="2436" w:type="dxa"/>
            <w:shd w:val="clear" w:color="auto" w:fill="BDD6EE" w:themeFill="accent5" w:themeFillTint="66"/>
            <w:vAlign w:val="center"/>
          </w:tcPr>
          <w:p w14:paraId="51D36633" w14:textId="5339AC0C" w:rsidR="001A61AB" w:rsidRPr="00775CCB" w:rsidRDefault="001A61AB" w:rsidP="00510C16">
            <w:pPr>
              <w:jc w:val="center"/>
              <w:rPr>
                <w:b/>
                <w:bCs/>
              </w:rPr>
            </w:pPr>
            <w:r w:rsidRPr="00775CCB">
              <w:rPr>
                <w:b/>
                <w:bCs/>
              </w:rPr>
              <w:t>%</w:t>
            </w:r>
          </w:p>
          <w:p w14:paraId="36048A58" w14:textId="77777777" w:rsidR="001A61AB" w:rsidRPr="00775CCB" w:rsidRDefault="001A61AB" w:rsidP="00510C16">
            <w:pPr>
              <w:jc w:val="center"/>
              <w:rPr>
                <w:b/>
                <w:bCs/>
              </w:rPr>
            </w:pPr>
            <w:r w:rsidRPr="00775CCB">
              <w:rPr>
                <w:b/>
                <w:bCs/>
              </w:rPr>
              <w:t>Total</w:t>
            </w:r>
          </w:p>
        </w:tc>
        <w:tc>
          <w:tcPr>
            <w:tcW w:w="2319" w:type="dxa"/>
            <w:shd w:val="clear" w:color="auto" w:fill="BDD6EE" w:themeFill="accent5" w:themeFillTint="66"/>
            <w:vAlign w:val="center"/>
          </w:tcPr>
          <w:p w14:paraId="673C274F" w14:textId="77777777" w:rsidR="001A61AB" w:rsidRPr="00775CCB" w:rsidRDefault="001A61AB" w:rsidP="00510C16">
            <w:pPr>
              <w:spacing w:before="240"/>
              <w:jc w:val="center"/>
              <w:rPr>
                <w:b/>
                <w:bCs/>
              </w:rPr>
            </w:pPr>
            <w:r w:rsidRPr="00775CCB">
              <w:rPr>
                <w:b/>
                <w:bCs/>
              </w:rPr>
              <w:t>Instrumentos de Avaliação</w:t>
            </w:r>
          </w:p>
        </w:tc>
      </w:tr>
      <w:tr w:rsidR="001A61AB" w14:paraId="3F57B634" w14:textId="77777777" w:rsidTr="001A61AB">
        <w:tc>
          <w:tcPr>
            <w:tcW w:w="1776" w:type="dxa"/>
            <w:vMerge w:val="restart"/>
            <w:shd w:val="clear" w:color="auto" w:fill="DEEAF6" w:themeFill="accent5" w:themeFillTint="33"/>
          </w:tcPr>
          <w:p w14:paraId="325AF3F6" w14:textId="77777777" w:rsidR="001A61AB" w:rsidRDefault="001A61AB" w:rsidP="001A61AB">
            <w:pPr>
              <w:spacing w:before="240"/>
              <w:jc w:val="center"/>
              <w:rPr>
                <w:sz w:val="24"/>
                <w:szCs w:val="24"/>
              </w:rPr>
            </w:pPr>
          </w:p>
          <w:p w14:paraId="664E027A" w14:textId="77777777" w:rsidR="001A61AB" w:rsidRPr="005266D3" w:rsidRDefault="001A61AB" w:rsidP="001A61AB">
            <w:pPr>
              <w:spacing w:before="240"/>
              <w:jc w:val="center"/>
              <w:rPr>
                <w:sz w:val="24"/>
                <w:szCs w:val="24"/>
              </w:rPr>
            </w:pPr>
          </w:p>
          <w:p w14:paraId="59C1E18E" w14:textId="49A622ED" w:rsidR="001A61AB" w:rsidRPr="005266D3" w:rsidRDefault="001A61AB" w:rsidP="001A61AB">
            <w:pPr>
              <w:spacing w:before="240"/>
              <w:jc w:val="center"/>
              <w:rPr>
                <w:sz w:val="24"/>
                <w:szCs w:val="24"/>
              </w:rPr>
            </w:pPr>
            <w:r w:rsidRPr="005266D3">
              <w:rPr>
                <w:sz w:val="24"/>
                <w:szCs w:val="24"/>
              </w:rPr>
              <w:t>C</w:t>
            </w:r>
            <w:r w:rsidR="009149F3">
              <w:rPr>
                <w:sz w:val="24"/>
                <w:szCs w:val="24"/>
              </w:rPr>
              <w:t>ompetências</w:t>
            </w:r>
          </w:p>
        </w:tc>
        <w:tc>
          <w:tcPr>
            <w:tcW w:w="1846" w:type="dxa"/>
            <w:vMerge w:val="restart"/>
          </w:tcPr>
          <w:p w14:paraId="7DF6D940" w14:textId="77777777" w:rsidR="001A61AB" w:rsidRDefault="001A61AB" w:rsidP="001A61AB">
            <w:pPr>
              <w:spacing w:before="240"/>
              <w:rPr>
                <w:b/>
              </w:rPr>
            </w:pPr>
          </w:p>
          <w:p w14:paraId="01F97632" w14:textId="77777777" w:rsidR="001A61AB" w:rsidRDefault="001A61AB" w:rsidP="001A61AB">
            <w:pPr>
              <w:spacing w:before="240"/>
              <w:rPr>
                <w:b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Experimentação e Criação</w:t>
            </w:r>
          </w:p>
          <w:p w14:paraId="5A381F13" w14:textId="77777777" w:rsidR="001A61AB" w:rsidRDefault="001A61AB" w:rsidP="001A61AB">
            <w:pPr>
              <w:spacing w:before="240"/>
              <w:rPr>
                <w:b/>
              </w:rPr>
            </w:pPr>
          </w:p>
          <w:p w14:paraId="360CFD9D" w14:textId="77777777" w:rsidR="001A61AB" w:rsidRDefault="001A61AB" w:rsidP="001A61AB">
            <w:pPr>
              <w:spacing w:before="24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Interpretação e Comunicação</w:t>
            </w:r>
          </w:p>
          <w:p w14:paraId="2B6A351F" w14:textId="77777777" w:rsidR="001A61AB" w:rsidRDefault="001A61AB" w:rsidP="001A61AB">
            <w:pPr>
              <w:spacing w:before="240"/>
              <w:rPr>
                <w:b/>
              </w:rPr>
            </w:pPr>
          </w:p>
          <w:p w14:paraId="2484ABDF" w14:textId="77777777" w:rsidR="001A61AB" w:rsidRPr="00E43263" w:rsidRDefault="001A61AB" w:rsidP="001A61AB">
            <w:pPr>
              <w:spacing w:before="24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Apropriação e Reflexão</w:t>
            </w:r>
          </w:p>
        </w:tc>
        <w:tc>
          <w:tcPr>
            <w:tcW w:w="3526" w:type="dxa"/>
          </w:tcPr>
          <w:p w14:paraId="10C25A0A" w14:textId="77777777" w:rsidR="001A61AB" w:rsidRPr="000B5952" w:rsidRDefault="001A61AB" w:rsidP="001A61AB">
            <w:pPr>
              <w:spacing w:before="240"/>
              <w:rPr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>Compreende Formas e Técnicas da linguagem visual</w:t>
            </w:r>
          </w:p>
        </w:tc>
        <w:tc>
          <w:tcPr>
            <w:tcW w:w="2429" w:type="dxa"/>
          </w:tcPr>
          <w:p w14:paraId="0B04E4D0" w14:textId="77777777" w:rsidR="001A61AB" w:rsidRPr="00775CCB" w:rsidRDefault="001A61AB" w:rsidP="001A61AB">
            <w:pPr>
              <w:spacing w:before="240"/>
              <w:jc w:val="center"/>
            </w:pPr>
            <w:r>
              <w:t>4</w:t>
            </w:r>
            <w:r w:rsidRPr="00775CCB">
              <w:t>%</w:t>
            </w:r>
          </w:p>
        </w:tc>
        <w:tc>
          <w:tcPr>
            <w:tcW w:w="2436" w:type="dxa"/>
            <w:vMerge w:val="restart"/>
          </w:tcPr>
          <w:p w14:paraId="55CAB55C" w14:textId="77777777" w:rsidR="001A61AB" w:rsidRPr="005266D3" w:rsidRDefault="001A61AB" w:rsidP="001A61AB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C9C744B" w14:textId="77777777" w:rsidR="001A61AB" w:rsidRPr="005266D3" w:rsidRDefault="001A61AB" w:rsidP="001A61AB">
            <w:pPr>
              <w:spacing w:before="240"/>
              <w:jc w:val="center"/>
              <w:rPr>
                <w:rFonts w:ascii="Arial" w:hAnsi="Arial" w:cs="Arial"/>
              </w:rPr>
            </w:pPr>
            <w:r w:rsidRPr="005266D3">
              <w:rPr>
                <w:rFonts w:ascii="Arial" w:hAnsi="Arial" w:cs="Arial"/>
              </w:rPr>
              <w:t>40%</w:t>
            </w:r>
          </w:p>
        </w:tc>
        <w:tc>
          <w:tcPr>
            <w:tcW w:w="2319" w:type="dxa"/>
            <w:vMerge w:val="restart"/>
          </w:tcPr>
          <w:p w14:paraId="79265455" w14:textId="77777777" w:rsidR="001A61AB" w:rsidRPr="005266D3" w:rsidRDefault="001A61AB" w:rsidP="001A61AB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pt-PT"/>
              </w:rPr>
            </w:pPr>
            <w:r w:rsidRPr="005266D3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pt-PT"/>
              </w:rPr>
              <w:t>Grelhas de avaliação dos trabalhos práticos individuais e/ou de grupo</w:t>
            </w:r>
          </w:p>
          <w:p w14:paraId="4E7E4115" w14:textId="77777777" w:rsidR="001A61AB" w:rsidRPr="005266D3" w:rsidRDefault="001A61AB" w:rsidP="001A61AB">
            <w:pPr>
              <w:suppressLineNumbers/>
              <w:suppressAutoHyphens/>
              <w:spacing w:before="24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5C939460" w14:textId="77777777" w:rsidR="001A61AB" w:rsidRPr="00BA3C51" w:rsidRDefault="001A61AB" w:rsidP="001A61AB">
            <w:pPr>
              <w:spacing w:before="240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3C5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Fichas de trabalho</w:t>
            </w:r>
          </w:p>
          <w:p w14:paraId="24B0073C" w14:textId="77777777" w:rsidR="001A61AB" w:rsidRPr="00BA3C51" w:rsidRDefault="001A61AB" w:rsidP="001A61AB">
            <w:pPr>
              <w:spacing w:before="240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101252E7" w14:textId="77777777" w:rsidR="001A61AB" w:rsidRPr="00BA3C51" w:rsidRDefault="001A61AB" w:rsidP="001A61AB">
            <w:pPr>
              <w:spacing w:before="240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BA3C5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Registo de observação do cumprimento de tarefas</w:t>
            </w:r>
          </w:p>
          <w:p w14:paraId="2A03340C" w14:textId="77777777" w:rsidR="001A61AB" w:rsidRPr="00BA3C51" w:rsidRDefault="001A61AB" w:rsidP="001A61A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14:paraId="57F078D0" w14:textId="77777777" w:rsidR="001A61AB" w:rsidRPr="005266D3" w:rsidRDefault="001A61AB" w:rsidP="001A61AB">
            <w:pPr>
              <w:spacing w:before="240"/>
              <w:rPr>
                <w:rFonts w:ascii="Arial" w:hAnsi="Arial" w:cs="Arial"/>
              </w:rPr>
            </w:pPr>
            <w:r w:rsidRPr="00BA3C51">
              <w:rPr>
                <w:rFonts w:ascii="Arial" w:hAnsi="Arial" w:cs="Arial"/>
                <w:sz w:val="20"/>
                <w:szCs w:val="20"/>
              </w:rPr>
              <w:t>Registo de observação de atitudes e cumprimento de regras.</w:t>
            </w:r>
          </w:p>
        </w:tc>
      </w:tr>
      <w:tr w:rsidR="001A61AB" w14:paraId="55777567" w14:textId="77777777" w:rsidTr="001A61AB">
        <w:tc>
          <w:tcPr>
            <w:tcW w:w="1776" w:type="dxa"/>
            <w:vMerge/>
            <w:shd w:val="clear" w:color="auto" w:fill="DEEAF6" w:themeFill="accent5" w:themeFillTint="33"/>
          </w:tcPr>
          <w:p w14:paraId="22F5BF49" w14:textId="77777777" w:rsidR="001A61AB" w:rsidRPr="005266D3" w:rsidRDefault="001A61AB" w:rsidP="001A61A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48B8178E" w14:textId="77777777" w:rsidR="001A61AB" w:rsidRDefault="001A61AB" w:rsidP="001A61AB">
            <w:pPr>
              <w:spacing w:before="240"/>
              <w:rPr>
                <w:b/>
              </w:rPr>
            </w:pPr>
          </w:p>
        </w:tc>
        <w:tc>
          <w:tcPr>
            <w:tcW w:w="3526" w:type="dxa"/>
          </w:tcPr>
          <w:p w14:paraId="596C79BA" w14:textId="77777777" w:rsidR="001A61AB" w:rsidRPr="000B5952" w:rsidRDefault="001A61AB" w:rsidP="001A61AB">
            <w:pPr>
              <w:spacing w:before="240"/>
              <w:rPr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>Seleciona e Aplica Técnicas e Materiais Adequados às Situações</w:t>
            </w:r>
          </w:p>
        </w:tc>
        <w:tc>
          <w:tcPr>
            <w:tcW w:w="2429" w:type="dxa"/>
          </w:tcPr>
          <w:p w14:paraId="3186B7ED" w14:textId="77777777" w:rsidR="001A61AB" w:rsidRPr="00775CCB" w:rsidRDefault="001A61AB" w:rsidP="001A61AB">
            <w:pPr>
              <w:spacing w:before="240"/>
              <w:jc w:val="center"/>
            </w:pPr>
            <w:r>
              <w:t>5%</w:t>
            </w:r>
          </w:p>
        </w:tc>
        <w:tc>
          <w:tcPr>
            <w:tcW w:w="2436" w:type="dxa"/>
            <w:vMerge/>
          </w:tcPr>
          <w:p w14:paraId="184AD365" w14:textId="77777777" w:rsidR="001A61AB" w:rsidRPr="005266D3" w:rsidRDefault="001A61AB" w:rsidP="001A61AB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  <w:vMerge/>
          </w:tcPr>
          <w:p w14:paraId="099C8A6F" w14:textId="77777777" w:rsidR="001A61AB" w:rsidRPr="005266D3" w:rsidRDefault="001A61AB" w:rsidP="001A61AB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pt-PT"/>
              </w:rPr>
            </w:pPr>
          </w:p>
        </w:tc>
      </w:tr>
      <w:tr w:rsidR="001A61AB" w14:paraId="143FA6B0" w14:textId="77777777" w:rsidTr="001A61AB">
        <w:tc>
          <w:tcPr>
            <w:tcW w:w="1776" w:type="dxa"/>
            <w:vMerge/>
            <w:shd w:val="clear" w:color="auto" w:fill="DEEAF6" w:themeFill="accent5" w:themeFillTint="33"/>
          </w:tcPr>
          <w:p w14:paraId="62DFC948" w14:textId="77777777" w:rsidR="001A61AB" w:rsidRPr="005266D3" w:rsidRDefault="001A61AB" w:rsidP="001A61A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3E39B954" w14:textId="77777777" w:rsidR="001A61AB" w:rsidRPr="00775CCB" w:rsidRDefault="001A61AB" w:rsidP="001A61AB">
            <w:pPr>
              <w:spacing w:before="240"/>
              <w:rPr>
                <w:bCs/>
              </w:rPr>
            </w:pPr>
          </w:p>
        </w:tc>
        <w:tc>
          <w:tcPr>
            <w:tcW w:w="3526" w:type="dxa"/>
          </w:tcPr>
          <w:p w14:paraId="4787B41E" w14:textId="77777777" w:rsidR="001A61AB" w:rsidRPr="000B5952" w:rsidRDefault="001A61AB" w:rsidP="001A61AB">
            <w:pPr>
              <w:spacing w:before="240"/>
              <w:rPr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>Capacidade de Resolução de Problemas</w:t>
            </w:r>
          </w:p>
        </w:tc>
        <w:tc>
          <w:tcPr>
            <w:tcW w:w="2429" w:type="dxa"/>
          </w:tcPr>
          <w:p w14:paraId="3C15AC41" w14:textId="77777777" w:rsidR="001A61AB" w:rsidRPr="00775CCB" w:rsidRDefault="001A61AB" w:rsidP="001A61AB">
            <w:pPr>
              <w:spacing w:before="240"/>
              <w:jc w:val="center"/>
            </w:pPr>
            <w:r>
              <w:t>6%</w:t>
            </w:r>
          </w:p>
        </w:tc>
        <w:tc>
          <w:tcPr>
            <w:tcW w:w="2436" w:type="dxa"/>
            <w:vMerge/>
          </w:tcPr>
          <w:p w14:paraId="267E0CC9" w14:textId="77777777" w:rsidR="001A61AB" w:rsidRPr="005266D3" w:rsidRDefault="001A61AB" w:rsidP="001A61AB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  <w:vMerge/>
          </w:tcPr>
          <w:p w14:paraId="4CBD4652" w14:textId="77777777" w:rsidR="001A61AB" w:rsidRPr="005266D3" w:rsidRDefault="001A61AB" w:rsidP="001A61AB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pt-PT"/>
              </w:rPr>
            </w:pPr>
          </w:p>
        </w:tc>
      </w:tr>
      <w:tr w:rsidR="001A61AB" w14:paraId="5D3D9A70" w14:textId="77777777" w:rsidTr="001A61AB">
        <w:tc>
          <w:tcPr>
            <w:tcW w:w="1776" w:type="dxa"/>
            <w:vMerge/>
            <w:shd w:val="clear" w:color="auto" w:fill="DEEAF6" w:themeFill="accent5" w:themeFillTint="33"/>
          </w:tcPr>
          <w:p w14:paraId="68EA5AD1" w14:textId="77777777" w:rsidR="001A61AB" w:rsidRPr="005266D3" w:rsidRDefault="001A61AB" w:rsidP="001A61A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01AAFC91" w14:textId="77777777" w:rsidR="001A61AB" w:rsidRPr="00775CCB" w:rsidRDefault="001A61AB" w:rsidP="001A61AB">
            <w:pPr>
              <w:spacing w:before="240"/>
              <w:rPr>
                <w:bCs/>
              </w:rPr>
            </w:pPr>
          </w:p>
        </w:tc>
        <w:tc>
          <w:tcPr>
            <w:tcW w:w="3526" w:type="dxa"/>
          </w:tcPr>
          <w:p w14:paraId="17A7E4BA" w14:textId="77777777" w:rsidR="001A61AB" w:rsidRPr="000B5952" w:rsidRDefault="001A61AB" w:rsidP="001A61AB">
            <w:pPr>
              <w:spacing w:before="240"/>
              <w:rPr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>Utiliza os materiais e as Técnicas com Expressividade</w:t>
            </w:r>
          </w:p>
        </w:tc>
        <w:tc>
          <w:tcPr>
            <w:tcW w:w="2429" w:type="dxa"/>
          </w:tcPr>
          <w:p w14:paraId="1EFE60D5" w14:textId="77777777" w:rsidR="001A61AB" w:rsidRPr="00775CCB" w:rsidRDefault="001A61AB" w:rsidP="001A61AB">
            <w:pPr>
              <w:spacing w:before="240"/>
              <w:jc w:val="center"/>
            </w:pPr>
            <w:r>
              <w:t>6%</w:t>
            </w:r>
          </w:p>
        </w:tc>
        <w:tc>
          <w:tcPr>
            <w:tcW w:w="2436" w:type="dxa"/>
            <w:vMerge/>
          </w:tcPr>
          <w:p w14:paraId="1FD58AC5" w14:textId="77777777" w:rsidR="001A61AB" w:rsidRPr="005266D3" w:rsidRDefault="001A61AB" w:rsidP="001A61AB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  <w:vMerge/>
          </w:tcPr>
          <w:p w14:paraId="5E3974AB" w14:textId="77777777" w:rsidR="001A61AB" w:rsidRPr="005266D3" w:rsidRDefault="001A61AB" w:rsidP="001A61AB">
            <w:pPr>
              <w:spacing w:before="240" w:line="360" w:lineRule="auto"/>
              <w:jc w:val="center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pt-PT"/>
              </w:rPr>
            </w:pPr>
          </w:p>
        </w:tc>
      </w:tr>
      <w:tr w:rsidR="001A61AB" w14:paraId="20289D7B" w14:textId="77777777" w:rsidTr="001A61AB">
        <w:tc>
          <w:tcPr>
            <w:tcW w:w="1776" w:type="dxa"/>
            <w:vMerge/>
            <w:shd w:val="clear" w:color="auto" w:fill="DEEAF6" w:themeFill="accent5" w:themeFillTint="33"/>
          </w:tcPr>
          <w:p w14:paraId="1F5A9E1F" w14:textId="77777777" w:rsidR="001A61AB" w:rsidRPr="005266D3" w:rsidRDefault="001A61AB" w:rsidP="001A61A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7270C029" w14:textId="77777777" w:rsidR="001A61AB" w:rsidRPr="00775CCB" w:rsidRDefault="001A61AB" w:rsidP="001A61AB">
            <w:pPr>
              <w:spacing w:before="240"/>
              <w:rPr>
                <w:bCs/>
              </w:rPr>
            </w:pPr>
          </w:p>
        </w:tc>
        <w:tc>
          <w:tcPr>
            <w:tcW w:w="3526" w:type="dxa"/>
          </w:tcPr>
          <w:p w14:paraId="6A88C7DF" w14:textId="77777777" w:rsidR="001A61AB" w:rsidRPr="000B5952" w:rsidRDefault="001A61AB" w:rsidP="001A61AB">
            <w:pPr>
              <w:spacing w:before="240"/>
              <w:rPr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>É Criativo</w:t>
            </w:r>
          </w:p>
        </w:tc>
        <w:tc>
          <w:tcPr>
            <w:tcW w:w="2429" w:type="dxa"/>
          </w:tcPr>
          <w:p w14:paraId="1C68B445" w14:textId="77777777" w:rsidR="001A61AB" w:rsidRPr="00775CCB" w:rsidRDefault="001A61AB" w:rsidP="001A61AB">
            <w:pPr>
              <w:spacing w:before="240"/>
              <w:jc w:val="center"/>
            </w:pPr>
            <w:r>
              <w:t>6</w:t>
            </w:r>
            <w:r w:rsidRPr="00775CCB">
              <w:t>%</w:t>
            </w:r>
          </w:p>
        </w:tc>
        <w:tc>
          <w:tcPr>
            <w:tcW w:w="2436" w:type="dxa"/>
            <w:vMerge/>
          </w:tcPr>
          <w:p w14:paraId="77D87103" w14:textId="77777777" w:rsidR="001A61AB" w:rsidRDefault="001A61AB" w:rsidP="001A61AB">
            <w:pPr>
              <w:spacing w:before="240"/>
              <w:jc w:val="center"/>
            </w:pPr>
          </w:p>
        </w:tc>
        <w:tc>
          <w:tcPr>
            <w:tcW w:w="2319" w:type="dxa"/>
            <w:vMerge/>
          </w:tcPr>
          <w:p w14:paraId="457477E6" w14:textId="77777777" w:rsidR="001A61AB" w:rsidRDefault="001A61AB" w:rsidP="001A61AB">
            <w:pPr>
              <w:spacing w:before="240"/>
            </w:pPr>
          </w:p>
        </w:tc>
      </w:tr>
      <w:tr w:rsidR="001A61AB" w14:paraId="3A0CDF3C" w14:textId="77777777" w:rsidTr="001A61AB">
        <w:tc>
          <w:tcPr>
            <w:tcW w:w="1776" w:type="dxa"/>
            <w:vMerge/>
            <w:shd w:val="clear" w:color="auto" w:fill="DEEAF6" w:themeFill="accent5" w:themeFillTint="33"/>
          </w:tcPr>
          <w:p w14:paraId="512E32E0" w14:textId="77777777" w:rsidR="001A61AB" w:rsidRPr="005266D3" w:rsidRDefault="001A61AB" w:rsidP="001A61A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7462A83E" w14:textId="77777777" w:rsidR="001A61AB" w:rsidRPr="00775CCB" w:rsidRDefault="001A61AB" w:rsidP="001A61AB">
            <w:pPr>
              <w:spacing w:before="240"/>
              <w:rPr>
                <w:bCs/>
              </w:rPr>
            </w:pPr>
          </w:p>
        </w:tc>
        <w:tc>
          <w:tcPr>
            <w:tcW w:w="3526" w:type="dxa"/>
          </w:tcPr>
          <w:p w14:paraId="07DD4FCF" w14:textId="77777777" w:rsidR="001A61AB" w:rsidRPr="000B5952" w:rsidRDefault="001A61AB" w:rsidP="001A61AB">
            <w:pPr>
              <w:spacing w:before="240"/>
              <w:rPr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>Conhece e Entende os Conceitos da Linguagem Visual</w:t>
            </w:r>
          </w:p>
        </w:tc>
        <w:tc>
          <w:tcPr>
            <w:tcW w:w="2429" w:type="dxa"/>
          </w:tcPr>
          <w:p w14:paraId="504B6049" w14:textId="77777777" w:rsidR="001A61AB" w:rsidRPr="00775CCB" w:rsidRDefault="001A61AB" w:rsidP="001A61AB">
            <w:pPr>
              <w:spacing w:before="240"/>
              <w:jc w:val="center"/>
            </w:pPr>
            <w:r>
              <w:t>4</w:t>
            </w:r>
            <w:r w:rsidRPr="00775CCB">
              <w:t>%</w:t>
            </w:r>
          </w:p>
        </w:tc>
        <w:tc>
          <w:tcPr>
            <w:tcW w:w="2436" w:type="dxa"/>
            <w:vMerge/>
          </w:tcPr>
          <w:p w14:paraId="76B9B12D" w14:textId="77777777" w:rsidR="001A61AB" w:rsidRDefault="001A61AB" w:rsidP="001A61AB">
            <w:pPr>
              <w:spacing w:before="240"/>
              <w:jc w:val="center"/>
            </w:pPr>
          </w:p>
        </w:tc>
        <w:tc>
          <w:tcPr>
            <w:tcW w:w="2319" w:type="dxa"/>
            <w:vMerge/>
          </w:tcPr>
          <w:p w14:paraId="4CCEF153" w14:textId="77777777" w:rsidR="001A61AB" w:rsidRDefault="001A61AB" w:rsidP="001A61AB">
            <w:pPr>
              <w:spacing w:before="240"/>
            </w:pPr>
          </w:p>
        </w:tc>
      </w:tr>
      <w:tr w:rsidR="001A61AB" w14:paraId="01127FCA" w14:textId="77777777" w:rsidTr="001A61AB">
        <w:tc>
          <w:tcPr>
            <w:tcW w:w="1776" w:type="dxa"/>
            <w:vMerge/>
            <w:shd w:val="clear" w:color="auto" w:fill="DEEAF6" w:themeFill="accent5" w:themeFillTint="33"/>
          </w:tcPr>
          <w:p w14:paraId="1ADCD1B9" w14:textId="77777777" w:rsidR="001A61AB" w:rsidRPr="005266D3" w:rsidRDefault="001A61AB" w:rsidP="001A61A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24666047" w14:textId="77777777" w:rsidR="001A61AB" w:rsidRPr="00775CCB" w:rsidRDefault="001A61AB" w:rsidP="001A61AB">
            <w:pPr>
              <w:spacing w:before="240"/>
              <w:rPr>
                <w:bCs/>
              </w:rPr>
            </w:pPr>
          </w:p>
        </w:tc>
        <w:tc>
          <w:tcPr>
            <w:tcW w:w="3526" w:type="dxa"/>
          </w:tcPr>
          <w:p w14:paraId="068854DF" w14:textId="77777777" w:rsidR="001A61AB" w:rsidRPr="000B5952" w:rsidRDefault="001A61AB" w:rsidP="001A61AB">
            <w:pPr>
              <w:spacing w:before="240"/>
              <w:rPr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>Conhece Diversas Formas de Expressão</w:t>
            </w:r>
          </w:p>
        </w:tc>
        <w:tc>
          <w:tcPr>
            <w:tcW w:w="2429" w:type="dxa"/>
          </w:tcPr>
          <w:p w14:paraId="372C90A8" w14:textId="77777777" w:rsidR="001A61AB" w:rsidRDefault="001A61AB" w:rsidP="001A61AB">
            <w:pPr>
              <w:spacing w:before="240"/>
              <w:jc w:val="center"/>
            </w:pPr>
            <w:r>
              <w:t>5%</w:t>
            </w:r>
          </w:p>
        </w:tc>
        <w:tc>
          <w:tcPr>
            <w:tcW w:w="2436" w:type="dxa"/>
            <w:vMerge/>
          </w:tcPr>
          <w:p w14:paraId="43B645DD" w14:textId="77777777" w:rsidR="001A61AB" w:rsidRDefault="001A61AB" w:rsidP="001A61AB">
            <w:pPr>
              <w:spacing w:before="240"/>
              <w:jc w:val="center"/>
            </w:pPr>
          </w:p>
        </w:tc>
        <w:tc>
          <w:tcPr>
            <w:tcW w:w="2319" w:type="dxa"/>
            <w:vMerge/>
          </w:tcPr>
          <w:p w14:paraId="42A2F80A" w14:textId="77777777" w:rsidR="001A61AB" w:rsidRDefault="001A61AB" w:rsidP="001A61AB">
            <w:pPr>
              <w:spacing w:before="240"/>
            </w:pPr>
          </w:p>
        </w:tc>
      </w:tr>
      <w:tr w:rsidR="001A61AB" w14:paraId="2410F8FE" w14:textId="77777777" w:rsidTr="001A61AB">
        <w:tc>
          <w:tcPr>
            <w:tcW w:w="1776" w:type="dxa"/>
            <w:vMerge/>
            <w:shd w:val="clear" w:color="auto" w:fill="DEEAF6" w:themeFill="accent5" w:themeFillTint="33"/>
          </w:tcPr>
          <w:p w14:paraId="3DBD07EE" w14:textId="77777777" w:rsidR="001A61AB" w:rsidRPr="005266D3" w:rsidRDefault="001A61AB" w:rsidP="001A61A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17E5FB00" w14:textId="77777777" w:rsidR="001A61AB" w:rsidRPr="00775CCB" w:rsidRDefault="001A61AB" w:rsidP="001A61AB">
            <w:pPr>
              <w:spacing w:before="240"/>
              <w:rPr>
                <w:bCs/>
              </w:rPr>
            </w:pPr>
          </w:p>
        </w:tc>
        <w:tc>
          <w:tcPr>
            <w:tcW w:w="3526" w:type="dxa"/>
          </w:tcPr>
          <w:p w14:paraId="6CDADD27" w14:textId="77777777" w:rsidR="001A61AB" w:rsidRPr="000B5952" w:rsidRDefault="001A61AB" w:rsidP="001A61AB">
            <w:pPr>
              <w:spacing w:before="240"/>
              <w:rPr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>Aplica Conhecimentos Anteriormente Adquiridos</w:t>
            </w:r>
          </w:p>
        </w:tc>
        <w:tc>
          <w:tcPr>
            <w:tcW w:w="2429" w:type="dxa"/>
          </w:tcPr>
          <w:p w14:paraId="23631D2D" w14:textId="77777777" w:rsidR="001A61AB" w:rsidRDefault="001A61AB" w:rsidP="001A61AB">
            <w:pPr>
              <w:spacing w:before="240"/>
              <w:jc w:val="center"/>
            </w:pPr>
            <w:r>
              <w:t>4%</w:t>
            </w:r>
          </w:p>
        </w:tc>
        <w:tc>
          <w:tcPr>
            <w:tcW w:w="2436" w:type="dxa"/>
            <w:vMerge/>
          </w:tcPr>
          <w:p w14:paraId="2C631281" w14:textId="77777777" w:rsidR="001A61AB" w:rsidRDefault="001A61AB" w:rsidP="001A61AB">
            <w:pPr>
              <w:spacing w:before="240"/>
              <w:jc w:val="center"/>
            </w:pPr>
          </w:p>
        </w:tc>
        <w:tc>
          <w:tcPr>
            <w:tcW w:w="2319" w:type="dxa"/>
            <w:vMerge/>
          </w:tcPr>
          <w:p w14:paraId="6FC99974" w14:textId="77777777" w:rsidR="001A61AB" w:rsidRDefault="001A61AB" w:rsidP="001A61AB">
            <w:pPr>
              <w:spacing w:before="240"/>
            </w:pPr>
          </w:p>
        </w:tc>
      </w:tr>
      <w:tr w:rsidR="001A61AB" w14:paraId="1371FF98" w14:textId="77777777" w:rsidTr="001A61AB">
        <w:tc>
          <w:tcPr>
            <w:tcW w:w="1776" w:type="dxa"/>
            <w:vMerge w:val="restart"/>
            <w:shd w:val="clear" w:color="auto" w:fill="DEEAF6" w:themeFill="accent5" w:themeFillTint="33"/>
          </w:tcPr>
          <w:p w14:paraId="3A2CF9DF" w14:textId="77777777" w:rsidR="001A61AB" w:rsidRPr="005266D3" w:rsidRDefault="001A61AB" w:rsidP="001A61AB">
            <w:pPr>
              <w:jc w:val="center"/>
              <w:rPr>
                <w:sz w:val="24"/>
                <w:szCs w:val="24"/>
              </w:rPr>
            </w:pPr>
          </w:p>
          <w:p w14:paraId="6A7AB26E" w14:textId="233AF70E" w:rsidR="001A61AB" w:rsidRPr="005266D3" w:rsidRDefault="009149F3" w:rsidP="001A61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Atitudes e Valores</w:t>
            </w:r>
          </w:p>
        </w:tc>
        <w:tc>
          <w:tcPr>
            <w:tcW w:w="5372" w:type="dxa"/>
            <w:gridSpan w:val="2"/>
          </w:tcPr>
          <w:p w14:paraId="001C1EAD" w14:textId="77777777" w:rsidR="001A61AB" w:rsidRPr="00317276" w:rsidRDefault="001A61AB" w:rsidP="001A61AB">
            <w:pPr>
              <w:rPr>
                <w:b/>
                <w:bCs/>
              </w:rPr>
            </w:pPr>
            <w:r w:rsidRPr="00317276">
              <w:rPr>
                <w:b/>
                <w:bCs/>
              </w:rPr>
              <w:t>Responsabilidade</w:t>
            </w:r>
            <w:r>
              <w:rPr>
                <w:b/>
                <w:bCs/>
              </w:rPr>
              <w:t>:</w:t>
            </w:r>
          </w:p>
          <w:p w14:paraId="51D177DD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Vai às aulas;</w:t>
            </w:r>
          </w:p>
          <w:p w14:paraId="6BF028C8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Chega atempadamente;</w:t>
            </w:r>
          </w:p>
          <w:p w14:paraId="77598487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Traz o material necessário;</w:t>
            </w:r>
          </w:p>
          <w:p w14:paraId="403E2342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lastRenderedPageBreak/>
              <w:t>Elabora o portefólio completo, bem apresentado e organizado;</w:t>
            </w:r>
          </w:p>
          <w:p w14:paraId="2ADB6A54" w14:textId="77777777" w:rsidR="001A61AB" w:rsidRPr="000B5952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Entrega os trabalhos nos prazos estabelecidos.</w:t>
            </w:r>
          </w:p>
        </w:tc>
        <w:tc>
          <w:tcPr>
            <w:tcW w:w="2429" w:type="dxa"/>
          </w:tcPr>
          <w:p w14:paraId="3E8AD9B4" w14:textId="77777777" w:rsidR="001A61AB" w:rsidRPr="00775CCB" w:rsidRDefault="001A61AB" w:rsidP="001A61AB">
            <w:pPr>
              <w:jc w:val="center"/>
            </w:pPr>
            <w:r>
              <w:lastRenderedPageBreak/>
              <w:t>15</w:t>
            </w:r>
            <w:r w:rsidRPr="00775CCB">
              <w:t>%</w:t>
            </w:r>
          </w:p>
        </w:tc>
        <w:tc>
          <w:tcPr>
            <w:tcW w:w="2436" w:type="dxa"/>
            <w:vMerge w:val="restart"/>
          </w:tcPr>
          <w:p w14:paraId="6FCEA947" w14:textId="77777777" w:rsidR="001A61AB" w:rsidRDefault="001A61AB" w:rsidP="001A61AB">
            <w:pPr>
              <w:jc w:val="center"/>
            </w:pPr>
          </w:p>
          <w:p w14:paraId="6640EF4B" w14:textId="77777777" w:rsidR="001A61AB" w:rsidRDefault="001A61AB" w:rsidP="001A61AB">
            <w:pPr>
              <w:jc w:val="center"/>
            </w:pPr>
            <w:r>
              <w:t>60%</w:t>
            </w:r>
          </w:p>
        </w:tc>
        <w:tc>
          <w:tcPr>
            <w:tcW w:w="2319" w:type="dxa"/>
            <w:vMerge/>
          </w:tcPr>
          <w:p w14:paraId="6428FCAA" w14:textId="77777777" w:rsidR="001A61AB" w:rsidRDefault="001A61AB" w:rsidP="001A61AB"/>
        </w:tc>
      </w:tr>
      <w:tr w:rsidR="001A61AB" w14:paraId="545E84AC" w14:textId="77777777" w:rsidTr="001A61AB">
        <w:tc>
          <w:tcPr>
            <w:tcW w:w="1776" w:type="dxa"/>
            <w:vMerge/>
            <w:shd w:val="clear" w:color="auto" w:fill="DEEAF6" w:themeFill="accent5" w:themeFillTint="33"/>
          </w:tcPr>
          <w:p w14:paraId="17672B09" w14:textId="77777777" w:rsidR="001A61AB" w:rsidRDefault="001A61AB" w:rsidP="001A61AB"/>
        </w:tc>
        <w:tc>
          <w:tcPr>
            <w:tcW w:w="5372" w:type="dxa"/>
            <w:gridSpan w:val="2"/>
          </w:tcPr>
          <w:p w14:paraId="6BEAB050" w14:textId="77777777" w:rsidR="001A61AB" w:rsidRPr="00317276" w:rsidRDefault="001A61AB" w:rsidP="001A61AB">
            <w:pPr>
              <w:rPr>
                <w:b/>
                <w:bCs/>
              </w:rPr>
            </w:pPr>
            <w:r w:rsidRPr="00317276">
              <w:rPr>
                <w:b/>
                <w:bCs/>
              </w:rPr>
              <w:t>Participação e Cooperação:</w:t>
            </w:r>
          </w:p>
          <w:p w14:paraId="257AE82C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Está atento(a);</w:t>
            </w:r>
          </w:p>
          <w:p w14:paraId="7729A43E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Realiza as atividades propostas;</w:t>
            </w:r>
          </w:p>
          <w:p w14:paraId="138ECA93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Intervém oportunamente e quando solicitado;</w:t>
            </w:r>
          </w:p>
          <w:p w14:paraId="67FE1A2E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Exprime-se corretamente;</w:t>
            </w:r>
          </w:p>
          <w:p w14:paraId="1A3F3A12" w14:textId="77777777" w:rsidR="001A61AB" w:rsidRPr="000B5952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Coopera com os outros.</w:t>
            </w:r>
          </w:p>
        </w:tc>
        <w:tc>
          <w:tcPr>
            <w:tcW w:w="2429" w:type="dxa"/>
          </w:tcPr>
          <w:p w14:paraId="06A37279" w14:textId="77777777" w:rsidR="001A61AB" w:rsidRPr="00775CCB" w:rsidRDefault="001A61AB" w:rsidP="001A61AB">
            <w:pPr>
              <w:jc w:val="center"/>
            </w:pPr>
            <w:r w:rsidRPr="00775CCB">
              <w:t>1</w:t>
            </w:r>
            <w:r>
              <w:t>5</w:t>
            </w:r>
            <w:r w:rsidRPr="00775CCB">
              <w:t>%</w:t>
            </w:r>
          </w:p>
        </w:tc>
        <w:tc>
          <w:tcPr>
            <w:tcW w:w="2436" w:type="dxa"/>
            <w:vMerge/>
          </w:tcPr>
          <w:p w14:paraId="476B4CB2" w14:textId="77777777" w:rsidR="001A61AB" w:rsidRDefault="001A61AB" w:rsidP="001A61AB"/>
        </w:tc>
        <w:tc>
          <w:tcPr>
            <w:tcW w:w="2319" w:type="dxa"/>
            <w:vMerge/>
          </w:tcPr>
          <w:p w14:paraId="7A6A201A" w14:textId="77777777" w:rsidR="001A61AB" w:rsidRDefault="001A61AB" w:rsidP="001A61AB"/>
        </w:tc>
      </w:tr>
      <w:tr w:rsidR="001A61AB" w14:paraId="776F4E66" w14:textId="77777777" w:rsidTr="001A61AB">
        <w:tc>
          <w:tcPr>
            <w:tcW w:w="1776" w:type="dxa"/>
            <w:vMerge/>
            <w:shd w:val="clear" w:color="auto" w:fill="DEEAF6" w:themeFill="accent5" w:themeFillTint="33"/>
          </w:tcPr>
          <w:p w14:paraId="4914A4CF" w14:textId="77777777" w:rsidR="001A61AB" w:rsidRDefault="001A61AB" w:rsidP="001A61AB"/>
        </w:tc>
        <w:tc>
          <w:tcPr>
            <w:tcW w:w="5372" w:type="dxa"/>
            <w:gridSpan w:val="2"/>
          </w:tcPr>
          <w:p w14:paraId="38036960" w14:textId="77777777" w:rsidR="001A61AB" w:rsidRPr="00317276" w:rsidRDefault="001A61AB" w:rsidP="001A61AB">
            <w:pPr>
              <w:rPr>
                <w:b/>
                <w:bCs/>
              </w:rPr>
            </w:pPr>
            <w:r w:rsidRPr="00317276">
              <w:rPr>
                <w:b/>
                <w:bCs/>
              </w:rPr>
              <w:t>Respeito:</w:t>
            </w:r>
          </w:p>
          <w:p w14:paraId="75EE48FC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Respeita processos, materiais e espaços;</w:t>
            </w:r>
          </w:p>
          <w:p w14:paraId="5172E5D4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Respeita os procedimentos avaliativos/Auto e heteroavaliação;</w:t>
            </w:r>
          </w:p>
          <w:p w14:paraId="3FE7E0A4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Respeita as orientações do formador/professor;</w:t>
            </w:r>
          </w:p>
          <w:p w14:paraId="3DA1B943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Respeita os outros (colegas, formadores/professores e funcionários);</w:t>
            </w:r>
          </w:p>
          <w:p w14:paraId="004D1656" w14:textId="77777777" w:rsidR="001A61AB" w:rsidRPr="00775CCB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Respeita as regras de convivência social.</w:t>
            </w:r>
          </w:p>
        </w:tc>
        <w:tc>
          <w:tcPr>
            <w:tcW w:w="2429" w:type="dxa"/>
          </w:tcPr>
          <w:p w14:paraId="285E904D" w14:textId="77777777" w:rsidR="001A61AB" w:rsidRPr="00775CCB" w:rsidRDefault="001A61AB" w:rsidP="001A61AB">
            <w:pPr>
              <w:jc w:val="center"/>
            </w:pPr>
            <w:r>
              <w:t>15</w:t>
            </w:r>
            <w:r w:rsidRPr="00775CCB">
              <w:t>%</w:t>
            </w:r>
          </w:p>
        </w:tc>
        <w:tc>
          <w:tcPr>
            <w:tcW w:w="2436" w:type="dxa"/>
            <w:vMerge/>
          </w:tcPr>
          <w:p w14:paraId="4ED29026" w14:textId="77777777" w:rsidR="001A61AB" w:rsidRDefault="001A61AB" w:rsidP="001A61AB"/>
        </w:tc>
        <w:tc>
          <w:tcPr>
            <w:tcW w:w="2319" w:type="dxa"/>
            <w:vMerge/>
          </w:tcPr>
          <w:p w14:paraId="7EF0D02D" w14:textId="77777777" w:rsidR="001A61AB" w:rsidRDefault="001A61AB" w:rsidP="001A61AB"/>
        </w:tc>
      </w:tr>
      <w:tr w:rsidR="001A61AB" w14:paraId="609F614B" w14:textId="77777777" w:rsidTr="001A61AB">
        <w:trPr>
          <w:trHeight w:val="699"/>
        </w:trPr>
        <w:tc>
          <w:tcPr>
            <w:tcW w:w="1776" w:type="dxa"/>
            <w:vMerge/>
            <w:shd w:val="clear" w:color="auto" w:fill="DEEAF6" w:themeFill="accent5" w:themeFillTint="33"/>
          </w:tcPr>
          <w:p w14:paraId="041F893B" w14:textId="77777777" w:rsidR="001A61AB" w:rsidRDefault="001A61AB" w:rsidP="001A61AB"/>
        </w:tc>
        <w:tc>
          <w:tcPr>
            <w:tcW w:w="5372" w:type="dxa"/>
            <w:gridSpan w:val="2"/>
          </w:tcPr>
          <w:p w14:paraId="48E05EBF" w14:textId="77777777" w:rsidR="001A61AB" w:rsidRPr="00317276" w:rsidRDefault="001A61AB" w:rsidP="001A61AB">
            <w:pPr>
              <w:rPr>
                <w:b/>
                <w:bCs/>
              </w:rPr>
            </w:pPr>
            <w:r w:rsidRPr="00317276">
              <w:rPr>
                <w:b/>
                <w:bCs/>
              </w:rPr>
              <w:t>Autonomia:</w:t>
            </w:r>
          </w:p>
          <w:p w14:paraId="629F95B5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Revela autonomia nos processos de trabalho;</w:t>
            </w:r>
          </w:p>
          <w:p w14:paraId="1F3F362B" w14:textId="77777777" w:rsidR="001A61AB" w:rsidRPr="00317276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Revela autonomia e independência pessoal;</w:t>
            </w:r>
          </w:p>
          <w:p w14:paraId="570DDB4C" w14:textId="77777777" w:rsidR="001A61AB" w:rsidRPr="00775CCB" w:rsidRDefault="001A61AB" w:rsidP="001A61AB">
            <w:pPr>
              <w:rPr>
                <w:bCs/>
              </w:rPr>
            </w:pPr>
            <w:r w:rsidRPr="00317276">
              <w:rPr>
                <w:bCs/>
              </w:rPr>
              <w:t>Revela autonomia no seu desempenho social.</w:t>
            </w:r>
          </w:p>
        </w:tc>
        <w:tc>
          <w:tcPr>
            <w:tcW w:w="2429" w:type="dxa"/>
          </w:tcPr>
          <w:p w14:paraId="49A2DDFB" w14:textId="77777777" w:rsidR="001A61AB" w:rsidRPr="00775CCB" w:rsidRDefault="001A61AB" w:rsidP="001A61AB">
            <w:pPr>
              <w:jc w:val="center"/>
            </w:pPr>
            <w:r>
              <w:t>15</w:t>
            </w:r>
            <w:r w:rsidRPr="00775CCB">
              <w:t>%</w:t>
            </w:r>
          </w:p>
        </w:tc>
        <w:tc>
          <w:tcPr>
            <w:tcW w:w="2436" w:type="dxa"/>
            <w:vMerge/>
          </w:tcPr>
          <w:p w14:paraId="082ACB31" w14:textId="77777777" w:rsidR="001A61AB" w:rsidRDefault="001A61AB" w:rsidP="001A61AB"/>
        </w:tc>
        <w:tc>
          <w:tcPr>
            <w:tcW w:w="2319" w:type="dxa"/>
            <w:vMerge/>
          </w:tcPr>
          <w:p w14:paraId="6CC1C494" w14:textId="77777777" w:rsidR="001A61AB" w:rsidRDefault="001A61AB" w:rsidP="001A61AB"/>
        </w:tc>
      </w:tr>
      <w:tr w:rsidR="001A61AB" w14:paraId="6D17FC0C" w14:textId="77777777" w:rsidTr="001A61AB">
        <w:tc>
          <w:tcPr>
            <w:tcW w:w="1776" w:type="dxa"/>
            <w:vMerge/>
            <w:shd w:val="clear" w:color="auto" w:fill="DEEAF6" w:themeFill="accent5" w:themeFillTint="33"/>
          </w:tcPr>
          <w:p w14:paraId="5D645A14" w14:textId="77777777" w:rsidR="001A61AB" w:rsidRDefault="001A61AB" w:rsidP="001A61AB">
            <w:pPr>
              <w:spacing w:before="240"/>
            </w:pPr>
          </w:p>
        </w:tc>
        <w:tc>
          <w:tcPr>
            <w:tcW w:w="7801" w:type="dxa"/>
            <w:gridSpan w:val="3"/>
            <w:shd w:val="clear" w:color="auto" w:fill="BDD6EE" w:themeFill="accent5" w:themeFillTint="66"/>
          </w:tcPr>
          <w:p w14:paraId="6DE09751" w14:textId="77777777" w:rsidR="001A61AB" w:rsidRPr="00775CCB" w:rsidRDefault="001A61AB" w:rsidP="001A61AB">
            <w:pPr>
              <w:spacing w:before="240"/>
              <w:rPr>
                <w:b/>
                <w:bCs/>
              </w:rPr>
            </w:pPr>
            <w:r w:rsidRPr="00775CCB">
              <w:rPr>
                <w:b/>
                <w:bCs/>
              </w:rPr>
              <w:t xml:space="preserve">                                                   </w:t>
            </w:r>
            <w:r>
              <w:rPr>
                <w:b/>
                <w:bCs/>
              </w:rPr>
              <w:t xml:space="preserve">                                                   </w:t>
            </w:r>
            <w:r w:rsidRPr="00775CCB">
              <w:rPr>
                <w:b/>
                <w:bCs/>
              </w:rPr>
              <w:t xml:space="preserve"> TOTAL: 100%</w:t>
            </w:r>
          </w:p>
        </w:tc>
        <w:tc>
          <w:tcPr>
            <w:tcW w:w="2436" w:type="dxa"/>
            <w:shd w:val="clear" w:color="auto" w:fill="BDD6EE" w:themeFill="accent5" w:themeFillTint="66"/>
          </w:tcPr>
          <w:p w14:paraId="5C19E766" w14:textId="77777777" w:rsidR="001A61AB" w:rsidRPr="00775CCB" w:rsidRDefault="001A61AB" w:rsidP="001A61AB">
            <w:pPr>
              <w:spacing w:before="240"/>
              <w:rPr>
                <w:b/>
                <w:bCs/>
              </w:rPr>
            </w:pPr>
            <w:r w:rsidRPr="00775CCB">
              <w:rPr>
                <w:b/>
                <w:bCs/>
              </w:rPr>
              <w:t>TOTAL: 100%</w:t>
            </w:r>
          </w:p>
        </w:tc>
        <w:tc>
          <w:tcPr>
            <w:tcW w:w="2319" w:type="dxa"/>
            <w:vMerge/>
          </w:tcPr>
          <w:p w14:paraId="68CF2053" w14:textId="77777777" w:rsidR="001A61AB" w:rsidRDefault="001A61AB" w:rsidP="001A61AB">
            <w:pPr>
              <w:spacing w:before="240"/>
            </w:pPr>
          </w:p>
        </w:tc>
      </w:tr>
      <w:bookmarkEnd w:id="0"/>
    </w:tbl>
    <w:p w14:paraId="40487891" w14:textId="77777777" w:rsidR="00317276" w:rsidRDefault="00317276"/>
    <w:p w14:paraId="73670A99" w14:textId="77777777" w:rsidR="00775CCB" w:rsidRPr="00775CCB" w:rsidRDefault="00775CCB" w:rsidP="00775CCB">
      <w:pPr>
        <w:spacing w:after="0"/>
        <w:rPr>
          <w:sz w:val="16"/>
          <w:szCs w:val="16"/>
        </w:rPr>
      </w:pPr>
    </w:p>
    <w:p w14:paraId="530E87D7" w14:textId="77777777" w:rsidR="00775CCB" w:rsidRDefault="00775CCB" w:rsidP="00775CCB">
      <w:pPr>
        <w:spacing w:after="0"/>
      </w:pPr>
    </w:p>
    <w:p w14:paraId="6F7E3179" w14:textId="77777777" w:rsidR="000C177E" w:rsidRDefault="00DB30EF"/>
    <w:p w14:paraId="573CDE26" w14:textId="77777777" w:rsidR="00A06B55" w:rsidRDefault="00A06B55"/>
    <w:sectPr w:rsidR="00A06B55" w:rsidSect="00EE50B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63AC" w14:textId="77777777" w:rsidR="00DB30EF" w:rsidRDefault="00DB30EF" w:rsidP="00A06B55">
      <w:pPr>
        <w:spacing w:after="0" w:line="240" w:lineRule="auto"/>
      </w:pPr>
      <w:r>
        <w:separator/>
      </w:r>
    </w:p>
  </w:endnote>
  <w:endnote w:type="continuationSeparator" w:id="0">
    <w:p w14:paraId="74E0ABE1" w14:textId="77777777" w:rsidR="00DB30EF" w:rsidRDefault="00DB30EF" w:rsidP="00A0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D8C6" w14:textId="77777777" w:rsidR="00DB30EF" w:rsidRDefault="00DB30EF" w:rsidP="00A06B55">
      <w:pPr>
        <w:spacing w:after="0" w:line="240" w:lineRule="auto"/>
      </w:pPr>
      <w:r>
        <w:separator/>
      </w:r>
    </w:p>
  </w:footnote>
  <w:footnote w:type="continuationSeparator" w:id="0">
    <w:p w14:paraId="0E2EA084" w14:textId="77777777" w:rsidR="00DB30EF" w:rsidRDefault="00DB30EF" w:rsidP="00A06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7"/>
      <w:gridCol w:w="10751"/>
    </w:tblGrid>
    <w:tr w:rsidR="001A61AB" w:rsidRPr="008D3E08" w14:paraId="17B32C70" w14:textId="77777777" w:rsidTr="00CE47A9">
      <w:trPr>
        <w:trHeight w:val="510"/>
      </w:trPr>
      <w:tc>
        <w:tcPr>
          <w:tcW w:w="1509" w:type="pct"/>
          <w:vMerge w:val="restart"/>
          <w:vAlign w:val="center"/>
        </w:tcPr>
        <w:p w14:paraId="05815745" w14:textId="7C3B0E64" w:rsidR="001A61AB" w:rsidRPr="008D3E08" w:rsidRDefault="001A61AB" w:rsidP="001A61AB">
          <w:pPr>
            <w:pStyle w:val="NormalWeb"/>
            <w:spacing w:before="0" w:beforeAutospacing="0" w:after="0" w:afterAutospacing="0"/>
            <w:rPr>
              <w:rFonts w:ascii="Calibri" w:hAnsi="Calibri" w:cs="Calibri"/>
              <w:b/>
              <w:bCs/>
            </w:rPr>
          </w:pPr>
          <w:bookmarkStart w:id="1" w:name="_Hlk93306722"/>
          <w:r w:rsidRPr="002E54E9">
            <w:rPr>
              <w:noProof/>
            </w:rPr>
            <w:drawing>
              <wp:inline distT="0" distB="0" distL="0" distR="0" wp14:anchorId="6504D58C" wp14:editId="11542674">
                <wp:extent cx="2087880" cy="754380"/>
                <wp:effectExtent l="0" t="0" r="7620" b="7620"/>
                <wp:docPr id="4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78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pct"/>
          <w:shd w:val="clear" w:color="auto" w:fill="E2EFD9"/>
          <w:vAlign w:val="center"/>
        </w:tcPr>
        <w:p w14:paraId="4DFDABC3" w14:textId="77777777" w:rsidR="001A61AB" w:rsidRPr="005E0B51" w:rsidRDefault="001A61AB" w:rsidP="001A61AB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5E0B51">
            <w:rPr>
              <w:rFonts w:ascii="Calibri" w:hAnsi="Calibri" w:cs="Calibri"/>
              <w:b/>
              <w:bCs/>
              <w:sz w:val="32"/>
            </w:rPr>
            <w:t>Critérios de Avaliação</w:t>
          </w:r>
        </w:p>
      </w:tc>
    </w:tr>
    <w:tr w:rsidR="001A61AB" w:rsidRPr="008D3E08" w14:paraId="7F0935CD" w14:textId="77777777" w:rsidTr="00CE47A9">
      <w:trPr>
        <w:trHeight w:val="510"/>
      </w:trPr>
      <w:tc>
        <w:tcPr>
          <w:tcW w:w="1509" w:type="pct"/>
          <w:vMerge/>
          <w:vAlign w:val="center"/>
        </w:tcPr>
        <w:p w14:paraId="4FBC7AEF" w14:textId="77777777" w:rsidR="001A61AB" w:rsidRPr="008D3E08" w:rsidRDefault="001A61AB" w:rsidP="001A61AB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3491" w:type="pct"/>
          <w:vAlign w:val="center"/>
        </w:tcPr>
        <w:p w14:paraId="0CC51026" w14:textId="77777777" w:rsidR="001A61AB" w:rsidRPr="005E0B51" w:rsidRDefault="001A61AB" w:rsidP="001A61AB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</w:rPr>
          </w:pPr>
          <w:r w:rsidRPr="005E0B51">
            <w:rPr>
              <w:rFonts w:ascii="Calibri" w:hAnsi="Calibri" w:cs="Calibri"/>
              <w:b/>
              <w:bCs/>
            </w:rPr>
            <w:t>Programa Despiste e Orientação Vocacional</w:t>
          </w:r>
        </w:p>
      </w:tc>
    </w:tr>
    <w:tr w:rsidR="001A61AB" w:rsidRPr="008D3E08" w14:paraId="646C974B" w14:textId="77777777" w:rsidTr="00CE47A9">
      <w:trPr>
        <w:trHeight w:val="510"/>
      </w:trPr>
      <w:tc>
        <w:tcPr>
          <w:tcW w:w="1509" w:type="pct"/>
          <w:vAlign w:val="center"/>
        </w:tcPr>
        <w:p w14:paraId="1F61FBED" w14:textId="77777777" w:rsidR="001A61AB" w:rsidRPr="005E0B51" w:rsidRDefault="001A61AB" w:rsidP="001A61AB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</w:p>
      </w:tc>
      <w:tc>
        <w:tcPr>
          <w:tcW w:w="3491" w:type="pct"/>
          <w:shd w:val="clear" w:color="auto" w:fill="FFFFFF"/>
          <w:vAlign w:val="center"/>
        </w:tcPr>
        <w:p w14:paraId="0D0A6FB8" w14:textId="77777777" w:rsidR="001A61AB" w:rsidRPr="005E0B51" w:rsidRDefault="001A61AB" w:rsidP="001A61AB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</w:rPr>
          </w:pPr>
          <w:r w:rsidRPr="005E0B51">
            <w:rPr>
              <w:rFonts w:ascii="Calibri" w:hAnsi="Calibri" w:cs="Calibri"/>
              <w:bCs/>
            </w:rPr>
            <w:t>Ano Letivo 2021_22</w:t>
          </w:r>
        </w:p>
      </w:tc>
    </w:tr>
    <w:bookmarkEnd w:id="1"/>
  </w:tbl>
  <w:p w14:paraId="34F513F4" w14:textId="77777777" w:rsidR="001A61AB" w:rsidRDefault="001A61AB" w:rsidP="001A61AB"/>
  <w:p w14:paraId="390B4D36" w14:textId="105D40D9" w:rsidR="001A61AB" w:rsidRPr="005E0B51" w:rsidRDefault="001A61AB" w:rsidP="001A61AB">
    <w:pPr>
      <w:shd w:val="clear" w:color="auto" w:fill="CCFFFF"/>
      <w:jc w:val="center"/>
      <w:rPr>
        <w:rFonts w:ascii="Calibri" w:hAnsi="Calibri" w:cs="Calibri"/>
        <w:b/>
        <w:bCs/>
        <w:sz w:val="24"/>
        <w:szCs w:val="24"/>
      </w:rPr>
    </w:pPr>
    <w:bookmarkStart w:id="2" w:name="_Hlk93306741"/>
    <w:r>
      <w:rPr>
        <w:rFonts w:ascii="Calibri" w:hAnsi="Calibri" w:cs="Calibri"/>
        <w:b/>
        <w:bCs/>
        <w:sz w:val="24"/>
        <w:szCs w:val="24"/>
      </w:rPr>
      <w:t>Expressão Plástica</w:t>
    </w:r>
  </w:p>
  <w:bookmarkEnd w:id="2"/>
  <w:p w14:paraId="275AE17C" w14:textId="77777777" w:rsidR="001A61AB" w:rsidRDefault="001A61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55"/>
    <w:rsid w:val="00053010"/>
    <w:rsid w:val="000913AC"/>
    <w:rsid w:val="000B5952"/>
    <w:rsid w:val="000B6D63"/>
    <w:rsid w:val="001A61AB"/>
    <w:rsid w:val="001D2A2C"/>
    <w:rsid w:val="00211FF7"/>
    <w:rsid w:val="002318AE"/>
    <w:rsid w:val="00317276"/>
    <w:rsid w:val="00371FCC"/>
    <w:rsid w:val="0046571B"/>
    <w:rsid w:val="00510C16"/>
    <w:rsid w:val="005266D3"/>
    <w:rsid w:val="00642DDB"/>
    <w:rsid w:val="00682164"/>
    <w:rsid w:val="007075E7"/>
    <w:rsid w:val="00775CCB"/>
    <w:rsid w:val="0088620D"/>
    <w:rsid w:val="008B7C19"/>
    <w:rsid w:val="009149F3"/>
    <w:rsid w:val="00945E39"/>
    <w:rsid w:val="00A06B55"/>
    <w:rsid w:val="00AB53E0"/>
    <w:rsid w:val="00BA3C51"/>
    <w:rsid w:val="00BA635B"/>
    <w:rsid w:val="00C07847"/>
    <w:rsid w:val="00D072CF"/>
    <w:rsid w:val="00DB30EF"/>
    <w:rsid w:val="00E43263"/>
    <w:rsid w:val="00E83796"/>
    <w:rsid w:val="00EE50B3"/>
    <w:rsid w:val="00F60529"/>
    <w:rsid w:val="00F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E57E1"/>
  <w15:chartTrackingRefBased/>
  <w15:docId w15:val="{B8E11C9B-6DF1-4267-A851-83C16FDF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06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06B55"/>
  </w:style>
  <w:style w:type="paragraph" w:styleId="Rodap">
    <w:name w:val="footer"/>
    <w:basedOn w:val="Normal"/>
    <w:link w:val="RodapCarter"/>
    <w:uiPriority w:val="99"/>
    <w:unhideWhenUsed/>
    <w:rsid w:val="00A06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06B55"/>
  </w:style>
  <w:style w:type="table" w:styleId="TabelacomGrelha">
    <w:name w:val="Table Grid"/>
    <w:basedOn w:val="Tabelanormal"/>
    <w:rsid w:val="00E8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CC41-F324-459B-802F-BCA4CBB7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Sieuve Menezes</dc:creator>
  <cp:keywords/>
  <dc:description/>
  <cp:lastModifiedBy>Jose AP. Correia</cp:lastModifiedBy>
  <cp:revision>10</cp:revision>
  <dcterms:created xsi:type="dcterms:W3CDTF">2020-07-08T17:10:00Z</dcterms:created>
  <dcterms:modified xsi:type="dcterms:W3CDTF">2022-01-18T10:41:00Z</dcterms:modified>
</cp:coreProperties>
</file>