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099B" w14:textId="3C1C3E61" w:rsidR="00283418" w:rsidRDefault="00283418" w:rsidP="00283418">
      <w:pPr>
        <w:tabs>
          <w:tab w:val="left" w:pos="4900"/>
        </w:tabs>
      </w:pPr>
    </w:p>
    <w:p w14:paraId="2291EBA1" w14:textId="5309318A" w:rsidR="00283418" w:rsidRDefault="00283418" w:rsidP="00283418">
      <w:pPr>
        <w:tabs>
          <w:tab w:val="left" w:pos="4900"/>
        </w:tabs>
      </w:pPr>
    </w:p>
    <w:tbl>
      <w:tblPr>
        <w:tblStyle w:val="TabelacomGrelha"/>
        <w:tblW w:w="9450" w:type="dxa"/>
        <w:jc w:val="center"/>
        <w:tblLook w:val="04A0" w:firstRow="1" w:lastRow="0" w:firstColumn="1" w:lastColumn="0" w:noHBand="0" w:noVBand="1"/>
      </w:tblPr>
      <w:tblGrid>
        <w:gridCol w:w="1050"/>
        <w:gridCol w:w="4788"/>
        <w:gridCol w:w="1016"/>
        <w:gridCol w:w="805"/>
        <w:gridCol w:w="1791"/>
      </w:tblGrid>
      <w:tr w:rsidR="00283418" w:rsidRPr="00B86F73" w14:paraId="5B3FE8BB" w14:textId="77777777" w:rsidTr="003551B2">
        <w:trPr>
          <w:jc w:val="center"/>
        </w:trPr>
        <w:tc>
          <w:tcPr>
            <w:tcW w:w="1050" w:type="dxa"/>
            <w:vMerge w:val="restart"/>
            <w:shd w:val="clear" w:color="auto" w:fill="BDD6EE" w:themeFill="accent5" w:themeFillTint="66"/>
          </w:tcPr>
          <w:p w14:paraId="73E8B15D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7A39D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84EFC2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ACA6E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B6EB26" w14:textId="77777777" w:rsidR="00C14F58" w:rsidRPr="00B86F73" w:rsidRDefault="00C14F58" w:rsidP="0028341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11518D" w14:textId="77777777" w:rsidR="00C14F58" w:rsidRPr="00B86F73" w:rsidRDefault="00C14F58" w:rsidP="003551B2">
            <w:pPr>
              <w:shd w:val="clear" w:color="auto" w:fill="BDD6EE" w:themeFill="accent5" w:themeFillTint="66"/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34B4D3" w14:textId="77777777" w:rsidR="00C14F58" w:rsidRPr="00B86F73" w:rsidRDefault="00C14F58" w:rsidP="003551B2">
            <w:pPr>
              <w:shd w:val="clear" w:color="auto" w:fill="BDD6EE" w:themeFill="accent5" w:themeFillTint="66"/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5862BD" w14:textId="77777777" w:rsidR="00C14F58" w:rsidRPr="00B86F73" w:rsidRDefault="00C14F58" w:rsidP="003551B2">
            <w:pPr>
              <w:shd w:val="clear" w:color="auto" w:fill="BDD6EE" w:themeFill="accent5" w:themeFillTint="66"/>
              <w:tabs>
                <w:tab w:val="left" w:pos="4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92D4233" w14:textId="77777777" w:rsidR="00C14F58" w:rsidRPr="00B86F73" w:rsidRDefault="00C14F58" w:rsidP="003551B2">
            <w:pPr>
              <w:shd w:val="clear" w:color="auto" w:fill="BDD6EE" w:themeFill="accent5" w:themeFillTint="66"/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B3B454" w14:textId="45D0DFFA" w:rsidR="00283418" w:rsidRPr="003551B2" w:rsidRDefault="00283418" w:rsidP="003551B2">
            <w:pPr>
              <w:shd w:val="clear" w:color="auto" w:fill="BDD6EE" w:themeFill="accent5" w:themeFillTint="66"/>
              <w:tabs>
                <w:tab w:val="left" w:pos="4900"/>
              </w:tabs>
              <w:jc w:val="center"/>
              <w:rPr>
                <w:b/>
                <w:bCs/>
              </w:rPr>
            </w:pPr>
            <w:r w:rsidRPr="003551B2">
              <w:rPr>
                <w:b/>
                <w:bCs/>
              </w:rPr>
              <w:t>Domínio Cognitivo</w:t>
            </w:r>
          </w:p>
          <w:p w14:paraId="56D8BA19" w14:textId="3BB92D0A" w:rsidR="00283418" w:rsidRPr="00B86F73" w:rsidRDefault="00283418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8" w:type="dxa"/>
            <w:shd w:val="clear" w:color="auto" w:fill="BDD6EE" w:themeFill="accent5" w:themeFillTint="66"/>
          </w:tcPr>
          <w:p w14:paraId="53683BA1" w14:textId="331F67B4" w:rsidR="00283418" w:rsidRPr="003551B2" w:rsidRDefault="00A92A47" w:rsidP="003551B2">
            <w:pPr>
              <w:tabs>
                <w:tab w:val="left" w:pos="4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Descritores</w:t>
            </w:r>
          </w:p>
        </w:tc>
        <w:tc>
          <w:tcPr>
            <w:tcW w:w="1016" w:type="dxa"/>
            <w:shd w:val="clear" w:color="auto" w:fill="BDD6EE" w:themeFill="accent5" w:themeFillTint="66"/>
          </w:tcPr>
          <w:p w14:paraId="60C47491" w14:textId="0894D070" w:rsidR="00283418" w:rsidRPr="003551B2" w:rsidRDefault="00283418" w:rsidP="00283418">
            <w:pPr>
              <w:tabs>
                <w:tab w:val="left" w:pos="4900"/>
              </w:tabs>
              <w:rPr>
                <w:b/>
                <w:bCs/>
              </w:rPr>
            </w:pPr>
            <w:r w:rsidRPr="003551B2">
              <w:rPr>
                <w:b/>
                <w:bCs/>
              </w:rPr>
              <w:t>%parcial</w:t>
            </w:r>
          </w:p>
        </w:tc>
        <w:tc>
          <w:tcPr>
            <w:tcW w:w="805" w:type="dxa"/>
            <w:shd w:val="clear" w:color="auto" w:fill="BDD6EE" w:themeFill="accent5" w:themeFillTint="66"/>
          </w:tcPr>
          <w:p w14:paraId="6BB8B9C9" w14:textId="10D93DBA" w:rsidR="00283418" w:rsidRPr="003551B2" w:rsidRDefault="00283418" w:rsidP="00283418">
            <w:pPr>
              <w:tabs>
                <w:tab w:val="left" w:pos="4900"/>
              </w:tabs>
              <w:rPr>
                <w:b/>
                <w:bCs/>
              </w:rPr>
            </w:pPr>
            <w:r w:rsidRPr="003551B2">
              <w:rPr>
                <w:b/>
                <w:bCs/>
              </w:rPr>
              <w:t>%total</w:t>
            </w:r>
          </w:p>
        </w:tc>
        <w:tc>
          <w:tcPr>
            <w:tcW w:w="1791" w:type="dxa"/>
            <w:shd w:val="clear" w:color="auto" w:fill="BDD6EE" w:themeFill="accent5" w:themeFillTint="66"/>
          </w:tcPr>
          <w:p w14:paraId="28BC4F6E" w14:textId="47579BAE" w:rsidR="00283418" w:rsidRPr="003551B2" w:rsidRDefault="00283418" w:rsidP="003551B2">
            <w:pPr>
              <w:tabs>
                <w:tab w:val="left" w:pos="4900"/>
              </w:tabs>
              <w:jc w:val="center"/>
              <w:rPr>
                <w:b/>
                <w:bCs/>
              </w:rPr>
            </w:pPr>
            <w:r w:rsidRPr="003551B2">
              <w:rPr>
                <w:b/>
                <w:bCs/>
              </w:rPr>
              <w:t>Instrumentos</w:t>
            </w:r>
            <w:r w:rsidR="003551B2" w:rsidRPr="003551B2">
              <w:rPr>
                <w:b/>
                <w:bCs/>
              </w:rPr>
              <w:t xml:space="preserve"> de Avaliação</w:t>
            </w:r>
          </w:p>
        </w:tc>
      </w:tr>
      <w:tr w:rsidR="00C14F58" w:rsidRPr="00B86F73" w14:paraId="440D1207" w14:textId="77777777" w:rsidTr="003551B2">
        <w:trPr>
          <w:trHeight w:val="535"/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3DD0297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7B3158EE" w14:textId="4F5B5AC5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Compreensão</w:t>
            </w:r>
            <w:r w:rsidR="004E6EF5" w:rsidRPr="004E6EF5">
              <w:rPr>
                <w:rFonts w:asciiTheme="minorHAnsi" w:hAnsiTheme="minorHAnsi" w:cstheme="minorHAnsi"/>
              </w:rPr>
              <w:t xml:space="preserve"> oral e</w:t>
            </w:r>
            <w:r w:rsidRPr="004E6EF5">
              <w:rPr>
                <w:rFonts w:asciiTheme="minorHAnsi" w:hAnsiTheme="minorHAnsi" w:cstheme="minorHAnsi"/>
              </w:rPr>
              <w:t xml:space="preserve"> escrita</w:t>
            </w:r>
          </w:p>
          <w:p w14:paraId="75D4C5A0" w14:textId="769CDF59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7EAE78D1" w14:textId="59DD0083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 w:val="restart"/>
          </w:tcPr>
          <w:p w14:paraId="7AE90BC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D650FD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4A775841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0A323241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4C9791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2888ED92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5A39C38D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  <w:p w14:paraId="3D59A6F1" w14:textId="14A8AE1E" w:rsidR="00C14F58" w:rsidRDefault="00C14F58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40</w:t>
            </w:r>
            <w:r w:rsidR="00654F7C">
              <w:rPr>
                <w:rFonts w:asciiTheme="minorHAnsi" w:hAnsiTheme="minorHAnsi" w:cstheme="minorHAnsi"/>
              </w:rPr>
              <w:t>%</w:t>
            </w:r>
          </w:p>
          <w:p w14:paraId="48177250" w14:textId="77777777" w:rsidR="00654F7C" w:rsidRDefault="00654F7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86C7380" w14:textId="77777777" w:rsidR="00654F7C" w:rsidRDefault="00654F7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2C6B26" w14:textId="468932BE" w:rsidR="00654F7C" w:rsidRPr="00B86F73" w:rsidRDefault="00654F7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valores</w:t>
            </w:r>
          </w:p>
          <w:p w14:paraId="00BEFEAB" w14:textId="77777777" w:rsidR="00993F9B" w:rsidRDefault="00993F9B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65DE723" w14:textId="7C05D88D" w:rsidR="00C14F58" w:rsidRPr="00B86F73" w:rsidRDefault="00C14F58" w:rsidP="00D15A87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 w:val="restart"/>
          </w:tcPr>
          <w:p w14:paraId="300D4519" w14:textId="09B9067C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09E8469C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50AB4C89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6BC980E7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6F459713" w14:textId="77777777" w:rsidR="001534DC" w:rsidRDefault="001534DC" w:rsidP="00283418">
            <w:pPr>
              <w:rPr>
                <w:rFonts w:asciiTheme="minorHAnsi" w:hAnsiTheme="minorHAnsi" w:cstheme="minorHAnsi"/>
              </w:rPr>
            </w:pPr>
          </w:p>
          <w:p w14:paraId="3CB30B10" w14:textId="2C630F10" w:rsidR="00654F7C" w:rsidRDefault="00654F7C" w:rsidP="002834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Fichas de trabalho </w:t>
            </w:r>
          </w:p>
          <w:p w14:paraId="3CBA0100" w14:textId="77777777" w:rsidR="00654F7C" w:rsidRDefault="00654F7C" w:rsidP="00283418">
            <w:pPr>
              <w:rPr>
                <w:rFonts w:asciiTheme="minorHAnsi" w:hAnsiTheme="minorHAnsi" w:cstheme="minorHAnsi"/>
              </w:rPr>
            </w:pPr>
          </w:p>
          <w:p w14:paraId="59F2F731" w14:textId="6236EC25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Participação oral</w:t>
            </w:r>
          </w:p>
          <w:p w14:paraId="5901EC57" w14:textId="77777777" w:rsidR="00C14F58" w:rsidRPr="00B86F73" w:rsidRDefault="00C14F58" w:rsidP="00283418">
            <w:pPr>
              <w:framePr w:hSpace="141" w:wrap="around" w:vAnchor="text" w:hAnchor="margin" w:y="-44"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28"/>
                <w:lang w:eastAsia="pt-PT"/>
              </w:rPr>
            </w:pPr>
          </w:p>
          <w:p w14:paraId="39D4A1C5" w14:textId="05299D0D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Trabalho individual</w:t>
            </w:r>
            <w:r w:rsidR="004E6EF5">
              <w:rPr>
                <w:rFonts w:asciiTheme="minorHAnsi" w:hAnsiTheme="minorHAnsi" w:cstheme="minorHAnsi"/>
              </w:rPr>
              <w:t xml:space="preserve"> e apresentação</w:t>
            </w:r>
          </w:p>
          <w:p w14:paraId="2D4EC614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4211B9FE" w14:textId="36F951C2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Exploração de texto</w:t>
            </w:r>
            <w:r w:rsidR="004E6EF5">
              <w:rPr>
                <w:rFonts w:asciiTheme="minorHAnsi" w:hAnsiTheme="minorHAnsi" w:cstheme="minorHAnsi"/>
              </w:rPr>
              <w:t>s</w:t>
            </w:r>
            <w:r w:rsidRPr="00B86F73">
              <w:rPr>
                <w:rFonts w:asciiTheme="minorHAnsi" w:hAnsiTheme="minorHAnsi" w:cstheme="minorHAnsi"/>
              </w:rPr>
              <w:t>/víde</w:t>
            </w:r>
            <w:r w:rsidR="004E6EF5">
              <w:rPr>
                <w:rFonts w:asciiTheme="minorHAnsi" w:hAnsiTheme="minorHAnsi" w:cstheme="minorHAnsi"/>
              </w:rPr>
              <w:t xml:space="preserve">os </w:t>
            </w:r>
          </w:p>
          <w:p w14:paraId="3D191F1D" w14:textId="77777777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28E07F2B" w14:textId="56C40A82" w:rsidR="00C14F58" w:rsidRPr="00B86F73" w:rsidRDefault="00C14F58" w:rsidP="00283418">
            <w:pPr>
              <w:rPr>
                <w:rFonts w:asciiTheme="minorHAnsi" w:hAnsiTheme="minorHAnsi" w:cstheme="minorHAnsi"/>
              </w:rPr>
            </w:pPr>
          </w:p>
          <w:p w14:paraId="5B78CAE8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1120F85C" w14:textId="77777777" w:rsidTr="003551B2">
        <w:trPr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44797806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06B48F44" w14:textId="5EEF3CDB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Expressão</w:t>
            </w:r>
            <w:r w:rsidR="004E6EF5" w:rsidRPr="004E6EF5">
              <w:rPr>
                <w:rFonts w:asciiTheme="minorHAnsi" w:hAnsiTheme="minorHAnsi" w:cstheme="minorHAnsi"/>
              </w:rPr>
              <w:t xml:space="preserve"> oral e</w:t>
            </w:r>
            <w:r w:rsidRPr="004E6EF5">
              <w:rPr>
                <w:rFonts w:asciiTheme="minorHAnsi" w:hAnsiTheme="minorHAnsi" w:cstheme="minorHAnsi"/>
              </w:rPr>
              <w:t xml:space="preserve"> escrita</w:t>
            </w:r>
          </w:p>
          <w:p w14:paraId="02FE6416" w14:textId="2F2DAF8D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745254AA" w14:textId="01464A67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1586F23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7506636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4C4916E4" w14:textId="77777777" w:rsidTr="003551B2">
        <w:trPr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665EE250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3360CD09" w14:textId="77777777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Raciocínio e resolução de problemas</w:t>
            </w:r>
          </w:p>
          <w:p w14:paraId="611D1697" w14:textId="6797533A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33F87E8A" w14:textId="3B5CC157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5F1B4C3F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548FE1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7CDC95D7" w14:textId="77777777" w:rsidTr="003551B2">
        <w:trPr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6172E052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66366FE9" w14:textId="77777777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  <w:r w:rsidRPr="004E6EF5">
              <w:rPr>
                <w:rFonts w:asciiTheme="minorHAnsi" w:hAnsiTheme="minorHAnsi" w:cstheme="minorHAnsi"/>
              </w:rPr>
              <w:t>Aquisição e aplicação de conhecimentos</w:t>
            </w:r>
          </w:p>
          <w:p w14:paraId="0F14A1D4" w14:textId="668061D7" w:rsidR="00C14F58" w:rsidRPr="004E6EF5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2590F50B" w14:textId="607800D4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45157539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633ED77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000D0FB8" w14:textId="77777777" w:rsidTr="003551B2">
        <w:trPr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356D605A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21BC5C01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Capacidade de pesquisa, seleção, tratamento e utilização de diversas fontes de informação</w:t>
            </w:r>
          </w:p>
          <w:p w14:paraId="4016314A" w14:textId="53ACA82B" w:rsidR="002C35FF" w:rsidRPr="004E6EF5" w:rsidRDefault="002C35FF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2E6DC07F" w14:textId="7544CD38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437E8F18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6944661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3153DC15" w14:textId="77777777" w:rsidTr="003551B2">
        <w:trPr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1020C264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585532C6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Autonomia na realização das atividades/aprendizagens</w:t>
            </w:r>
          </w:p>
          <w:p w14:paraId="53CE20D0" w14:textId="517032AF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25CDB2AF" w14:textId="70F78BC6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5F4CB325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1C818EE6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49DAFA31" w14:textId="77777777" w:rsidTr="003551B2">
        <w:trPr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792ED2E3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58204AA0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Criatividade na realização das atividades/aprendizagens</w:t>
            </w:r>
          </w:p>
          <w:p w14:paraId="145D56B0" w14:textId="5789AF8B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5BD35A1B" w14:textId="5B004E1D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5634922D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39D8B66B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  <w:tr w:rsidR="00C14F58" w:rsidRPr="00B86F73" w14:paraId="6BE34CFC" w14:textId="77777777" w:rsidTr="003551B2">
        <w:trPr>
          <w:trHeight w:val="748"/>
          <w:jc w:val="center"/>
        </w:trPr>
        <w:tc>
          <w:tcPr>
            <w:tcW w:w="1050" w:type="dxa"/>
            <w:vMerge/>
            <w:shd w:val="clear" w:color="auto" w:fill="BDD6EE" w:themeFill="accent5" w:themeFillTint="66"/>
          </w:tcPr>
          <w:p w14:paraId="70BD030A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</w:tcPr>
          <w:p w14:paraId="0AB55A10" w14:textId="77777777" w:rsidR="00C14F58" w:rsidRPr="004E6EF5" w:rsidRDefault="00C14F58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E6EF5">
              <w:rPr>
                <w:rFonts w:asciiTheme="minorHAnsi" w:hAnsiTheme="minorHAnsi" w:cstheme="minorHAnsi"/>
                <w:lang w:eastAsia="en-US"/>
              </w:rPr>
              <w:t>Capacidade de organização, de concretização e de resolução de tarefas</w:t>
            </w:r>
          </w:p>
          <w:p w14:paraId="1E2A7D49" w14:textId="522258CC" w:rsidR="002C35FF" w:rsidRPr="004E6EF5" w:rsidRDefault="002C35FF" w:rsidP="002834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16" w:type="dxa"/>
          </w:tcPr>
          <w:p w14:paraId="5F152DAA" w14:textId="60459241" w:rsidR="00C14F58" w:rsidRPr="00B86F73" w:rsidRDefault="001534DC" w:rsidP="00C14F58">
            <w:pPr>
              <w:tabs>
                <w:tab w:val="left" w:pos="4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805" w:type="dxa"/>
            <w:vMerge/>
          </w:tcPr>
          <w:p w14:paraId="4A85ABE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14:paraId="05215C6C" w14:textId="77777777" w:rsidR="00C14F58" w:rsidRPr="00B86F73" w:rsidRDefault="00C14F58" w:rsidP="00283418">
            <w:pPr>
              <w:tabs>
                <w:tab w:val="left" w:pos="4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D7EEE59" w14:textId="198AAEDE" w:rsidR="003A24F2" w:rsidRDefault="003A24F2"/>
    <w:tbl>
      <w:tblPr>
        <w:tblStyle w:val="TabelacomGrelha"/>
        <w:tblW w:w="9351" w:type="dxa"/>
        <w:tblInd w:w="-428" w:type="dxa"/>
        <w:tblLook w:val="04A0" w:firstRow="1" w:lastRow="0" w:firstColumn="1" w:lastColumn="0" w:noHBand="0" w:noVBand="1"/>
      </w:tblPr>
      <w:tblGrid>
        <w:gridCol w:w="1125"/>
        <w:gridCol w:w="700"/>
        <w:gridCol w:w="4820"/>
        <w:gridCol w:w="567"/>
        <w:gridCol w:w="794"/>
        <w:gridCol w:w="1345"/>
      </w:tblGrid>
      <w:tr w:rsidR="00043B71" w14:paraId="3FD93635" w14:textId="77777777" w:rsidTr="003551B2">
        <w:tc>
          <w:tcPr>
            <w:tcW w:w="0" w:type="auto"/>
            <w:vMerge w:val="restart"/>
            <w:shd w:val="clear" w:color="auto" w:fill="BDD6EE" w:themeFill="accent5" w:themeFillTint="66"/>
          </w:tcPr>
          <w:p w14:paraId="43DFA823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76421310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5FE25089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08387E33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7A4E299D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239F69FE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35B1F5CA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072F08EC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3276049A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749B4AA1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048AF5A8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61FEE88C" w14:textId="77777777" w:rsidR="00043B71" w:rsidRPr="003551B2" w:rsidRDefault="00043B71" w:rsidP="00ED0DCD">
            <w:pPr>
              <w:rPr>
                <w:b/>
                <w:bCs/>
              </w:rPr>
            </w:pPr>
          </w:p>
          <w:p w14:paraId="0B2C3DBF" w14:textId="77777777" w:rsidR="00043B71" w:rsidRPr="003551B2" w:rsidRDefault="00043B71" w:rsidP="00ED0DCD">
            <w:pPr>
              <w:jc w:val="center"/>
              <w:rPr>
                <w:b/>
                <w:bCs/>
              </w:rPr>
            </w:pPr>
            <w:r w:rsidRPr="003551B2">
              <w:rPr>
                <w:b/>
                <w:bCs/>
              </w:rPr>
              <w:t>Valores e Atitudes</w:t>
            </w:r>
          </w:p>
          <w:p w14:paraId="3B4977AB" w14:textId="77777777" w:rsidR="00043B71" w:rsidRPr="003551B2" w:rsidRDefault="00043B71" w:rsidP="00ED0DCD"/>
        </w:tc>
        <w:tc>
          <w:tcPr>
            <w:tcW w:w="700" w:type="dxa"/>
            <w:vMerge w:val="restart"/>
            <w:textDirection w:val="btLr"/>
          </w:tcPr>
          <w:p w14:paraId="0C80A634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  <w:r w:rsidRPr="003551B2">
              <w:rPr>
                <w:b/>
                <w:bCs/>
              </w:rPr>
              <w:t>Responsabilidade</w:t>
            </w:r>
          </w:p>
        </w:tc>
        <w:tc>
          <w:tcPr>
            <w:tcW w:w="4820" w:type="dxa"/>
          </w:tcPr>
          <w:p w14:paraId="3E74CC84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Vai às aulas;</w:t>
            </w:r>
          </w:p>
          <w:p w14:paraId="21D6C390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7193C76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 w:val="restart"/>
          </w:tcPr>
          <w:p w14:paraId="2E3149D8" w14:textId="77777777" w:rsidR="00043B71" w:rsidRDefault="00043B71" w:rsidP="00ED0DCD"/>
          <w:p w14:paraId="33EAA82E" w14:textId="77777777" w:rsidR="00043B71" w:rsidRDefault="00043B71" w:rsidP="00ED0DCD"/>
          <w:p w14:paraId="4C42B5D7" w14:textId="77777777" w:rsidR="00043B71" w:rsidRDefault="00043B71" w:rsidP="00ED0DCD"/>
          <w:p w14:paraId="3646DDBC" w14:textId="77777777" w:rsidR="00043B71" w:rsidRDefault="00043B71" w:rsidP="00ED0DCD"/>
          <w:p w14:paraId="57B54CF6" w14:textId="77777777" w:rsidR="00043B71" w:rsidRDefault="00043B71" w:rsidP="00ED0DCD"/>
          <w:p w14:paraId="61566723" w14:textId="77777777" w:rsidR="00043B71" w:rsidRDefault="00043B71" w:rsidP="00ED0DCD"/>
          <w:p w14:paraId="4ABF8786" w14:textId="77777777" w:rsidR="00043B71" w:rsidRDefault="00043B71" w:rsidP="00ED0DCD"/>
          <w:p w14:paraId="30BF0968" w14:textId="77777777" w:rsidR="00043B71" w:rsidRDefault="00043B71" w:rsidP="00ED0DCD"/>
          <w:p w14:paraId="2BD89993" w14:textId="77777777" w:rsidR="00043B71" w:rsidRDefault="00043B71" w:rsidP="00ED0DCD"/>
          <w:p w14:paraId="2AF4E182" w14:textId="77777777" w:rsidR="00043B71" w:rsidRDefault="00043B71" w:rsidP="00ED0DCD"/>
          <w:p w14:paraId="0F7C094D" w14:textId="77777777" w:rsidR="00043B71" w:rsidRDefault="00043B71" w:rsidP="00ED0DCD"/>
          <w:p w14:paraId="3F5D0E9E" w14:textId="20351BAD" w:rsidR="00043B71" w:rsidRDefault="00043B71" w:rsidP="00654F7C">
            <w:pPr>
              <w:jc w:val="center"/>
            </w:pPr>
            <w:r>
              <w:t>60</w:t>
            </w:r>
            <w:r w:rsidR="00654F7C">
              <w:t>%</w:t>
            </w:r>
          </w:p>
          <w:p w14:paraId="3073776B" w14:textId="58B906DB" w:rsidR="00654F7C" w:rsidRDefault="00654F7C" w:rsidP="00654F7C">
            <w:pPr>
              <w:jc w:val="center"/>
            </w:pPr>
          </w:p>
          <w:p w14:paraId="4D48E83C" w14:textId="77777777" w:rsidR="00654F7C" w:rsidRDefault="00654F7C" w:rsidP="00654F7C">
            <w:pPr>
              <w:jc w:val="center"/>
            </w:pPr>
          </w:p>
          <w:p w14:paraId="247D96FB" w14:textId="1D7C3A7E" w:rsidR="00654F7C" w:rsidRDefault="00654F7C" w:rsidP="00654F7C">
            <w:pPr>
              <w:jc w:val="center"/>
            </w:pPr>
            <w:r>
              <w:t>12 valores</w:t>
            </w:r>
          </w:p>
        </w:tc>
        <w:tc>
          <w:tcPr>
            <w:tcW w:w="1345" w:type="dxa"/>
            <w:vMerge w:val="restart"/>
          </w:tcPr>
          <w:p w14:paraId="30D3E562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28D39608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2EF9A074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7D4B3228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73DFEFAA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4DA96837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365DD4B9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1C919E48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40C95470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086F5610" w14:textId="77777777" w:rsidR="001534DC" w:rsidRDefault="001534DC" w:rsidP="00ED0DCD">
            <w:pPr>
              <w:rPr>
                <w:rFonts w:asciiTheme="minorHAnsi" w:hAnsiTheme="minorHAnsi" w:cstheme="minorHAnsi"/>
              </w:rPr>
            </w:pPr>
          </w:p>
          <w:p w14:paraId="612FEEC1" w14:textId="06B9293A" w:rsidR="00043B71" w:rsidRPr="00654F7C" w:rsidRDefault="00654F7C" w:rsidP="00ED0DCD">
            <w:pPr>
              <w:rPr>
                <w:rFonts w:asciiTheme="minorHAnsi" w:hAnsiTheme="minorHAnsi" w:cstheme="minorHAnsi"/>
              </w:rPr>
            </w:pPr>
            <w:r w:rsidRPr="00654F7C">
              <w:rPr>
                <w:rFonts w:asciiTheme="minorHAnsi" w:hAnsiTheme="minorHAnsi" w:cstheme="minorHAnsi"/>
              </w:rPr>
              <w:t>Grelhas de observação</w:t>
            </w:r>
          </w:p>
          <w:p w14:paraId="71584146" w14:textId="77777777" w:rsidR="00654F7C" w:rsidRPr="00654F7C" w:rsidRDefault="00654F7C" w:rsidP="00ED0DCD">
            <w:pPr>
              <w:rPr>
                <w:rFonts w:asciiTheme="minorHAnsi" w:hAnsiTheme="minorHAnsi" w:cstheme="minorHAnsi"/>
              </w:rPr>
            </w:pPr>
          </w:p>
          <w:p w14:paraId="0115E405" w14:textId="6A1E1C6B" w:rsidR="00654F7C" w:rsidRDefault="00654F7C" w:rsidP="00ED0DCD">
            <w:r w:rsidRPr="00654F7C">
              <w:rPr>
                <w:rFonts w:asciiTheme="minorHAnsi" w:hAnsiTheme="minorHAnsi" w:cstheme="minorHAnsi"/>
              </w:rPr>
              <w:t>Ficha de autoavaliação</w:t>
            </w:r>
          </w:p>
        </w:tc>
      </w:tr>
      <w:tr w:rsidR="00043B71" w14:paraId="24951052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0B017769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524EA227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2DAF960C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Chega atempadamente;</w:t>
            </w:r>
          </w:p>
          <w:p w14:paraId="441C2912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76061CC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179482D0" w14:textId="77777777" w:rsidR="00043B71" w:rsidRDefault="00043B71" w:rsidP="00ED0DCD"/>
        </w:tc>
        <w:tc>
          <w:tcPr>
            <w:tcW w:w="1345" w:type="dxa"/>
            <w:vMerge/>
          </w:tcPr>
          <w:p w14:paraId="376B25C7" w14:textId="77777777" w:rsidR="00043B71" w:rsidRDefault="00043B71" w:rsidP="00ED0DCD"/>
        </w:tc>
      </w:tr>
      <w:tr w:rsidR="00043B71" w14:paraId="3DB36D37" w14:textId="77777777" w:rsidTr="003551B2">
        <w:trPr>
          <w:trHeight w:val="821"/>
        </w:trPr>
        <w:tc>
          <w:tcPr>
            <w:tcW w:w="0" w:type="auto"/>
            <w:vMerge/>
            <w:shd w:val="clear" w:color="auto" w:fill="BDD6EE" w:themeFill="accent5" w:themeFillTint="66"/>
          </w:tcPr>
          <w:p w14:paraId="059FE924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62BFCB44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72E5CA97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Traz o material necessário.</w:t>
            </w:r>
          </w:p>
        </w:tc>
        <w:tc>
          <w:tcPr>
            <w:tcW w:w="567" w:type="dxa"/>
          </w:tcPr>
          <w:p w14:paraId="7499E95B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4F9A347B" w14:textId="77777777" w:rsidR="00043B71" w:rsidRDefault="00043B71" w:rsidP="00ED0DCD"/>
        </w:tc>
        <w:tc>
          <w:tcPr>
            <w:tcW w:w="1345" w:type="dxa"/>
            <w:vMerge/>
          </w:tcPr>
          <w:p w14:paraId="69DC263A" w14:textId="77777777" w:rsidR="00043B71" w:rsidRDefault="00043B71" w:rsidP="00ED0DCD"/>
        </w:tc>
      </w:tr>
      <w:tr w:rsidR="00043B71" w14:paraId="7D2E6DAD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2771B145" w14:textId="77777777" w:rsidR="00043B71" w:rsidRPr="003551B2" w:rsidRDefault="00043B71" w:rsidP="00ED0DCD"/>
        </w:tc>
        <w:tc>
          <w:tcPr>
            <w:tcW w:w="700" w:type="dxa"/>
            <w:vMerge w:val="restart"/>
            <w:textDirection w:val="btLr"/>
          </w:tcPr>
          <w:p w14:paraId="4FAA792F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  <w:r w:rsidRPr="003551B2">
              <w:rPr>
                <w:b/>
                <w:bCs/>
              </w:rPr>
              <w:t>Participação/Cooperação</w:t>
            </w:r>
          </w:p>
        </w:tc>
        <w:tc>
          <w:tcPr>
            <w:tcW w:w="4820" w:type="dxa"/>
          </w:tcPr>
          <w:p w14:paraId="59F7E719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Está atento(a);</w:t>
            </w:r>
          </w:p>
        </w:tc>
        <w:tc>
          <w:tcPr>
            <w:tcW w:w="567" w:type="dxa"/>
          </w:tcPr>
          <w:p w14:paraId="1669A0EC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6D4F345B" w14:textId="77777777" w:rsidR="00043B71" w:rsidRDefault="00043B71" w:rsidP="00ED0DCD"/>
        </w:tc>
        <w:tc>
          <w:tcPr>
            <w:tcW w:w="1345" w:type="dxa"/>
            <w:vMerge/>
          </w:tcPr>
          <w:p w14:paraId="129870DC" w14:textId="77777777" w:rsidR="00043B71" w:rsidRDefault="00043B71" w:rsidP="00ED0DCD"/>
        </w:tc>
      </w:tr>
      <w:tr w:rsidR="00043B71" w14:paraId="18505532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79328A2B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22EB8B6F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4150E5E2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Realiza as atividades propostas;</w:t>
            </w:r>
          </w:p>
        </w:tc>
        <w:tc>
          <w:tcPr>
            <w:tcW w:w="567" w:type="dxa"/>
          </w:tcPr>
          <w:p w14:paraId="578FF0A8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481049E7" w14:textId="77777777" w:rsidR="00043B71" w:rsidRDefault="00043B71" w:rsidP="00ED0DCD"/>
        </w:tc>
        <w:tc>
          <w:tcPr>
            <w:tcW w:w="1345" w:type="dxa"/>
            <w:vMerge/>
          </w:tcPr>
          <w:p w14:paraId="33EFF9D6" w14:textId="77777777" w:rsidR="00043B71" w:rsidRDefault="00043B71" w:rsidP="00ED0DCD"/>
        </w:tc>
      </w:tr>
      <w:tr w:rsidR="00043B71" w14:paraId="3C876851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5CE11975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429A837B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3CB2E7B1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Intervém oportunamente e quando solicitado;</w:t>
            </w:r>
          </w:p>
        </w:tc>
        <w:tc>
          <w:tcPr>
            <w:tcW w:w="567" w:type="dxa"/>
          </w:tcPr>
          <w:p w14:paraId="366F3B42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6441112A" w14:textId="77777777" w:rsidR="00043B71" w:rsidRDefault="00043B71" w:rsidP="00ED0DCD"/>
        </w:tc>
        <w:tc>
          <w:tcPr>
            <w:tcW w:w="1345" w:type="dxa"/>
            <w:vMerge/>
          </w:tcPr>
          <w:p w14:paraId="2F3C6F52" w14:textId="77777777" w:rsidR="00043B71" w:rsidRDefault="00043B71" w:rsidP="00ED0DCD"/>
        </w:tc>
      </w:tr>
      <w:tr w:rsidR="00043B71" w14:paraId="3776934D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31B9C8DD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3F5B8D2B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36437E04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Exprime-se corretamente;</w:t>
            </w:r>
          </w:p>
        </w:tc>
        <w:tc>
          <w:tcPr>
            <w:tcW w:w="567" w:type="dxa"/>
          </w:tcPr>
          <w:p w14:paraId="56463FA9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600518EC" w14:textId="77777777" w:rsidR="00043B71" w:rsidRDefault="00043B71" w:rsidP="00ED0DCD"/>
        </w:tc>
        <w:tc>
          <w:tcPr>
            <w:tcW w:w="1345" w:type="dxa"/>
            <w:vMerge/>
          </w:tcPr>
          <w:p w14:paraId="3E9A1078" w14:textId="77777777" w:rsidR="00043B71" w:rsidRDefault="00043B71" w:rsidP="00ED0DCD"/>
        </w:tc>
      </w:tr>
      <w:tr w:rsidR="00043B71" w14:paraId="0D678920" w14:textId="77777777" w:rsidTr="003551B2">
        <w:trPr>
          <w:trHeight w:val="309"/>
        </w:trPr>
        <w:tc>
          <w:tcPr>
            <w:tcW w:w="0" w:type="auto"/>
            <w:vMerge/>
            <w:shd w:val="clear" w:color="auto" w:fill="BDD6EE" w:themeFill="accent5" w:themeFillTint="66"/>
          </w:tcPr>
          <w:p w14:paraId="5AFDC44B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54604A7C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0D165DB4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Coopera com os outros.</w:t>
            </w:r>
          </w:p>
        </w:tc>
        <w:tc>
          <w:tcPr>
            <w:tcW w:w="567" w:type="dxa"/>
          </w:tcPr>
          <w:p w14:paraId="2E157006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07776169" w14:textId="77777777" w:rsidR="00043B71" w:rsidRDefault="00043B71" w:rsidP="00ED0DCD"/>
        </w:tc>
        <w:tc>
          <w:tcPr>
            <w:tcW w:w="1345" w:type="dxa"/>
            <w:vMerge/>
          </w:tcPr>
          <w:p w14:paraId="09E0BAB6" w14:textId="77777777" w:rsidR="00043B71" w:rsidRDefault="00043B71" w:rsidP="00ED0DCD"/>
        </w:tc>
      </w:tr>
      <w:tr w:rsidR="00043B71" w14:paraId="5E7D3E69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58043C28" w14:textId="77777777" w:rsidR="00043B71" w:rsidRPr="003551B2" w:rsidRDefault="00043B71" w:rsidP="00ED0DCD"/>
        </w:tc>
        <w:tc>
          <w:tcPr>
            <w:tcW w:w="700" w:type="dxa"/>
            <w:vMerge w:val="restart"/>
            <w:textDirection w:val="btLr"/>
          </w:tcPr>
          <w:p w14:paraId="3584B8D4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  <w:r w:rsidRPr="003551B2">
              <w:rPr>
                <w:b/>
                <w:bCs/>
              </w:rPr>
              <w:t>Respeito</w:t>
            </w:r>
          </w:p>
        </w:tc>
        <w:tc>
          <w:tcPr>
            <w:tcW w:w="4820" w:type="dxa"/>
          </w:tcPr>
          <w:p w14:paraId="3FB35EE1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processos, materiais e espaços;</w:t>
            </w:r>
          </w:p>
        </w:tc>
        <w:tc>
          <w:tcPr>
            <w:tcW w:w="567" w:type="dxa"/>
          </w:tcPr>
          <w:p w14:paraId="5F4BAA9D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74DD30CF" w14:textId="77777777" w:rsidR="00043B71" w:rsidRDefault="00043B71" w:rsidP="00ED0DCD"/>
        </w:tc>
        <w:tc>
          <w:tcPr>
            <w:tcW w:w="1345" w:type="dxa"/>
            <w:vMerge/>
          </w:tcPr>
          <w:p w14:paraId="64A664FE" w14:textId="77777777" w:rsidR="00043B71" w:rsidRDefault="00043B71" w:rsidP="00ED0DCD"/>
        </w:tc>
      </w:tr>
      <w:tr w:rsidR="00043B71" w14:paraId="201FEC7B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05D02FB2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1EC26235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223E5AFB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os procedimentos avaliativos/Auto e heteroavaliação;</w:t>
            </w:r>
          </w:p>
        </w:tc>
        <w:tc>
          <w:tcPr>
            <w:tcW w:w="567" w:type="dxa"/>
          </w:tcPr>
          <w:p w14:paraId="4D350CD9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073ACD7B" w14:textId="77777777" w:rsidR="00043B71" w:rsidRDefault="00043B71" w:rsidP="00ED0DCD"/>
        </w:tc>
        <w:tc>
          <w:tcPr>
            <w:tcW w:w="1345" w:type="dxa"/>
            <w:vMerge/>
          </w:tcPr>
          <w:p w14:paraId="75E9A9B1" w14:textId="77777777" w:rsidR="00043B71" w:rsidRDefault="00043B71" w:rsidP="00ED0DCD"/>
        </w:tc>
      </w:tr>
      <w:tr w:rsidR="00043B71" w14:paraId="12D36632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03BFE3DC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739512BC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38FCAFC2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as orientações do formador/professor;</w:t>
            </w:r>
          </w:p>
        </w:tc>
        <w:tc>
          <w:tcPr>
            <w:tcW w:w="567" w:type="dxa"/>
          </w:tcPr>
          <w:p w14:paraId="50EF69E3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0BBDFD17" w14:textId="77777777" w:rsidR="00043B71" w:rsidRDefault="00043B71" w:rsidP="00ED0DCD"/>
        </w:tc>
        <w:tc>
          <w:tcPr>
            <w:tcW w:w="1345" w:type="dxa"/>
            <w:vMerge/>
          </w:tcPr>
          <w:p w14:paraId="12A303BF" w14:textId="77777777" w:rsidR="00043B71" w:rsidRDefault="00043B71" w:rsidP="00ED0DCD"/>
        </w:tc>
      </w:tr>
      <w:tr w:rsidR="00043B71" w14:paraId="1872F64E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53043B4B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64638FC0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5A8E9AFB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os outros (colegas, formadores/professores e funcionários);</w:t>
            </w:r>
          </w:p>
        </w:tc>
        <w:tc>
          <w:tcPr>
            <w:tcW w:w="567" w:type="dxa"/>
          </w:tcPr>
          <w:p w14:paraId="2BDC6E0B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42767430" w14:textId="77777777" w:rsidR="00043B71" w:rsidRDefault="00043B71" w:rsidP="00ED0DCD"/>
        </w:tc>
        <w:tc>
          <w:tcPr>
            <w:tcW w:w="1345" w:type="dxa"/>
            <w:vMerge/>
          </w:tcPr>
          <w:p w14:paraId="55542742" w14:textId="77777777" w:rsidR="00043B71" w:rsidRDefault="00043B71" w:rsidP="00ED0DCD"/>
        </w:tc>
      </w:tr>
      <w:tr w:rsidR="00043B71" w14:paraId="79BB5BB5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0D5FD453" w14:textId="77777777" w:rsidR="00043B71" w:rsidRPr="003551B2" w:rsidRDefault="00043B71" w:rsidP="00ED0DCD"/>
        </w:tc>
        <w:tc>
          <w:tcPr>
            <w:tcW w:w="700" w:type="dxa"/>
            <w:vMerge/>
            <w:textDirection w:val="btLr"/>
          </w:tcPr>
          <w:p w14:paraId="30611A4B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820" w:type="dxa"/>
          </w:tcPr>
          <w:p w14:paraId="183A742F" w14:textId="77777777" w:rsidR="00043B71" w:rsidRPr="00B86F73" w:rsidRDefault="00043B71" w:rsidP="00ED0D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F73">
              <w:rPr>
                <w:rFonts w:asciiTheme="minorHAnsi" w:hAnsiTheme="minorHAnsi" w:cstheme="minorHAnsi"/>
                <w:sz w:val="20"/>
                <w:szCs w:val="20"/>
              </w:rPr>
              <w:t>Respeita as regras de convivência social.</w:t>
            </w:r>
          </w:p>
        </w:tc>
        <w:tc>
          <w:tcPr>
            <w:tcW w:w="567" w:type="dxa"/>
          </w:tcPr>
          <w:p w14:paraId="1587E6C0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  <w:vMerge/>
          </w:tcPr>
          <w:p w14:paraId="19AC05A8" w14:textId="77777777" w:rsidR="00043B71" w:rsidRDefault="00043B71" w:rsidP="00ED0DCD"/>
        </w:tc>
        <w:tc>
          <w:tcPr>
            <w:tcW w:w="1345" w:type="dxa"/>
            <w:vMerge/>
          </w:tcPr>
          <w:p w14:paraId="7761B074" w14:textId="77777777" w:rsidR="00043B71" w:rsidRDefault="00043B71" w:rsidP="00ED0DCD"/>
        </w:tc>
      </w:tr>
      <w:tr w:rsidR="00043B71" w14:paraId="57C4C8EB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23BA1B7A" w14:textId="77777777" w:rsidR="00043B71" w:rsidRPr="003551B2" w:rsidRDefault="00043B71" w:rsidP="00ED0DCD"/>
        </w:tc>
        <w:tc>
          <w:tcPr>
            <w:tcW w:w="700" w:type="dxa"/>
            <w:vMerge w:val="restart"/>
            <w:textDirection w:val="btLr"/>
          </w:tcPr>
          <w:p w14:paraId="35BCE060" w14:textId="77777777" w:rsidR="00043B71" w:rsidRPr="003551B2" w:rsidRDefault="00043B71" w:rsidP="00ED0DCD">
            <w:pPr>
              <w:ind w:left="113" w:right="113"/>
              <w:rPr>
                <w:b/>
                <w:bCs/>
              </w:rPr>
            </w:pPr>
            <w:r w:rsidRPr="003551B2">
              <w:rPr>
                <w:b/>
                <w:bCs/>
              </w:rPr>
              <w:t>Autonomia</w:t>
            </w:r>
          </w:p>
        </w:tc>
        <w:tc>
          <w:tcPr>
            <w:tcW w:w="4820" w:type="dxa"/>
          </w:tcPr>
          <w:p w14:paraId="29F8A089" w14:textId="77777777" w:rsidR="00043B71" w:rsidRPr="00B86F73" w:rsidRDefault="00043B71" w:rsidP="00ED0DC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nos processos de trabalho;</w:t>
            </w:r>
          </w:p>
        </w:tc>
        <w:tc>
          <w:tcPr>
            <w:tcW w:w="567" w:type="dxa"/>
          </w:tcPr>
          <w:p w14:paraId="4233838F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4D4ACBFB" w14:textId="77777777" w:rsidR="00043B71" w:rsidRDefault="00043B71" w:rsidP="00ED0DCD"/>
        </w:tc>
        <w:tc>
          <w:tcPr>
            <w:tcW w:w="1345" w:type="dxa"/>
            <w:vMerge/>
          </w:tcPr>
          <w:p w14:paraId="49803D84" w14:textId="77777777" w:rsidR="00043B71" w:rsidRDefault="00043B71" w:rsidP="00ED0DCD"/>
        </w:tc>
      </w:tr>
      <w:tr w:rsidR="00043B71" w14:paraId="5BA191FB" w14:textId="77777777" w:rsidTr="003551B2">
        <w:tc>
          <w:tcPr>
            <w:tcW w:w="0" w:type="auto"/>
            <w:vMerge/>
            <w:shd w:val="clear" w:color="auto" w:fill="BDD6EE" w:themeFill="accent5" w:themeFillTint="66"/>
          </w:tcPr>
          <w:p w14:paraId="335CC2A7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</w:tcPr>
          <w:p w14:paraId="08A44DFF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250F47F" w14:textId="77777777" w:rsidR="00043B71" w:rsidRPr="00B86F73" w:rsidRDefault="00043B71" w:rsidP="00ED0DC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e independência pessoal;</w:t>
            </w:r>
          </w:p>
        </w:tc>
        <w:tc>
          <w:tcPr>
            <w:tcW w:w="567" w:type="dxa"/>
          </w:tcPr>
          <w:p w14:paraId="16C08335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72763E46" w14:textId="77777777" w:rsidR="00043B71" w:rsidRDefault="00043B71" w:rsidP="00ED0DCD"/>
        </w:tc>
        <w:tc>
          <w:tcPr>
            <w:tcW w:w="1345" w:type="dxa"/>
            <w:vMerge/>
          </w:tcPr>
          <w:p w14:paraId="3D400235" w14:textId="77777777" w:rsidR="00043B71" w:rsidRDefault="00043B71" w:rsidP="00ED0DCD"/>
        </w:tc>
      </w:tr>
      <w:tr w:rsidR="00043B71" w14:paraId="08CAAF28" w14:textId="77777777" w:rsidTr="003551B2">
        <w:trPr>
          <w:trHeight w:val="48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606A2525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" w:type="dxa"/>
            <w:vMerge/>
          </w:tcPr>
          <w:p w14:paraId="631FE9E9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A5D77F2" w14:textId="77777777" w:rsidR="00043B71" w:rsidRPr="00B86F73" w:rsidRDefault="00043B71" w:rsidP="00ED0DCD">
            <w:pPr>
              <w:rPr>
                <w:rFonts w:asciiTheme="minorHAnsi" w:hAnsiTheme="minorHAnsi" w:cstheme="minorHAnsi"/>
              </w:rPr>
            </w:pPr>
            <w:r w:rsidRPr="00B86F73">
              <w:rPr>
                <w:rFonts w:asciiTheme="minorHAnsi" w:hAnsiTheme="minorHAnsi" w:cstheme="minorHAnsi"/>
              </w:rPr>
              <w:t>Revela autonomia no seu desempenho social.</w:t>
            </w:r>
          </w:p>
        </w:tc>
        <w:tc>
          <w:tcPr>
            <w:tcW w:w="567" w:type="dxa"/>
          </w:tcPr>
          <w:p w14:paraId="4ECF52C2" w14:textId="77777777" w:rsidR="00043B71" w:rsidRPr="00B86F73" w:rsidRDefault="00043B71" w:rsidP="00ED0D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4" w:type="dxa"/>
            <w:vMerge/>
          </w:tcPr>
          <w:p w14:paraId="02A6C023" w14:textId="77777777" w:rsidR="00043B71" w:rsidRDefault="00043B71" w:rsidP="00ED0DCD"/>
        </w:tc>
        <w:tc>
          <w:tcPr>
            <w:tcW w:w="1345" w:type="dxa"/>
            <w:vMerge/>
          </w:tcPr>
          <w:p w14:paraId="5225A228" w14:textId="77777777" w:rsidR="00043B71" w:rsidRDefault="00043B71" w:rsidP="00ED0DCD"/>
        </w:tc>
      </w:tr>
    </w:tbl>
    <w:p w14:paraId="6EE4D446" w14:textId="5BB069CE" w:rsidR="003A24F2" w:rsidRDefault="003A24F2"/>
    <w:p w14:paraId="19D7DEBA" w14:textId="77777777" w:rsidR="003A24F2" w:rsidRDefault="003A24F2"/>
    <w:tbl>
      <w:tblPr>
        <w:tblStyle w:val="TabelacomGrelha"/>
        <w:tblpPr w:leftFromText="141" w:rightFromText="141" w:vertAnchor="text" w:horzAnchor="page" w:tblpX="1354" w:tblpY="10"/>
        <w:tblW w:w="9214" w:type="dxa"/>
        <w:tblLook w:val="04A0" w:firstRow="1" w:lastRow="0" w:firstColumn="1" w:lastColumn="0" w:noHBand="0" w:noVBand="1"/>
      </w:tblPr>
      <w:tblGrid>
        <w:gridCol w:w="5108"/>
        <w:gridCol w:w="4106"/>
      </w:tblGrid>
      <w:tr w:rsidR="00654F7C" w14:paraId="29481080" w14:textId="77777777" w:rsidTr="001534DC">
        <w:trPr>
          <w:trHeight w:val="454"/>
        </w:trPr>
        <w:tc>
          <w:tcPr>
            <w:tcW w:w="5108" w:type="dxa"/>
            <w:vAlign w:val="center"/>
          </w:tcPr>
          <w:p w14:paraId="19B12AF6" w14:textId="77777777" w:rsidR="00654F7C" w:rsidRPr="003551B2" w:rsidRDefault="00654F7C" w:rsidP="001534DC">
            <w:pPr>
              <w:jc w:val="center"/>
              <w:rPr>
                <w:b/>
                <w:bCs/>
                <w:sz w:val="22"/>
                <w:szCs w:val="22"/>
              </w:rPr>
            </w:pPr>
            <w:r w:rsidRPr="003551B2">
              <w:rPr>
                <w:b/>
                <w:bCs/>
                <w:sz w:val="22"/>
                <w:szCs w:val="22"/>
              </w:rPr>
              <w:t>Escala qualitativa</w:t>
            </w:r>
          </w:p>
        </w:tc>
        <w:tc>
          <w:tcPr>
            <w:tcW w:w="4106" w:type="dxa"/>
            <w:vAlign w:val="center"/>
          </w:tcPr>
          <w:p w14:paraId="3CC9EAF8" w14:textId="77777777" w:rsidR="00654F7C" w:rsidRPr="003551B2" w:rsidRDefault="00654F7C" w:rsidP="001534DC">
            <w:pPr>
              <w:jc w:val="center"/>
              <w:rPr>
                <w:b/>
                <w:bCs/>
                <w:sz w:val="22"/>
                <w:szCs w:val="22"/>
              </w:rPr>
            </w:pPr>
            <w:r w:rsidRPr="003551B2">
              <w:rPr>
                <w:b/>
                <w:bCs/>
                <w:sz w:val="22"/>
                <w:szCs w:val="22"/>
              </w:rPr>
              <w:t>Escala quantitativa</w:t>
            </w:r>
          </w:p>
        </w:tc>
      </w:tr>
      <w:tr w:rsidR="00654F7C" w14:paraId="523D3DDB" w14:textId="77777777" w:rsidTr="001534DC">
        <w:trPr>
          <w:trHeight w:val="454"/>
        </w:trPr>
        <w:tc>
          <w:tcPr>
            <w:tcW w:w="5108" w:type="dxa"/>
            <w:vAlign w:val="center"/>
          </w:tcPr>
          <w:p w14:paraId="4CADC143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>I - Insuficiente</w:t>
            </w:r>
          </w:p>
        </w:tc>
        <w:tc>
          <w:tcPr>
            <w:tcW w:w="4106" w:type="dxa"/>
            <w:vAlign w:val="center"/>
          </w:tcPr>
          <w:p w14:paraId="40DBFB1C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>0 – 9,4 Valores</w:t>
            </w:r>
          </w:p>
        </w:tc>
      </w:tr>
      <w:tr w:rsidR="00654F7C" w14:paraId="0C46A25E" w14:textId="77777777" w:rsidTr="001534DC">
        <w:trPr>
          <w:trHeight w:val="454"/>
        </w:trPr>
        <w:tc>
          <w:tcPr>
            <w:tcW w:w="5108" w:type="dxa"/>
            <w:vAlign w:val="center"/>
          </w:tcPr>
          <w:p w14:paraId="127AEEDA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>S - Suficiente</w:t>
            </w:r>
          </w:p>
        </w:tc>
        <w:tc>
          <w:tcPr>
            <w:tcW w:w="4106" w:type="dxa"/>
            <w:vAlign w:val="center"/>
          </w:tcPr>
          <w:p w14:paraId="1129D114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>9,5 – 13,4 Valores</w:t>
            </w:r>
          </w:p>
        </w:tc>
      </w:tr>
      <w:tr w:rsidR="00654F7C" w14:paraId="4563C168" w14:textId="77777777" w:rsidTr="001534DC">
        <w:trPr>
          <w:trHeight w:val="454"/>
        </w:trPr>
        <w:tc>
          <w:tcPr>
            <w:tcW w:w="5108" w:type="dxa"/>
            <w:vAlign w:val="center"/>
          </w:tcPr>
          <w:p w14:paraId="0CCFA92C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>B – Bom</w:t>
            </w:r>
          </w:p>
        </w:tc>
        <w:tc>
          <w:tcPr>
            <w:tcW w:w="4106" w:type="dxa"/>
            <w:vAlign w:val="center"/>
          </w:tcPr>
          <w:p w14:paraId="1599B93B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>13,5 – 16,4 Valores</w:t>
            </w:r>
          </w:p>
        </w:tc>
      </w:tr>
      <w:tr w:rsidR="00654F7C" w14:paraId="7A0F4734" w14:textId="77777777" w:rsidTr="001534DC">
        <w:trPr>
          <w:trHeight w:val="454"/>
        </w:trPr>
        <w:tc>
          <w:tcPr>
            <w:tcW w:w="5108" w:type="dxa"/>
            <w:vAlign w:val="center"/>
          </w:tcPr>
          <w:p w14:paraId="1EFF9CBB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 xml:space="preserve">MB - Muito Bom </w:t>
            </w:r>
          </w:p>
        </w:tc>
        <w:tc>
          <w:tcPr>
            <w:tcW w:w="4106" w:type="dxa"/>
            <w:vAlign w:val="center"/>
          </w:tcPr>
          <w:p w14:paraId="4F2C85A1" w14:textId="77777777" w:rsidR="00654F7C" w:rsidRPr="00C8058B" w:rsidRDefault="00654F7C" w:rsidP="001534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58B">
              <w:rPr>
                <w:rFonts w:asciiTheme="minorHAnsi" w:hAnsiTheme="minorHAnsi" w:cstheme="minorHAnsi"/>
                <w:sz w:val="22"/>
                <w:szCs w:val="22"/>
              </w:rPr>
              <w:t>16,5 – 20 Valores</w:t>
            </w:r>
          </w:p>
        </w:tc>
      </w:tr>
    </w:tbl>
    <w:p w14:paraId="651E2626" w14:textId="50AA615C" w:rsidR="006207F0" w:rsidRDefault="006207F0"/>
    <w:p w14:paraId="3365F34B" w14:textId="02C45BFE" w:rsidR="006207F0" w:rsidRDefault="006207F0"/>
    <w:p w14:paraId="4209C497" w14:textId="0BC799DF" w:rsidR="0022790B" w:rsidRDefault="0022790B"/>
    <w:p w14:paraId="0366AF4C" w14:textId="155F9B54" w:rsidR="0022790B" w:rsidRDefault="0022790B"/>
    <w:p w14:paraId="4BF740F8" w14:textId="77777777" w:rsidR="00654F7C" w:rsidRDefault="00654F7C" w:rsidP="00654F7C">
      <w:pPr>
        <w:tabs>
          <w:tab w:val="left" w:pos="2278"/>
        </w:tabs>
      </w:pPr>
      <w:r>
        <w:tab/>
      </w:r>
    </w:p>
    <w:p w14:paraId="0FD69925" w14:textId="22A26B33" w:rsidR="0022790B" w:rsidRDefault="0022790B" w:rsidP="00654F7C">
      <w:pPr>
        <w:tabs>
          <w:tab w:val="left" w:pos="2278"/>
        </w:tabs>
      </w:pPr>
    </w:p>
    <w:p w14:paraId="2C550616" w14:textId="54D748F7" w:rsidR="0022790B" w:rsidRDefault="0022790B"/>
    <w:p w14:paraId="621716CD" w14:textId="2AD2A5F8" w:rsidR="0022790B" w:rsidRDefault="0022790B"/>
    <w:p w14:paraId="6E35D95B" w14:textId="22E07617" w:rsidR="0022790B" w:rsidRDefault="0022790B"/>
    <w:p w14:paraId="04702AF3" w14:textId="1755C8BB" w:rsidR="0022790B" w:rsidRDefault="0022790B"/>
    <w:p w14:paraId="2094C55B" w14:textId="21709FEB" w:rsidR="00B86F73" w:rsidRPr="000938B8" w:rsidRDefault="00B86F73" w:rsidP="000938B8">
      <w:pPr>
        <w:rPr>
          <w:rFonts w:asciiTheme="minorHAnsi" w:hAnsiTheme="minorHAnsi" w:cstheme="minorHAnsi"/>
          <w:sz w:val="24"/>
          <w:szCs w:val="24"/>
        </w:rPr>
      </w:pPr>
    </w:p>
    <w:p w14:paraId="7BC8D354" w14:textId="77777777" w:rsidR="0022790B" w:rsidRDefault="0022790B"/>
    <w:sectPr w:rsidR="0022790B" w:rsidSect="00CA3F36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3438" w14:textId="77777777" w:rsidR="00034840" w:rsidRDefault="00034840" w:rsidP="003551B2">
      <w:r>
        <w:separator/>
      </w:r>
    </w:p>
  </w:endnote>
  <w:endnote w:type="continuationSeparator" w:id="0">
    <w:p w14:paraId="6C14F039" w14:textId="77777777" w:rsidR="00034840" w:rsidRDefault="00034840" w:rsidP="003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FE9E" w14:textId="77777777" w:rsidR="00034840" w:rsidRDefault="00034840" w:rsidP="003551B2">
      <w:r>
        <w:separator/>
      </w:r>
    </w:p>
  </w:footnote>
  <w:footnote w:type="continuationSeparator" w:id="0">
    <w:p w14:paraId="69110331" w14:textId="77777777" w:rsidR="00034840" w:rsidRDefault="00034840" w:rsidP="0035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796"/>
      <w:gridCol w:w="5708"/>
    </w:tblGrid>
    <w:tr w:rsidR="00AA2658" w:rsidRPr="008D3E08" w14:paraId="0FAD28AA" w14:textId="77777777" w:rsidTr="00607171">
      <w:trPr>
        <w:trHeight w:val="510"/>
      </w:trPr>
      <w:tc>
        <w:tcPr>
          <w:tcW w:w="1509" w:type="pct"/>
          <w:vMerge w:val="restart"/>
          <w:shd w:val="clear" w:color="auto" w:fill="auto"/>
          <w:vAlign w:val="center"/>
        </w:tcPr>
        <w:p w14:paraId="7CCCAA0C" w14:textId="76F50C16" w:rsidR="00AA2658" w:rsidRPr="00382AE7" w:rsidRDefault="00AA2658" w:rsidP="00AA2658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3835A376" wp14:editId="0F52CFA8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52A499CD" w14:textId="77777777" w:rsidR="00AA2658" w:rsidRPr="00382AE7" w:rsidRDefault="00AA2658" w:rsidP="00AA265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AA2658" w:rsidRPr="008D3E08" w14:paraId="4D9323D0" w14:textId="77777777" w:rsidTr="00607171">
      <w:trPr>
        <w:trHeight w:val="510"/>
      </w:trPr>
      <w:tc>
        <w:tcPr>
          <w:tcW w:w="1509" w:type="pct"/>
          <w:vMerge/>
          <w:shd w:val="clear" w:color="auto" w:fill="auto"/>
          <w:vAlign w:val="center"/>
        </w:tcPr>
        <w:p w14:paraId="00FDB769" w14:textId="77777777" w:rsidR="00AA2658" w:rsidRPr="00382AE7" w:rsidRDefault="00AA2658" w:rsidP="00AA265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shd w:val="clear" w:color="auto" w:fill="auto"/>
          <w:vAlign w:val="center"/>
        </w:tcPr>
        <w:p w14:paraId="2071ECB8" w14:textId="1373E552" w:rsidR="00AA2658" w:rsidRPr="00382AE7" w:rsidRDefault="00AA2658" w:rsidP="00AA265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</w:rPr>
            <w:t xml:space="preserve">Programa </w:t>
          </w:r>
          <w:r>
            <w:rPr>
              <w:rFonts w:ascii="Calibri" w:hAnsi="Calibri" w:cs="Calibri"/>
              <w:b/>
              <w:bCs/>
            </w:rPr>
            <w:t>de Formação Profissionalizante</w:t>
          </w:r>
        </w:p>
      </w:tc>
    </w:tr>
    <w:tr w:rsidR="00AA2658" w:rsidRPr="008D3E08" w14:paraId="56EC4FFD" w14:textId="77777777" w:rsidTr="00607171">
      <w:trPr>
        <w:trHeight w:val="510"/>
      </w:trPr>
      <w:tc>
        <w:tcPr>
          <w:tcW w:w="1509" w:type="pct"/>
          <w:shd w:val="clear" w:color="auto" w:fill="auto"/>
          <w:vAlign w:val="center"/>
        </w:tcPr>
        <w:p w14:paraId="20D1C728" w14:textId="77777777" w:rsidR="00AA2658" w:rsidRPr="00382AE7" w:rsidRDefault="00AA2658" w:rsidP="00AA265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2AD20A92" w14:textId="77777777" w:rsidR="00AA2658" w:rsidRPr="00382AE7" w:rsidRDefault="00AA2658" w:rsidP="00AA265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382AE7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42C58BA8" w14:textId="77777777" w:rsidR="00AA2658" w:rsidRDefault="00AA2658" w:rsidP="00AA2658"/>
  <w:p w14:paraId="2F8B7157" w14:textId="47E16013" w:rsidR="00AA2658" w:rsidRPr="005E0B51" w:rsidRDefault="00AA2658" w:rsidP="00AA2658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Cidadania e Empregabilidade</w:t>
    </w:r>
  </w:p>
  <w:bookmarkEnd w:id="1"/>
  <w:p w14:paraId="151931FE" w14:textId="77777777" w:rsidR="003551B2" w:rsidRDefault="003551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36"/>
    <w:rsid w:val="00034840"/>
    <w:rsid w:val="00043B71"/>
    <w:rsid w:val="000938B8"/>
    <w:rsid w:val="00130FFF"/>
    <w:rsid w:val="001534DC"/>
    <w:rsid w:val="0022790B"/>
    <w:rsid w:val="00283418"/>
    <w:rsid w:val="002C09AF"/>
    <w:rsid w:val="002C35FF"/>
    <w:rsid w:val="002C430A"/>
    <w:rsid w:val="002F2113"/>
    <w:rsid w:val="00303EB2"/>
    <w:rsid w:val="003551B2"/>
    <w:rsid w:val="003A24F2"/>
    <w:rsid w:val="00426DD2"/>
    <w:rsid w:val="004E6EF5"/>
    <w:rsid w:val="005F6CFA"/>
    <w:rsid w:val="006207F0"/>
    <w:rsid w:val="0063405E"/>
    <w:rsid w:val="00654F7C"/>
    <w:rsid w:val="00662B0A"/>
    <w:rsid w:val="00746C35"/>
    <w:rsid w:val="008E0BF5"/>
    <w:rsid w:val="00931F58"/>
    <w:rsid w:val="00947AF2"/>
    <w:rsid w:val="00993F9B"/>
    <w:rsid w:val="009A3543"/>
    <w:rsid w:val="009B13E7"/>
    <w:rsid w:val="009E66E4"/>
    <w:rsid w:val="00A071EC"/>
    <w:rsid w:val="00A07FB8"/>
    <w:rsid w:val="00A46D14"/>
    <w:rsid w:val="00A92A47"/>
    <w:rsid w:val="00AA2658"/>
    <w:rsid w:val="00B86F73"/>
    <w:rsid w:val="00BA302B"/>
    <w:rsid w:val="00BC22F3"/>
    <w:rsid w:val="00C14F58"/>
    <w:rsid w:val="00C20110"/>
    <w:rsid w:val="00C74BE9"/>
    <w:rsid w:val="00CA3F36"/>
    <w:rsid w:val="00CA54DE"/>
    <w:rsid w:val="00CB3428"/>
    <w:rsid w:val="00CD7254"/>
    <w:rsid w:val="00D15A87"/>
    <w:rsid w:val="00D91161"/>
    <w:rsid w:val="00DB145A"/>
    <w:rsid w:val="00DE6061"/>
    <w:rsid w:val="00E10424"/>
    <w:rsid w:val="00E97323"/>
    <w:rsid w:val="00EF05D5"/>
    <w:rsid w:val="00F441B3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C9C"/>
  <w15:chartTrackingRefBased/>
  <w15:docId w15:val="{962F5945-76BD-4525-A8A3-F3F54EEF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071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28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116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3551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1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arter"/>
    <w:uiPriority w:val="99"/>
    <w:unhideWhenUsed/>
    <w:rsid w:val="003551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1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AA2658"/>
    <w:pPr>
      <w:suppressAutoHyphens w:val="0"/>
      <w:spacing w:before="100" w:beforeAutospacing="1" w:after="100" w:afterAutospacing="1"/>
    </w:pPr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JC. Matos</dc:creator>
  <cp:keywords/>
  <dc:description/>
  <cp:lastModifiedBy>Jose AP. Correia</cp:lastModifiedBy>
  <cp:revision>5</cp:revision>
  <dcterms:created xsi:type="dcterms:W3CDTF">2020-10-20T13:23:00Z</dcterms:created>
  <dcterms:modified xsi:type="dcterms:W3CDTF">2022-01-18T11:25:00Z</dcterms:modified>
</cp:coreProperties>
</file>