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066"/>
        <w:tblW w:w="974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1803"/>
      </w:tblGrid>
      <w:tr w:rsidR="002B14A4" w14:paraId="29400C24" w14:textId="77777777" w:rsidTr="00C9642C">
        <w:trPr>
          <w:trHeight w:val="1560"/>
        </w:trPr>
        <w:tc>
          <w:tcPr>
            <w:tcW w:w="1985" w:type="dxa"/>
          </w:tcPr>
          <w:p w14:paraId="2C42B157" w14:textId="77777777" w:rsidR="002B14A4" w:rsidRDefault="002B14A4" w:rsidP="002B14A4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  <w:lang w:eastAsia="pt-PT"/>
              </w:rPr>
              <w:drawing>
                <wp:anchor distT="0" distB="0" distL="114300" distR="114300" simplePos="0" relativeHeight="251660288" behindDoc="1" locked="0" layoutInCell="1" allowOverlap="1" wp14:anchorId="4903B8F1" wp14:editId="2EDAC74D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183515</wp:posOffset>
                  </wp:positionV>
                  <wp:extent cx="600075" cy="400050"/>
                  <wp:effectExtent l="19050" t="0" r="9525" b="0"/>
                  <wp:wrapTight wrapText="bothSides">
                    <wp:wrapPolygon edited="0">
                      <wp:start x="-686" y="0"/>
                      <wp:lineTo x="-686" y="20571"/>
                      <wp:lineTo x="21943" y="20571"/>
                      <wp:lineTo x="21943" y="0"/>
                      <wp:lineTo x="-686" y="0"/>
                    </wp:wrapPolygon>
                  </wp:wrapTight>
                  <wp:docPr id="3" name="Imagem 3" descr="BandeiraAz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andeiraAz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59A2B34" w14:textId="77777777" w:rsidR="002B14A4" w:rsidRDefault="002B14A4" w:rsidP="0012115B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Governo Regional</w:t>
            </w:r>
          </w:p>
          <w:p w14:paraId="56782023" w14:textId="77777777" w:rsidR="002B14A4" w:rsidRDefault="002B14A4" w:rsidP="0012115B">
            <w:pPr>
              <w:spacing w:after="0"/>
              <w:jc w:val="center"/>
              <w:rPr>
                <w:rFonts w:ascii="Arial Narrow" w:hAnsi="Arial Narrow"/>
                <w:b/>
                <w:noProof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dos Açores</w:t>
            </w:r>
          </w:p>
        </w:tc>
        <w:tc>
          <w:tcPr>
            <w:tcW w:w="5953" w:type="dxa"/>
          </w:tcPr>
          <w:p w14:paraId="5975CC09" w14:textId="77777777" w:rsidR="002B14A4" w:rsidRDefault="002B14A4" w:rsidP="002B14A4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bCs/>
                <w:i/>
                <w:iCs/>
                <w:color w:val="808080"/>
                <w:u w:val="single"/>
              </w:rPr>
            </w:pPr>
          </w:p>
          <w:p w14:paraId="17214FA3" w14:textId="77777777" w:rsidR="00CF7BC4" w:rsidRDefault="00CF7BC4" w:rsidP="00D328B9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73F8D5F0" w14:textId="0A57D607" w:rsidR="00CF7BC4" w:rsidRPr="00A624EC" w:rsidRDefault="001756D8" w:rsidP="00CD05B9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bookmarkStart w:id="0" w:name="_GoBack"/>
            <w:r>
              <w:rPr>
                <w:rFonts w:cs="Calibri"/>
                <w:b/>
                <w:sz w:val="24"/>
                <w:szCs w:val="24"/>
              </w:rPr>
              <w:t xml:space="preserve">PROBLEMAS NO PREENCHIMENTO DOS BOLETINS DE INSCRIÇÃO EDITÁVEIS – ENSINO BÁSICO E SECUNDÁRIO </w:t>
            </w:r>
            <w:bookmarkEnd w:id="0"/>
          </w:p>
        </w:tc>
        <w:tc>
          <w:tcPr>
            <w:tcW w:w="1803" w:type="dxa"/>
            <w:vAlign w:val="center"/>
          </w:tcPr>
          <w:p w14:paraId="2C343B18" w14:textId="77777777" w:rsidR="002B14A4" w:rsidRDefault="00C9642C" w:rsidP="00C9642C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  <w:szCs w:val="18"/>
                <w:lang w:eastAsia="pt-PT"/>
              </w:rPr>
              <w:drawing>
                <wp:anchor distT="0" distB="0" distL="114300" distR="114300" simplePos="0" relativeHeight="251659264" behindDoc="1" locked="0" layoutInCell="1" allowOverlap="1" wp14:anchorId="1A1C8EF8" wp14:editId="54A58A32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243205</wp:posOffset>
                  </wp:positionV>
                  <wp:extent cx="598170" cy="417830"/>
                  <wp:effectExtent l="19050" t="19050" r="11430" b="20320"/>
                  <wp:wrapTight wrapText="bothSides">
                    <wp:wrapPolygon edited="0">
                      <wp:start x="-688" y="-985"/>
                      <wp:lineTo x="-688" y="22650"/>
                      <wp:lineTo x="22013" y="22650"/>
                      <wp:lineTo x="22013" y="-985"/>
                      <wp:lineTo x="-688" y="-985"/>
                    </wp:wrapPolygon>
                  </wp:wrapTight>
                  <wp:docPr id="4" name="Imagem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CBD890" w14:textId="77777777" w:rsidR="002B14A4" w:rsidRPr="0009314F" w:rsidRDefault="00B26A48" w:rsidP="00B26A48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</w:t>
            </w:r>
            <w:r w:rsidR="002B14A4">
              <w:rPr>
                <w:rFonts w:ascii="Calibri" w:hAnsi="Calibri"/>
                <w:b/>
                <w:sz w:val="18"/>
                <w:szCs w:val="18"/>
              </w:rPr>
              <w:t>EBS de Velas</w:t>
            </w:r>
          </w:p>
        </w:tc>
      </w:tr>
    </w:tbl>
    <w:p w14:paraId="191E966D" w14:textId="77777777" w:rsidR="00E970DF" w:rsidRDefault="00E970DF"/>
    <w:p w14:paraId="57396C8A" w14:textId="5D498B51" w:rsidR="001756D8" w:rsidRDefault="001756D8" w:rsidP="001756D8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56D8">
        <w:rPr>
          <w:rFonts w:ascii="Arial" w:hAnsi="Arial" w:cs="Arial"/>
          <w:sz w:val="24"/>
          <w:szCs w:val="24"/>
        </w:rPr>
        <w:t>Caros alunos e encarregados de educação</w:t>
      </w:r>
    </w:p>
    <w:p w14:paraId="657296AB" w14:textId="77777777" w:rsidR="001756D8" w:rsidRDefault="001756D8" w:rsidP="001756D8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8AAF96" w14:textId="6F3F875D" w:rsidR="001756D8" w:rsidRPr="001756D8" w:rsidRDefault="001756D8" w:rsidP="001756D8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756D8">
        <w:rPr>
          <w:rFonts w:ascii="Arial" w:hAnsi="Arial" w:cs="Arial"/>
          <w:sz w:val="24"/>
          <w:szCs w:val="24"/>
        </w:rPr>
        <w:t xml:space="preserve">onsiderando que alguns alunos estão a ter problemas em preencher os boletins de inscrição editáveis que se encontram disponíveis na página da escola, informamos que o problema poderá residir nos vossos equipamentos e/ou na </w:t>
      </w:r>
      <w:r>
        <w:rPr>
          <w:rFonts w:ascii="Arial" w:hAnsi="Arial" w:cs="Arial"/>
          <w:sz w:val="24"/>
          <w:szCs w:val="24"/>
        </w:rPr>
        <w:t xml:space="preserve">vossa </w:t>
      </w:r>
      <w:r w:rsidRPr="001756D8">
        <w:rPr>
          <w:rFonts w:ascii="Arial" w:hAnsi="Arial" w:cs="Arial"/>
          <w:sz w:val="24"/>
          <w:szCs w:val="24"/>
        </w:rPr>
        <w:t xml:space="preserve">versão do programa </w:t>
      </w:r>
      <w:r w:rsidRPr="001756D8">
        <w:rPr>
          <w:rFonts w:ascii="Arial" w:hAnsi="Arial" w:cs="Arial"/>
          <w:i/>
          <w:iCs/>
          <w:sz w:val="24"/>
          <w:szCs w:val="24"/>
        </w:rPr>
        <w:t>Adobe Acrobat.</w:t>
      </w:r>
      <w:r w:rsidRPr="001756D8">
        <w:rPr>
          <w:rFonts w:ascii="Arial" w:hAnsi="Arial" w:cs="Arial"/>
          <w:sz w:val="24"/>
          <w:szCs w:val="24"/>
        </w:rPr>
        <w:t xml:space="preserve"> </w:t>
      </w:r>
    </w:p>
    <w:p w14:paraId="5691EDA6" w14:textId="3756D578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48201B" w14:textId="78BF24A4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56D8">
        <w:rPr>
          <w:rFonts w:ascii="Arial" w:hAnsi="Arial" w:cs="Arial"/>
          <w:sz w:val="24"/>
          <w:szCs w:val="24"/>
        </w:rPr>
        <w:t xml:space="preserve">Assim sendo, solicitamos que sigam os seguintes passos: </w:t>
      </w:r>
    </w:p>
    <w:p w14:paraId="57EDAE73" w14:textId="77777777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D42DC3" w14:textId="7338E661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56D8">
        <w:rPr>
          <w:rFonts w:ascii="Arial" w:hAnsi="Arial" w:cs="Arial"/>
          <w:sz w:val="24"/>
          <w:szCs w:val="24"/>
        </w:rPr>
        <w:t xml:space="preserve">1 – </w:t>
      </w:r>
      <w:proofErr w:type="gramStart"/>
      <w:r w:rsidRPr="001756D8">
        <w:rPr>
          <w:rFonts w:ascii="Arial" w:hAnsi="Arial" w:cs="Arial"/>
          <w:sz w:val="24"/>
          <w:szCs w:val="24"/>
        </w:rPr>
        <w:t>descarregar</w:t>
      </w:r>
      <w:proofErr w:type="gramEnd"/>
      <w:r w:rsidRPr="001756D8">
        <w:rPr>
          <w:rFonts w:ascii="Arial" w:hAnsi="Arial" w:cs="Arial"/>
          <w:sz w:val="24"/>
          <w:szCs w:val="24"/>
        </w:rPr>
        <w:t xml:space="preserve"> o ficheiro da página da escola e guardá-lo nos vossos ficheiros (computador/tablet, etc</w:t>
      </w:r>
      <w:r>
        <w:rPr>
          <w:rFonts w:ascii="Arial" w:hAnsi="Arial" w:cs="Arial"/>
          <w:sz w:val="24"/>
          <w:szCs w:val="24"/>
        </w:rPr>
        <w:t>.</w:t>
      </w:r>
      <w:r w:rsidRPr="001756D8">
        <w:rPr>
          <w:rFonts w:ascii="Arial" w:hAnsi="Arial" w:cs="Arial"/>
          <w:sz w:val="24"/>
          <w:szCs w:val="24"/>
        </w:rPr>
        <w:t>);</w:t>
      </w:r>
    </w:p>
    <w:p w14:paraId="5B0AC57C" w14:textId="287AE8EF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56D8">
        <w:rPr>
          <w:rFonts w:ascii="Arial" w:hAnsi="Arial" w:cs="Arial"/>
          <w:sz w:val="24"/>
          <w:szCs w:val="24"/>
        </w:rPr>
        <w:t xml:space="preserve">2 – </w:t>
      </w:r>
      <w:proofErr w:type="gramStart"/>
      <w:r w:rsidRPr="001756D8">
        <w:rPr>
          <w:rFonts w:ascii="Arial" w:hAnsi="Arial" w:cs="Arial"/>
          <w:sz w:val="24"/>
          <w:szCs w:val="24"/>
        </w:rPr>
        <w:t>proceder</w:t>
      </w:r>
      <w:proofErr w:type="gramEnd"/>
      <w:r w:rsidRPr="001756D8">
        <w:rPr>
          <w:rFonts w:ascii="Arial" w:hAnsi="Arial" w:cs="Arial"/>
          <w:sz w:val="24"/>
          <w:szCs w:val="24"/>
        </w:rPr>
        <w:t xml:space="preserve"> ao preenchimento dos campos obrigatórios (não é necessário introduzir espaços nas quadrículas);</w:t>
      </w:r>
    </w:p>
    <w:p w14:paraId="0E46DB97" w14:textId="35764E6B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56D8">
        <w:rPr>
          <w:rFonts w:ascii="Arial" w:hAnsi="Arial" w:cs="Arial"/>
          <w:sz w:val="24"/>
          <w:szCs w:val="24"/>
        </w:rPr>
        <w:t xml:space="preserve">3- </w:t>
      </w:r>
      <w:proofErr w:type="gramStart"/>
      <w:r w:rsidRPr="001756D8">
        <w:rPr>
          <w:rFonts w:ascii="Arial" w:hAnsi="Arial" w:cs="Arial"/>
          <w:sz w:val="24"/>
          <w:szCs w:val="24"/>
        </w:rPr>
        <w:t>guardar</w:t>
      </w:r>
      <w:proofErr w:type="gramEnd"/>
      <w:r w:rsidRPr="001756D8">
        <w:rPr>
          <w:rFonts w:ascii="Arial" w:hAnsi="Arial" w:cs="Arial"/>
          <w:sz w:val="24"/>
          <w:szCs w:val="24"/>
        </w:rPr>
        <w:t xml:space="preserve"> o ficheiro novamente depois de preenchido;</w:t>
      </w:r>
    </w:p>
    <w:p w14:paraId="16AB2FB9" w14:textId="36B5625E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56D8">
        <w:rPr>
          <w:rFonts w:ascii="Arial" w:hAnsi="Arial" w:cs="Arial"/>
          <w:sz w:val="24"/>
          <w:szCs w:val="24"/>
        </w:rPr>
        <w:t xml:space="preserve">4 – </w:t>
      </w:r>
      <w:proofErr w:type="gramStart"/>
      <w:r w:rsidRPr="001756D8">
        <w:rPr>
          <w:rFonts w:ascii="Arial" w:hAnsi="Arial" w:cs="Arial"/>
          <w:sz w:val="24"/>
          <w:szCs w:val="24"/>
        </w:rPr>
        <w:t>enviar</w:t>
      </w:r>
      <w:proofErr w:type="gramEnd"/>
      <w:r w:rsidRPr="001756D8">
        <w:rPr>
          <w:rFonts w:ascii="Arial" w:hAnsi="Arial" w:cs="Arial"/>
          <w:sz w:val="24"/>
          <w:szCs w:val="24"/>
        </w:rPr>
        <w:t xml:space="preserve"> o ficheiro para </w:t>
      </w:r>
      <w:hyperlink r:id="rId10" w:history="1">
        <w:r w:rsidRPr="001756D8">
          <w:rPr>
            <w:rStyle w:val="Hiperligao"/>
            <w:rFonts w:ascii="Arial" w:hAnsi="Arial" w:cs="Arial"/>
            <w:sz w:val="24"/>
            <w:szCs w:val="24"/>
          </w:rPr>
          <w:t>ebs.velas@edu.azores.gov.pt</w:t>
        </w:r>
      </w:hyperlink>
      <w:r w:rsidRPr="001756D8">
        <w:rPr>
          <w:rFonts w:ascii="Arial" w:hAnsi="Arial" w:cs="Arial"/>
          <w:sz w:val="24"/>
          <w:szCs w:val="24"/>
        </w:rPr>
        <w:t>;</w:t>
      </w:r>
    </w:p>
    <w:p w14:paraId="12892DDF" w14:textId="05321881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56D8">
        <w:rPr>
          <w:rFonts w:ascii="Arial" w:hAnsi="Arial" w:cs="Arial"/>
          <w:sz w:val="24"/>
          <w:szCs w:val="24"/>
        </w:rPr>
        <w:t xml:space="preserve">5 – </w:t>
      </w:r>
      <w:proofErr w:type="gramStart"/>
      <w:r w:rsidRPr="001756D8">
        <w:rPr>
          <w:rFonts w:ascii="Arial" w:hAnsi="Arial" w:cs="Arial"/>
          <w:sz w:val="24"/>
          <w:szCs w:val="24"/>
        </w:rPr>
        <w:t>não</w:t>
      </w:r>
      <w:proofErr w:type="gramEnd"/>
      <w:r w:rsidRPr="001756D8">
        <w:rPr>
          <w:rFonts w:ascii="Arial" w:hAnsi="Arial" w:cs="Arial"/>
          <w:sz w:val="24"/>
          <w:szCs w:val="24"/>
        </w:rPr>
        <w:t xml:space="preserve"> esquecer de enviar o pedido de atribuição de senha efetuado na página eletrónica da Direção-Geral do Ensino Superior – em </w:t>
      </w:r>
      <w:hyperlink r:id="rId11" w:history="1">
        <w:r w:rsidRPr="00775B8D">
          <w:rPr>
            <w:rStyle w:val="Hiperligao"/>
            <w:rFonts w:ascii="Arial" w:hAnsi="Arial" w:cs="Arial"/>
            <w:sz w:val="24"/>
            <w:szCs w:val="24"/>
          </w:rPr>
          <w:t>www.dges.gov.pt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1756D8">
        <w:rPr>
          <w:rFonts w:ascii="Arial" w:hAnsi="Arial" w:cs="Arial"/>
          <w:sz w:val="24"/>
          <w:szCs w:val="24"/>
        </w:rPr>
        <w:t xml:space="preserve"> </w:t>
      </w:r>
    </w:p>
    <w:p w14:paraId="3B6CBAA2" w14:textId="77777777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AABD03" w14:textId="77777777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29C0B8" w14:textId="77777777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56D8">
        <w:rPr>
          <w:rFonts w:ascii="Arial" w:hAnsi="Arial" w:cs="Arial"/>
          <w:sz w:val="24"/>
          <w:szCs w:val="24"/>
        </w:rPr>
        <w:t>Após estes procedimentos, a escola irá confirmar ao aluno, ou ao seu encarregado de educação, a receção dos correios eletrónicos enviados por estes.</w:t>
      </w:r>
    </w:p>
    <w:p w14:paraId="6BF7C719" w14:textId="77777777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78FA15" w14:textId="77777777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56D8">
        <w:rPr>
          <w:rFonts w:ascii="Arial" w:hAnsi="Arial" w:cs="Arial"/>
          <w:sz w:val="24"/>
          <w:szCs w:val="24"/>
        </w:rPr>
        <w:t>Caso não recebam essa confirmação, deverão telefonar para a escola (295 430 430).</w:t>
      </w:r>
    </w:p>
    <w:p w14:paraId="7EDDA8AC" w14:textId="77777777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FA0AD1" w14:textId="77777777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56D8">
        <w:rPr>
          <w:rFonts w:ascii="Arial" w:hAnsi="Arial" w:cs="Arial"/>
          <w:sz w:val="24"/>
          <w:szCs w:val="24"/>
        </w:rPr>
        <w:t>A escola irá proceder à verificação da conformidade da inscrição relativamente à situação escolar do aluno e, em caso de eventuais desconformidades, contatar o encarregado de educação para as necessárias correções.</w:t>
      </w:r>
    </w:p>
    <w:p w14:paraId="1A95B88D" w14:textId="77777777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CF3D82" w14:textId="10E4DBAA" w:rsidR="001756D8" w:rsidRPr="001756D8" w:rsidRDefault="001756D8" w:rsidP="001756D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56D8">
        <w:rPr>
          <w:rFonts w:ascii="Arial" w:hAnsi="Arial" w:cs="Arial"/>
          <w:b/>
          <w:bCs/>
          <w:sz w:val="24"/>
          <w:szCs w:val="24"/>
        </w:rPr>
        <w:lastRenderedPageBreak/>
        <w:t xml:space="preserve">Nas situações em que o procedimento descrito nos pontos anteriores não for possível podem, ainda, os alunos, ou os seus encarregados de educação, proceder à inscrição através do preenchimento do formulário disponível em </w:t>
      </w:r>
      <w:hyperlink r:id="rId12" w:history="1">
        <w:r w:rsidRPr="001756D8">
          <w:rPr>
            <w:rStyle w:val="Hiperligao"/>
            <w:rFonts w:ascii="Arial" w:hAnsi="Arial" w:cs="Arial"/>
            <w:b/>
            <w:bCs/>
            <w:sz w:val="24"/>
            <w:szCs w:val="24"/>
          </w:rPr>
          <w:t>https://exames.dgeec.mec.pt/candidatura.php</w:t>
        </w:r>
      </w:hyperlink>
      <w:r w:rsidRPr="001756D8">
        <w:rPr>
          <w:rFonts w:ascii="Arial" w:hAnsi="Arial" w:cs="Arial"/>
          <w:sz w:val="24"/>
          <w:szCs w:val="24"/>
        </w:rPr>
        <w:t>.</w:t>
      </w:r>
    </w:p>
    <w:p w14:paraId="5462F0F5" w14:textId="77777777" w:rsidR="001756D8" w:rsidRDefault="001756D8" w:rsidP="001756D8">
      <w:pPr>
        <w:shd w:val="clear" w:color="auto" w:fill="FFFFFF"/>
        <w:spacing w:after="0" w:line="360" w:lineRule="auto"/>
      </w:pPr>
    </w:p>
    <w:p w14:paraId="7B0FDCF1" w14:textId="77777777" w:rsidR="007F674A" w:rsidRDefault="007F674A" w:rsidP="001756D8">
      <w:pPr>
        <w:shd w:val="clear" w:color="auto" w:fill="FFFFFF"/>
        <w:spacing w:after="0" w:line="360" w:lineRule="auto"/>
      </w:pPr>
    </w:p>
    <w:p w14:paraId="261F4EFF" w14:textId="77777777" w:rsidR="004D2ECF" w:rsidRPr="00DB37AB" w:rsidRDefault="004D2ECF" w:rsidP="004D2ECF">
      <w:pPr>
        <w:jc w:val="both"/>
        <w:rPr>
          <w:rFonts w:ascii="Calibri" w:hAnsi="Calibri"/>
          <w:sz w:val="20"/>
        </w:rPr>
      </w:pPr>
    </w:p>
    <w:p w14:paraId="1A2645CF" w14:textId="77777777" w:rsidR="004D2ECF" w:rsidRDefault="004D2ECF" w:rsidP="004D2ECF">
      <w:pPr>
        <w:spacing w:line="300" w:lineRule="atLeast"/>
        <w:ind w:right="49"/>
        <w:jc w:val="center"/>
        <w:rPr>
          <w:rFonts w:ascii="Calibri" w:hAnsi="Calibri"/>
          <w:sz w:val="24"/>
          <w:szCs w:val="24"/>
        </w:rPr>
      </w:pPr>
    </w:p>
    <w:p w14:paraId="3EBCBC56" w14:textId="77777777" w:rsidR="007F674A" w:rsidRDefault="007F674A" w:rsidP="00C9642C">
      <w:pPr>
        <w:shd w:val="clear" w:color="auto" w:fill="FFFFFF"/>
        <w:spacing w:after="0" w:line="240" w:lineRule="auto"/>
      </w:pPr>
    </w:p>
    <w:p w14:paraId="6991F393" w14:textId="77777777" w:rsidR="001B0C32" w:rsidRPr="001756D8" w:rsidRDefault="001B0C32" w:rsidP="001B0C3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56D8">
        <w:rPr>
          <w:rFonts w:ascii="Arial" w:hAnsi="Arial" w:cs="Arial"/>
          <w:sz w:val="24"/>
          <w:szCs w:val="24"/>
        </w:rPr>
        <w:t>O Presidente do Conselho Executivo</w:t>
      </w:r>
    </w:p>
    <w:p w14:paraId="1F3A416B" w14:textId="77777777" w:rsidR="001B0C32" w:rsidRPr="001756D8" w:rsidRDefault="001B0C32" w:rsidP="001B0C3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EC78BF" w14:textId="77777777" w:rsidR="001B0C32" w:rsidRPr="001756D8" w:rsidRDefault="001B0C32" w:rsidP="001B0C3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56D8"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 wp14:anchorId="6DB392A7" wp14:editId="1D0DFF7D">
            <wp:extent cx="2170430" cy="466725"/>
            <wp:effectExtent l="0" t="0" r="1270" b="952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E6D1" w14:textId="77777777" w:rsidR="001B0C32" w:rsidRPr="001756D8" w:rsidRDefault="001B0C32" w:rsidP="001B0C3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56D8">
        <w:rPr>
          <w:rFonts w:ascii="Arial" w:hAnsi="Arial" w:cs="Arial"/>
          <w:sz w:val="24"/>
          <w:szCs w:val="24"/>
        </w:rPr>
        <w:t>Vítor Manuel Assunção Bernardes</w:t>
      </w:r>
    </w:p>
    <w:sectPr w:rsidR="001B0C32" w:rsidRPr="001756D8" w:rsidSect="002B14A4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4144" w14:textId="77777777" w:rsidR="003C2673" w:rsidRDefault="003C2673" w:rsidP="006F6D42">
      <w:pPr>
        <w:spacing w:after="0" w:line="240" w:lineRule="auto"/>
      </w:pPr>
      <w:r>
        <w:separator/>
      </w:r>
    </w:p>
  </w:endnote>
  <w:endnote w:type="continuationSeparator" w:id="0">
    <w:p w14:paraId="5814CA80" w14:textId="77777777" w:rsidR="003C2673" w:rsidRDefault="003C2673" w:rsidP="006F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67181" w14:textId="77777777" w:rsidR="003C2673" w:rsidRDefault="003C2673" w:rsidP="006F6D42">
      <w:pPr>
        <w:spacing w:after="0" w:line="240" w:lineRule="auto"/>
      </w:pPr>
      <w:r>
        <w:separator/>
      </w:r>
    </w:p>
  </w:footnote>
  <w:footnote w:type="continuationSeparator" w:id="0">
    <w:p w14:paraId="56A652F3" w14:textId="77777777" w:rsidR="003C2673" w:rsidRDefault="003C2673" w:rsidP="006F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017148"/>
      <w:docPartObj>
        <w:docPartGallery w:val="Page Numbers (Margins)"/>
        <w:docPartUnique/>
      </w:docPartObj>
    </w:sdtPr>
    <w:sdtEndPr/>
    <w:sdtContent>
      <w:p w14:paraId="5C4DE144" w14:textId="0DF856AE" w:rsidR="006F6D42" w:rsidRDefault="00457D6A">
        <w:pPr>
          <w:pStyle w:val="Cabealho"/>
        </w:pPr>
        <w:r>
          <w:rPr>
            <w:noProof/>
            <w:lang w:eastAsia="pt-P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C2147A5" wp14:editId="7264540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C67556" w14:textId="77777777" w:rsidR="006F6D42" w:rsidRDefault="006F6D42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01374" w:rsidRPr="00601374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33C67556" w14:textId="77777777" w:rsidR="006F6D42" w:rsidRDefault="006F6D42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01374" w:rsidRPr="00601374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4hTb8A&#10;AADaAAAADwAAAGRycy9kb3ducmV2LnhtbERPPWvDMBDdA/kP4gJdQiPXQxxcyyEECl461PGQ8bCu&#10;lql1MpKSuP++KhQ6Pt53dVzsJO7kw+hYwcsuA0HcOz3yoKC7vD0fQISIrHFyTAq+KcCxXq8qLLV7&#10;8Afd2ziIFMKhRAUmxrmUMvSGLIadm4kT9+m8xZigH6T2+EjhdpJ5lu2lxZFTg8GZzob6r/Zm04xr&#10;cOHa9DcsutxsD4sf3n2h1NNmOb2CiLTEf/Gfu9EKCvi9kvwg6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viFNvwAAANoAAAAPAAAAAAAAAAAAAAAAAJgCAABkcnMvZG93bnJl&#10;di54bWxQSwUGAAAAAAQABAD1AAAAhAM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5VrsA&#10;AADaAAAADwAAAGRycy9kb3ducmV2LnhtbERPvQrCMBDeBd8hnOCmqQ4i1ViqoLhadXA7m7MtNpfS&#10;xFrf3gyC48f3v056U4uOWldZVjCbRiCIc6srLhRczvvJEoTzyBpry6TgQw6SzXCwxljbN5+oy3wh&#10;Qgi7GBWU3jexlC4vyaCb2oY4cA/bGvQBtoXULb5DuKnlPIoW0mDFoaHEhnYl5c/sZRRUBzu77rfZ&#10;yd26xU6m9X1rr3elxqM+XYHw1Pu/+Oc+ag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TMeVa7AAAA2gAAAA8AAAAAAAAAAAAAAAAAmAIAAGRycy9kb3ducmV2Lnht&#10;bFBLBQYAAAAABAAEAPUAAACAAw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165"/>
    <w:multiLevelType w:val="hybridMultilevel"/>
    <w:tmpl w:val="E33E85AA"/>
    <w:lvl w:ilvl="0" w:tplc="FFFFFFFF">
      <w:start w:val="1"/>
      <w:numFmt w:val="bullet"/>
      <w:lvlText w:val=""/>
      <w:lvlJc w:val="left"/>
      <w:pPr>
        <w:ind w:left="213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3A257A1"/>
    <w:multiLevelType w:val="multilevel"/>
    <w:tmpl w:val="D588698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855"/>
        </w:tabs>
        <w:ind w:left="1855" w:hanging="720"/>
      </w:pPr>
      <w:rPr>
        <w:rFonts w:hint="default"/>
        <w:b/>
      </w:rPr>
    </w:lvl>
    <w:lvl w:ilvl="2">
      <w:start w:val="1"/>
      <w:numFmt w:val="upperLetter"/>
      <w:lvlText w:val="%1.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3A05E7F"/>
    <w:multiLevelType w:val="multilevel"/>
    <w:tmpl w:val="F66E91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B03215C"/>
    <w:multiLevelType w:val="multilevel"/>
    <w:tmpl w:val="FB96474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4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4">
    <w:nsid w:val="45824454"/>
    <w:multiLevelType w:val="hybridMultilevel"/>
    <w:tmpl w:val="176E16CE"/>
    <w:lvl w:ilvl="0" w:tplc="51E6715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DF4722"/>
    <w:multiLevelType w:val="hybridMultilevel"/>
    <w:tmpl w:val="99B88CF4"/>
    <w:lvl w:ilvl="0" w:tplc="FFFFFFFF">
      <w:start w:val="3"/>
      <w:numFmt w:val="decimal"/>
      <w:lvlText w:val="%1-"/>
      <w:lvlJc w:val="left"/>
      <w:pPr>
        <w:ind w:left="163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6903C70"/>
    <w:multiLevelType w:val="hybridMultilevel"/>
    <w:tmpl w:val="84EA7324"/>
    <w:lvl w:ilvl="0" w:tplc="A106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ind w:left="1495" w:hanging="360"/>
      </w:pPr>
    </w:lvl>
    <w:lvl w:ilvl="2" w:tplc="08160013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60006"/>
    <w:multiLevelType w:val="hybridMultilevel"/>
    <w:tmpl w:val="39025646"/>
    <w:lvl w:ilvl="0" w:tplc="FFFFFFFF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C7D52"/>
    <w:multiLevelType w:val="multilevel"/>
    <w:tmpl w:val="99C80D2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288"/>
        </w:tabs>
        <w:ind w:left="1288" w:hanging="720"/>
      </w:pPr>
      <w:rPr>
        <w:rFonts w:hint="default"/>
        <w:b/>
        <w:sz w:val="24"/>
        <w:szCs w:val="24"/>
      </w:rPr>
    </w:lvl>
    <w:lvl w:ilvl="2">
      <w:start w:val="1"/>
      <w:numFmt w:val="upperLetter"/>
      <w:lvlText w:val="%1.%2-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E91D93"/>
    <w:multiLevelType w:val="multilevel"/>
    <w:tmpl w:val="69DC7B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upperLetter"/>
      <w:lvlText w:val="%1.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7F7E5143"/>
    <w:multiLevelType w:val="multilevel"/>
    <w:tmpl w:val="470CEC58"/>
    <w:lvl w:ilvl="0">
      <w:start w:val="5"/>
      <w:numFmt w:val="decimal"/>
      <w:lvlText w:val="%1."/>
      <w:lvlJc w:val="left"/>
      <w:pPr>
        <w:ind w:left="927" w:hanging="360"/>
      </w:pPr>
      <w:rPr>
        <w:rFonts w:cs="Trebuchet MS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rebuchet MS" w:hint="default"/>
        <w:b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rebuchet MS"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cs="Trebuchet MS"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rebuchet MS"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cs="Trebuchet MS"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rebuchet MS"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cs="Trebuchet MS"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rebuchet M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E7"/>
    <w:rsid w:val="0012115B"/>
    <w:rsid w:val="00130BC7"/>
    <w:rsid w:val="001756D8"/>
    <w:rsid w:val="001B0C32"/>
    <w:rsid w:val="002270EC"/>
    <w:rsid w:val="002B14A4"/>
    <w:rsid w:val="003C2673"/>
    <w:rsid w:val="00441204"/>
    <w:rsid w:val="00457D6A"/>
    <w:rsid w:val="004D2ECF"/>
    <w:rsid w:val="00583F8B"/>
    <w:rsid w:val="00584DE7"/>
    <w:rsid w:val="00601374"/>
    <w:rsid w:val="006103DB"/>
    <w:rsid w:val="0064478C"/>
    <w:rsid w:val="006849FE"/>
    <w:rsid w:val="00695E0A"/>
    <w:rsid w:val="006F6D42"/>
    <w:rsid w:val="007F674A"/>
    <w:rsid w:val="00874DE8"/>
    <w:rsid w:val="009B5B1D"/>
    <w:rsid w:val="00A624EC"/>
    <w:rsid w:val="00AC3159"/>
    <w:rsid w:val="00B26A48"/>
    <w:rsid w:val="00C9642C"/>
    <w:rsid w:val="00CD05B9"/>
    <w:rsid w:val="00CF7BC4"/>
    <w:rsid w:val="00D328B9"/>
    <w:rsid w:val="00D54B83"/>
    <w:rsid w:val="00DB3A5A"/>
    <w:rsid w:val="00E76DB7"/>
    <w:rsid w:val="00E970DF"/>
    <w:rsid w:val="00EF5D00"/>
    <w:rsid w:val="00F14BF9"/>
    <w:rsid w:val="00F47B59"/>
    <w:rsid w:val="00F96010"/>
    <w:rsid w:val="00FA3A14"/>
    <w:rsid w:val="00FA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76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6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24EC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59"/>
    <w:rsid w:val="00D328B9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1626397455190362685msolistparagraph">
    <w:name w:val="m_-1626397455190362685msolistparagraph"/>
    <w:basedOn w:val="Normal"/>
    <w:rsid w:val="00CF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F7BC4"/>
    <w:rPr>
      <w:color w:val="0000FF"/>
      <w:u w:val="single"/>
    </w:rPr>
  </w:style>
  <w:style w:type="paragraph" w:styleId="SemEspaamento">
    <w:name w:val="No Spacing"/>
    <w:link w:val="SemEspaamentoCarcter"/>
    <w:uiPriority w:val="1"/>
    <w:qFormat/>
    <w:rsid w:val="00874D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arcter">
    <w:name w:val="Sem Espaçamento Carácter"/>
    <w:link w:val="SemEspaamento"/>
    <w:uiPriority w:val="1"/>
    <w:rsid w:val="00874DE8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4D2ECF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6F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F6D42"/>
  </w:style>
  <w:style w:type="paragraph" w:styleId="Rodap">
    <w:name w:val="footer"/>
    <w:basedOn w:val="Normal"/>
    <w:link w:val="RodapCarcter"/>
    <w:uiPriority w:val="99"/>
    <w:unhideWhenUsed/>
    <w:rsid w:val="006F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F6D42"/>
  </w:style>
  <w:style w:type="character" w:styleId="Nmerodepgina">
    <w:name w:val="page number"/>
    <w:basedOn w:val="Tipodeletrapredefinidodopargrafo"/>
    <w:uiPriority w:val="99"/>
    <w:unhideWhenUsed/>
    <w:rsid w:val="006F6D42"/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756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6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24EC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59"/>
    <w:rsid w:val="00D328B9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1626397455190362685msolistparagraph">
    <w:name w:val="m_-1626397455190362685msolistparagraph"/>
    <w:basedOn w:val="Normal"/>
    <w:rsid w:val="00CF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F7BC4"/>
    <w:rPr>
      <w:color w:val="0000FF"/>
      <w:u w:val="single"/>
    </w:rPr>
  </w:style>
  <w:style w:type="paragraph" w:styleId="SemEspaamento">
    <w:name w:val="No Spacing"/>
    <w:link w:val="SemEspaamentoCarcter"/>
    <w:uiPriority w:val="1"/>
    <w:qFormat/>
    <w:rsid w:val="00874D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arcter">
    <w:name w:val="Sem Espaçamento Carácter"/>
    <w:link w:val="SemEspaamento"/>
    <w:uiPriority w:val="1"/>
    <w:rsid w:val="00874DE8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4D2ECF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6F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F6D42"/>
  </w:style>
  <w:style w:type="paragraph" w:styleId="Rodap">
    <w:name w:val="footer"/>
    <w:basedOn w:val="Normal"/>
    <w:link w:val="RodapCarcter"/>
    <w:uiPriority w:val="99"/>
    <w:unhideWhenUsed/>
    <w:rsid w:val="006F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F6D42"/>
  </w:style>
  <w:style w:type="character" w:styleId="Nmerodepgina">
    <w:name w:val="page number"/>
    <w:basedOn w:val="Tipodeletrapredefinidodopargrafo"/>
    <w:uiPriority w:val="99"/>
    <w:unhideWhenUsed/>
    <w:rsid w:val="006F6D42"/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75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xames.dgeec.mec.pt/candidatura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ges.gov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bs.velas@edu.azores.gov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Furtado</dc:creator>
  <cp:lastModifiedBy>MÁRIO RUI</cp:lastModifiedBy>
  <cp:revision>2</cp:revision>
  <cp:lastPrinted>2018-05-29T17:19:00Z</cp:lastPrinted>
  <dcterms:created xsi:type="dcterms:W3CDTF">2020-03-27T16:07:00Z</dcterms:created>
  <dcterms:modified xsi:type="dcterms:W3CDTF">2020-03-27T16:07:00Z</dcterms:modified>
</cp:coreProperties>
</file>