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7AC3" w14:textId="7D80FA94" w:rsidR="00DE75A3" w:rsidRPr="00DE75A3" w:rsidRDefault="00DE75A3" w:rsidP="00DE75A3">
      <w:pPr>
        <w:spacing w:after="0" w:line="360" w:lineRule="auto"/>
        <w:ind w:firstLine="708"/>
        <w:jc w:val="center"/>
        <w:rPr>
          <w:b/>
          <w:bCs/>
          <w:sz w:val="40"/>
          <w:szCs w:val="40"/>
        </w:rPr>
      </w:pPr>
      <w:r w:rsidRPr="00DE75A3">
        <w:rPr>
          <w:b/>
          <w:bCs/>
          <w:sz w:val="40"/>
          <w:szCs w:val="40"/>
        </w:rPr>
        <w:t>Gabinete de Apoio ao Aluno</w:t>
      </w:r>
    </w:p>
    <w:p w14:paraId="4C2C2328" w14:textId="77777777" w:rsidR="00DE75A3" w:rsidRDefault="00DE75A3" w:rsidP="0018560B">
      <w:pPr>
        <w:spacing w:after="0" w:line="360" w:lineRule="auto"/>
        <w:ind w:firstLine="708"/>
        <w:jc w:val="both"/>
      </w:pPr>
    </w:p>
    <w:p w14:paraId="23194784" w14:textId="125E7145" w:rsidR="0018560B" w:rsidRDefault="0018560B" w:rsidP="0018560B">
      <w:pPr>
        <w:spacing w:after="0" w:line="360" w:lineRule="auto"/>
        <w:ind w:firstLine="708"/>
        <w:jc w:val="both"/>
      </w:pPr>
      <w:r>
        <w:t>No âmbito do plano anual de atividades de Saúde Escolar durante este ano letivo continuará a funcionar o GAA (Gabinete de Apoio ao Aluno) com técnicos especializados do centro de saúde, para esclarecimento de dúvidas relativas a diversos temas.</w:t>
      </w:r>
    </w:p>
    <w:p w14:paraId="1BD94B14" w14:textId="77777777" w:rsidR="0018560B" w:rsidRDefault="0018560B" w:rsidP="0018560B">
      <w:pPr>
        <w:spacing w:after="0" w:line="360" w:lineRule="auto"/>
        <w:ind w:firstLine="708"/>
        <w:jc w:val="both"/>
      </w:pPr>
      <w:r>
        <w:t>Este ano letivo, estará ao dispor dos alunos os seguintes gabinetes:</w:t>
      </w:r>
    </w:p>
    <w:p w14:paraId="7A21F39D" w14:textId="77777777" w:rsidR="0018560B" w:rsidRDefault="0018560B" w:rsidP="0018560B">
      <w:pPr>
        <w:spacing w:after="0" w:line="360" w:lineRule="auto"/>
        <w:ind w:firstLine="708"/>
        <w:jc w:val="both"/>
      </w:pPr>
      <w:r>
        <w:t xml:space="preserve">Psicologia - </w:t>
      </w:r>
      <w:proofErr w:type="spellStart"/>
      <w:r>
        <w:t>Dr</w:t>
      </w:r>
      <w:proofErr w:type="spellEnd"/>
      <w:r>
        <w:t>º Márcio Linhares;</w:t>
      </w:r>
    </w:p>
    <w:p w14:paraId="038BB477" w14:textId="77777777" w:rsidR="0018560B" w:rsidRDefault="0018560B" w:rsidP="0018560B">
      <w:pPr>
        <w:spacing w:after="0" w:line="360" w:lineRule="auto"/>
        <w:ind w:firstLine="708"/>
        <w:jc w:val="both"/>
      </w:pPr>
      <w:proofErr w:type="spellStart"/>
      <w:r>
        <w:t>Cardiopneumologia</w:t>
      </w:r>
      <w:proofErr w:type="spellEnd"/>
      <w:r>
        <w:t xml:space="preserve"> - </w:t>
      </w:r>
      <w:proofErr w:type="spellStart"/>
      <w:r>
        <w:t>Dr</w:t>
      </w:r>
      <w:proofErr w:type="spellEnd"/>
      <w:r>
        <w:t xml:space="preserve">ª Carina Lourenço / </w:t>
      </w:r>
      <w:proofErr w:type="spellStart"/>
      <w:r>
        <w:t>Dr</w:t>
      </w:r>
      <w:proofErr w:type="spellEnd"/>
      <w:r>
        <w:t>º Paulo Rocha;</w:t>
      </w:r>
    </w:p>
    <w:p w14:paraId="2196F866" w14:textId="77777777" w:rsidR="0018560B" w:rsidRDefault="0018560B" w:rsidP="0018560B">
      <w:pPr>
        <w:spacing w:after="0" w:line="360" w:lineRule="auto"/>
        <w:ind w:firstLine="708"/>
        <w:jc w:val="both"/>
      </w:pPr>
      <w:r>
        <w:t xml:space="preserve">Medicina Geral e Familiar - </w:t>
      </w:r>
      <w:proofErr w:type="spellStart"/>
      <w:r>
        <w:t>Dr</w:t>
      </w:r>
      <w:proofErr w:type="spellEnd"/>
      <w:r>
        <w:t>º Manuel Brito;</w:t>
      </w:r>
    </w:p>
    <w:p w14:paraId="37C41940" w14:textId="77777777" w:rsidR="0018560B" w:rsidRDefault="0018560B" w:rsidP="0018560B">
      <w:pPr>
        <w:spacing w:after="0" w:line="360" w:lineRule="auto"/>
        <w:ind w:firstLine="708"/>
        <w:jc w:val="both"/>
      </w:pPr>
      <w:r>
        <w:t xml:space="preserve">Fisioterapia - </w:t>
      </w:r>
      <w:proofErr w:type="spellStart"/>
      <w:r>
        <w:t>Dr</w:t>
      </w:r>
      <w:proofErr w:type="spellEnd"/>
      <w:r>
        <w:t>º Nuno Ribeiro;</w:t>
      </w:r>
    </w:p>
    <w:p w14:paraId="79098EED" w14:textId="77777777" w:rsidR="0018560B" w:rsidRDefault="0018560B" w:rsidP="0018560B">
      <w:pPr>
        <w:spacing w:after="0" w:line="360" w:lineRule="auto"/>
        <w:ind w:firstLine="708"/>
        <w:jc w:val="both"/>
      </w:pPr>
      <w:r>
        <w:t>Dentista –</w:t>
      </w:r>
      <w:proofErr w:type="spellStart"/>
      <w:r>
        <w:t>Dr</w:t>
      </w:r>
      <w:proofErr w:type="spellEnd"/>
      <w:r>
        <w:t>º Daniel Sampaio;</w:t>
      </w:r>
    </w:p>
    <w:p w14:paraId="7EBD22C3" w14:textId="77777777" w:rsidR="0018560B" w:rsidRDefault="0018560B" w:rsidP="0018560B">
      <w:pPr>
        <w:spacing w:after="0" w:line="360" w:lineRule="auto"/>
        <w:ind w:firstLine="708"/>
        <w:jc w:val="both"/>
      </w:pPr>
      <w:r>
        <w:t xml:space="preserve">Nutrição – </w:t>
      </w:r>
      <w:proofErr w:type="spellStart"/>
      <w:r>
        <w:t>Dr</w:t>
      </w:r>
      <w:proofErr w:type="spellEnd"/>
      <w:r>
        <w:t>ª Teresa Pires;</w:t>
      </w:r>
    </w:p>
    <w:p w14:paraId="38EB9F08" w14:textId="77777777" w:rsidR="0018560B" w:rsidRDefault="0018560B" w:rsidP="0018560B">
      <w:pPr>
        <w:spacing w:after="0" w:line="360" w:lineRule="auto"/>
        <w:ind w:firstLine="708"/>
        <w:jc w:val="both"/>
      </w:pPr>
      <w:r>
        <w:t xml:space="preserve">Planeamento Familiar – </w:t>
      </w:r>
      <w:proofErr w:type="spellStart"/>
      <w:r>
        <w:t>Enfª</w:t>
      </w:r>
      <w:proofErr w:type="spellEnd"/>
      <w:r>
        <w:t xml:space="preserve"> Melissa Carvalho.</w:t>
      </w:r>
    </w:p>
    <w:p w14:paraId="4240CA0D" w14:textId="5FE5BC17" w:rsidR="0018560B" w:rsidRDefault="0018560B" w:rsidP="0018560B">
      <w:pPr>
        <w:spacing w:after="0" w:line="360" w:lineRule="auto"/>
        <w:ind w:firstLine="708"/>
        <w:jc w:val="both"/>
      </w:pPr>
      <w:r>
        <w:t>Os alunos interessados poderão fazer a inscrição, para o gabinete de Nutrição que será a 12 de outubro</w:t>
      </w:r>
      <w:r w:rsidR="00DE75A3">
        <w:t xml:space="preserve">, </w:t>
      </w:r>
      <w:r>
        <w:t xml:space="preserve">o de Medicina Geral e Familiar a 19 de outubro e </w:t>
      </w:r>
      <w:r w:rsidR="00DE75A3">
        <w:t>de Psicologia a 20 de outubro</w:t>
      </w:r>
    </w:p>
    <w:p w14:paraId="4A942DE3" w14:textId="77777777" w:rsidR="0018560B" w:rsidRDefault="0018560B" w:rsidP="0018560B">
      <w:pPr>
        <w:spacing w:after="0" w:line="360" w:lineRule="auto"/>
        <w:ind w:firstLine="708"/>
        <w:jc w:val="both"/>
      </w:pPr>
      <w:r>
        <w:t xml:space="preserve">Para realizares a tua inscrição podes enviar um e-mail para </w:t>
      </w:r>
      <w:hyperlink r:id="rId7" w:history="1">
        <w:r w:rsidRPr="007D64EC">
          <w:rPr>
            <w:rStyle w:val="Hiperligao"/>
          </w:rPr>
          <w:t>esvnsaudeescolar</w:t>
        </w:r>
        <w:r w:rsidRPr="007D64EC">
          <w:rPr>
            <w:rStyle w:val="Hiperligao"/>
            <w:rFonts w:cstheme="minorHAnsi"/>
          </w:rPr>
          <w:t>@</w:t>
        </w:r>
        <w:r w:rsidRPr="007D64EC">
          <w:rPr>
            <w:rStyle w:val="Hiperligao"/>
          </w:rPr>
          <w:t>gmail.com</w:t>
        </w:r>
      </w:hyperlink>
      <w:r>
        <w:t>, indicando o nome do gabinete, o teu nome completo, data de nascimento, ano e turma e o motivo. Também podes fazer a inscrição com a assistente técnica Luísa Marques no gabinete de saúde escolar que se localiza no anexo do 4º piso esquerdo (por cima das oficinas de Educação Tecnológica) ou com a professora Dulce Silveiro, Coordenadora da Saúde Escolar, no gabinete que se localiza no piso de informática.</w:t>
      </w:r>
    </w:p>
    <w:p w14:paraId="31B13D26" w14:textId="77777777" w:rsidR="0018560B" w:rsidRDefault="0018560B" w:rsidP="0018560B">
      <w:pPr>
        <w:spacing w:after="0" w:line="360" w:lineRule="auto"/>
        <w:ind w:firstLine="708"/>
        <w:jc w:val="both"/>
      </w:pPr>
      <w:r>
        <w:t>Serão avisados do dia pelo diretor de turma e para efeito, as faltas serão justificadas.</w:t>
      </w:r>
    </w:p>
    <w:p w14:paraId="7783B2EB" w14:textId="77777777" w:rsidR="0018560B" w:rsidRDefault="0018560B" w:rsidP="0018560B">
      <w:pPr>
        <w:spacing w:after="0" w:line="360" w:lineRule="auto"/>
        <w:ind w:firstLine="708"/>
        <w:jc w:val="both"/>
      </w:pPr>
      <w:r>
        <w:t>No dia do gabinete, serão chamados pela senhora Luísa Marques e esta faz o acompanhamento.</w:t>
      </w:r>
    </w:p>
    <w:p w14:paraId="7612CF35" w14:textId="77777777" w:rsidR="00DE75A3" w:rsidRDefault="00DE75A3" w:rsidP="0018560B">
      <w:pPr>
        <w:spacing w:after="0" w:line="360" w:lineRule="auto"/>
        <w:ind w:firstLine="708"/>
        <w:jc w:val="both"/>
      </w:pPr>
    </w:p>
    <w:p w14:paraId="171FE25B" w14:textId="77777777" w:rsidR="00DE75A3" w:rsidRDefault="00DE75A3" w:rsidP="0018560B">
      <w:pPr>
        <w:spacing w:after="0" w:line="360" w:lineRule="auto"/>
        <w:ind w:firstLine="708"/>
        <w:jc w:val="both"/>
      </w:pPr>
    </w:p>
    <w:p w14:paraId="2DFF966F" w14:textId="749D30ED" w:rsidR="00DE75A3" w:rsidRDefault="00DE75A3" w:rsidP="00DE75A3">
      <w:pPr>
        <w:spacing w:after="0" w:line="360" w:lineRule="auto"/>
        <w:ind w:firstLine="708"/>
        <w:jc w:val="right"/>
      </w:pPr>
      <w:r>
        <w:t>A Equipa de Saúde Escolar</w:t>
      </w:r>
    </w:p>
    <w:sectPr w:rsidR="00DE75A3" w:rsidSect="008615A0">
      <w:footerReference w:type="default" r:id="rId8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2E37" w14:textId="77777777" w:rsidR="008B09AD" w:rsidRDefault="008B09AD" w:rsidP="00D8245D">
      <w:pPr>
        <w:spacing w:after="0" w:line="240" w:lineRule="auto"/>
      </w:pPr>
      <w:r>
        <w:separator/>
      </w:r>
    </w:p>
  </w:endnote>
  <w:endnote w:type="continuationSeparator" w:id="0">
    <w:p w14:paraId="5DFFE93D" w14:textId="77777777" w:rsidR="008B09AD" w:rsidRDefault="008B09AD" w:rsidP="00D8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4263"/>
      <w:docPartObj>
        <w:docPartGallery w:val="Page Numbers (Bottom of Page)"/>
        <w:docPartUnique/>
      </w:docPartObj>
    </w:sdtPr>
    <w:sdtContent>
      <w:p w14:paraId="44953F2B" w14:textId="77777777" w:rsidR="00D8245D" w:rsidRDefault="0000000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4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CA5265F" w14:textId="77777777" w:rsidR="00D8245D" w:rsidRDefault="00D824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5429" w14:textId="77777777" w:rsidR="008B09AD" w:rsidRDefault="008B09AD" w:rsidP="00D8245D">
      <w:pPr>
        <w:spacing w:after="0" w:line="240" w:lineRule="auto"/>
      </w:pPr>
      <w:r>
        <w:separator/>
      </w:r>
    </w:p>
  </w:footnote>
  <w:footnote w:type="continuationSeparator" w:id="0">
    <w:p w14:paraId="3E058C00" w14:textId="77777777" w:rsidR="008B09AD" w:rsidRDefault="008B09AD" w:rsidP="00D82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3B1"/>
    <w:multiLevelType w:val="hybridMultilevel"/>
    <w:tmpl w:val="33A6D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D7ECB"/>
    <w:multiLevelType w:val="hybridMultilevel"/>
    <w:tmpl w:val="16B81674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237F"/>
    <w:multiLevelType w:val="hybridMultilevel"/>
    <w:tmpl w:val="E71E0896"/>
    <w:lvl w:ilvl="0" w:tplc="82F209B0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13B2A81"/>
    <w:multiLevelType w:val="hybridMultilevel"/>
    <w:tmpl w:val="6E1C8462"/>
    <w:lvl w:ilvl="0" w:tplc="82F209B0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FF4180E"/>
    <w:multiLevelType w:val="hybridMultilevel"/>
    <w:tmpl w:val="FE1876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0AAA"/>
    <w:multiLevelType w:val="hybridMultilevel"/>
    <w:tmpl w:val="9FFC010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C4DC6"/>
    <w:multiLevelType w:val="hybridMultilevel"/>
    <w:tmpl w:val="CA7A277C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D1727"/>
    <w:multiLevelType w:val="hybridMultilevel"/>
    <w:tmpl w:val="CA28D4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723750">
    <w:abstractNumId w:val="0"/>
  </w:num>
  <w:num w:numId="2" w16cid:durableId="1219365325">
    <w:abstractNumId w:val="4"/>
  </w:num>
  <w:num w:numId="3" w16cid:durableId="177695452">
    <w:abstractNumId w:val="7"/>
  </w:num>
  <w:num w:numId="4" w16cid:durableId="1515069381">
    <w:abstractNumId w:val="5"/>
  </w:num>
  <w:num w:numId="5" w16cid:durableId="171799667">
    <w:abstractNumId w:val="1"/>
  </w:num>
  <w:num w:numId="6" w16cid:durableId="1691297220">
    <w:abstractNumId w:val="6"/>
  </w:num>
  <w:num w:numId="7" w16cid:durableId="1920484227">
    <w:abstractNumId w:val="2"/>
  </w:num>
  <w:num w:numId="8" w16cid:durableId="793014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366"/>
    <w:rsid w:val="00006514"/>
    <w:rsid w:val="00010550"/>
    <w:rsid w:val="000371E9"/>
    <w:rsid w:val="00061800"/>
    <w:rsid w:val="0007332B"/>
    <w:rsid w:val="000F396D"/>
    <w:rsid w:val="00110E71"/>
    <w:rsid w:val="00111A7F"/>
    <w:rsid w:val="00153344"/>
    <w:rsid w:val="00171449"/>
    <w:rsid w:val="0017788D"/>
    <w:rsid w:val="0018560B"/>
    <w:rsid w:val="00207D2F"/>
    <w:rsid w:val="00233F47"/>
    <w:rsid w:val="00235D49"/>
    <w:rsid w:val="00260649"/>
    <w:rsid w:val="00272D05"/>
    <w:rsid w:val="00276272"/>
    <w:rsid w:val="002A10F7"/>
    <w:rsid w:val="002C5F26"/>
    <w:rsid w:val="002D7E60"/>
    <w:rsid w:val="002F0C7F"/>
    <w:rsid w:val="00306EF7"/>
    <w:rsid w:val="00324599"/>
    <w:rsid w:val="00324BC8"/>
    <w:rsid w:val="00331C7A"/>
    <w:rsid w:val="00345F5B"/>
    <w:rsid w:val="0037732E"/>
    <w:rsid w:val="00384A90"/>
    <w:rsid w:val="003A0663"/>
    <w:rsid w:val="003F0A74"/>
    <w:rsid w:val="00422961"/>
    <w:rsid w:val="00436B6F"/>
    <w:rsid w:val="0046616B"/>
    <w:rsid w:val="00482264"/>
    <w:rsid w:val="004863C4"/>
    <w:rsid w:val="004D5289"/>
    <w:rsid w:val="004E2A0C"/>
    <w:rsid w:val="004F080C"/>
    <w:rsid w:val="004F2BA6"/>
    <w:rsid w:val="00557366"/>
    <w:rsid w:val="0056408B"/>
    <w:rsid w:val="005664A5"/>
    <w:rsid w:val="00567139"/>
    <w:rsid w:val="0058078A"/>
    <w:rsid w:val="005A1A74"/>
    <w:rsid w:val="00621359"/>
    <w:rsid w:val="00682CC6"/>
    <w:rsid w:val="00683836"/>
    <w:rsid w:val="006872B0"/>
    <w:rsid w:val="00690067"/>
    <w:rsid w:val="0069113C"/>
    <w:rsid w:val="00703A37"/>
    <w:rsid w:val="007270AC"/>
    <w:rsid w:val="0075552D"/>
    <w:rsid w:val="007721B8"/>
    <w:rsid w:val="0078004E"/>
    <w:rsid w:val="007A0812"/>
    <w:rsid w:val="007A4A16"/>
    <w:rsid w:val="007C0980"/>
    <w:rsid w:val="007D4054"/>
    <w:rsid w:val="007F246D"/>
    <w:rsid w:val="0083333F"/>
    <w:rsid w:val="00833FC1"/>
    <w:rsid w:val="0083512F"/>
    <w:rsid w:val="008615A0"/>
    <w:rsid w:val="0089632B"/>
    <w:rsid w:val="008B09AD"/>
    <w:rsid w:val="008C6482"/>
    <w:rsid w:val="008D6A7C"/>
    <w:rsid w:val="008E010F"/>
    <w:rsid w:val="008E0F82"/>
    <w:rsid w:val="0090269D"/>
    <w:rsid w:val="00941007"/>
    <w:rsid w:val="00941DC4"/>
    <w:rsid w:val="009427BE"/>
    <w:rsid w:val="009477D1"/>
    <w:rsid w:val="00961662"/>
    <w:rsid w:val="00984CB7"/>
    <w:rsid w:val="009A78E1"/>
    <w:rsid w:val="009F7BB0"/>
    <w:rsid w:val="00A064CE"/>
    <w:rsid w:val="00A111D4"/>
    <w:rsid w:val="00A57609"/>
    <w:rsid w:val="00A921CF"/>
    <w:rsid w:val="00AA50C3"/>
    <w:rsid w:val="00AD72FA"/>
    <w:rsid w:val="00B201B1"/>
    <w:rsid w:val="00B258E1"/>
    <w:rsid w:val="00B3024C"/>
    <w:rsid w:val="00B434FA"/>
    <w:rsid w:val="00B734A3"/>
    <w:rsid w:val="00B92941"/>
    <w:rsid w:val="00BD0B75"/>
    <w:rsid w:val="00C24CAD"/>
    <w:rsid w:val="00C35EA9"/>
    <w:rsid w:val="00C377FD"/>
    <w:rsid w:val="00C80B80"/>
    <w:rsid w:val="00C95159"/>
    <w:rsid w:val="00C96460"/>
    <w:rsid w:val="00CB6A4E"/>
    <w:rsid w:val="00CC7C41"/>
    <w:rsid w:val="00CD487A"/>
    <w:rsid w:val="00CE3172"/>
    <w:rsid w:val="00D20036"/>
    <w:rsid w:val="00D4553C"/>
    <w:rsid w:val="00D47882"/>
    <w:rsid w:val="00D8245D"/>
    <w:rsid w:val="00D9710F"/>
    <w:rsid w:val="00DD162B"/>
    <w:rsid w:val="00DE75A3"/>
    <w:rsid w:val="00E16783"/>
    <w:rsid w:val="00E417CA"/>
    <w:rsid w:val="00E440AB"/>
    <w:rsid w:val="00E56717"/>
    <w:rsid w:val="00E6150D"/>
    <w:rsid w:val="00E61C2C"/>
    <w:rsid w:val="00E8631B"/>
    <w:rsid w:val="00E974BE"/>
    <w:rsid w:val="00EA3DB5"/>
    <w:rsid w:val="00EA6493"/>
    <w:rsid w:val="00ED0EC5"/>
    <w:rsid w:val="00ED4970"/>
    <w:rsid w:val="00EE7415"/>
    <w:rsid w:val="00F15A79"/>
    <w:rsid w:val="00F7188A"/>
    <w:rsid w:val="00F94BD6"/>
    <w:rsid w:val="00FA24CC"/>
    <w:rsid w:val="00FC294E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DB2E"/>
  <w15:docId w15:val="{C39146F5-001B-4320-9C90-A5F2DB79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5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7E60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arter"/>
    <w:uiPriority w:val="99"/>
    <w:semiHidden/>
    <w:unhideWhenUsed/>
    <w:rsid w:val="00D82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D8245D"/>
  </w:style>
  <w:style w:type="paragraph" w:styleId="Rodap">
    <w:name w:val="footer"/>
    <w:basedOn w:val="Normal"/>
    <w:link w:val="RodapCarter"/>
    <w:uiPriority w:val="99"/>
    <w:unhideWhenUsed/>
    <w:rsid w:val="00D82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245D"/>
  </w:style>
  <w:style w:type="character" w:styleId="Hiperligao">
    <w:name w:val="Hyperlink"/>
    <w:basedOn w:val="Tipodeletrapredefinidodopargrafo"/>
    <w:uiPriority w:val="99"/>
    <w:unhideWhenUsed/>
    <w:rsid w:val="00384A90"/>
    <w:rPr>
      <w:color w:val="0000FF" w:themeColor="hyperlink"/>
      <w:u w:val="single"/>
    </w:rPr>
  </w:style>
  <w:style w:type="table" w:styleId="TabelacomGrelha">
    <w:name w:val="Table Grid"/>
    <w:basedOn w:val="Tabelanormal"/>
    <w:rsid w:val="000F3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006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vnsaudeescol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Dulce CS. Silveiro</cp:lastModifiedBy>
  <cp:revision>89</cp:revision>
  <dcterms:created xsi:type="dcterms:W3CDTF">2022-09-04T16:43:00Z</dcterms:created>
  <dcterms:modified xsi:type="dcterms:W3CDTF">2023-09-19T11:05:00Z</dcterms:modified>
</cp:coreProperties>
</file>