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DA9" w:rsidRDefault="000B03C1" w:rsidP="000B03C1">
      <w:pPr>
        <w:jc w:val="center"/>
        <w:rPr>
          <w:b/>
          <w:sz w:val="28"/>
          <w:szCs w:val="28"/>
          <w:u w:val="single"/>
        </w:rPr>
      </w:pPr>
      <w:r w:rsidRPr="000B03C1">
        <w:rPr>
          <w:b/>
          <w:sz w:val="28"/>
          <w:szCs w:val="28"/>
          <w:u w:val="single"/>
        </w:rPr>
        <w:t>SINALIZA</w:t>
      </w:r>
      <w:r w:rsidR="004C6101">
        <w:rPr>
          <w:b/>
          <w:sz w:val="28"/>
          <w:szCs w:val="28"/>
          <w:u w:val="single"/>
        </w:rPr>
        <w:t>Ç</w:t>
      </w:r>
      <w:r>
        <w:rPr>
          <w:b/>
          <w:sz w:val="28"/>
          <w:szCs w:val="28"/>
          <w:u w:val="single"/>
        </w:rPr>
        <w:t>ÃO, POR PARTE DA ESCOLA,</w:t>
      </w:r>
      <w:r w:rsidRPr="000B03C1">
        <w:rPr>
          <w:b/>
          <w:sz w:val="28"/>
          <w:szCs w:val="28"/>
          <w:u w:val="single"/>
        </w:rPr>
        <w:t xml:space="preserve"> PARA A CPCJ</w:t>
      </w: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</w:p>
    <w:p w:rsidR="00FB324F" w:rsidRDefault="00FB324F" w:rsidP="000B03C1">
      <w:pPr>
        <w:jc w:val="both"/>
        <w:rPr>
          <w:b/>
          <w:sz w:val="28"/>
          <w:szCs w:val="28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PORQUÊ?</w:t>
      </w:r>
    </w:p>
    <w:p w:rsidR="000B03C1" w:rsidRDefault="00FB324F" w:rsidP="000B03C1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5400675" cy="6400800"/>
            <wp:effectExtent l="0" t="0" r="9525" b="0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/>
                    <a:stretch/>
                  </pic:blipFill>
                  <pic:spPr bwMode="auto">
                    <a:xfrm>
                      <a:off x="0" y="0"/>
                      <a:ext cx="5400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C1">
        <w:rPr>
          <w:sz w:val="24"/>
          <w:szCs w:val="24"/>
        </w:rPr>
        <w:t xml:space="preserve">Por se considerar que a criança ou jovem está em </w:t>
      </w:r>
      <w:r w:rsidR="000B03C1" w:rsidRPr="000B03C1">
        <w:rPr>
          <w:b/>
          <w:sz w:val="24"/>
          <w:szCs w:val="24"/>
          <w:u w:val="single"/>
        </w:rPr>
        <w:t>Perigo</w:t>
      </w:r>
      <w:r w:rsidR="000B03C1">
        <w:rPr>
          <w:b/>
          <w:sz w:val="24"/>
          <w:szCs w:val="24"/>
          <w:u w:val="single"/>
        </w:rPr>
        <w:t xml:space="preserve"> _ </w:t>
      </w:r>
      <w:proofErr w:type="spellStart"/>
      <w:r w:rsidR="000B03C1">
        <w:rPr>
          <w:b/>
          <w:sz w:val="24"/>
          <w:szCs w:val="24"/>
          <w:u w:val="single"/>
        </w:rPr>
        <w:t>art</w:t>
      </w:r>
      <w:proofErr w:type="spellEnd"/>
      <w:r w:rsidR="000B03C1">
        <w:rPr>
          <w:b/>
          <w:sz w:val="24"/>
          <w:szCs w:val="24"/>
          <w:u w:val="single"/>
        </w:rPr>
        <w:t xml:space="preserve">º 3º da Lei de Proteção de Crianças e Jovens em Perigo </w:t>
      </w:r>
      <w:r w:rsidR="000B03C1">
        <w:rPr>
          <w:sz w:val="24"/>
          <w:szCs w:val="24"/>
        </w:rPr>
        <w:t xml:space="preserve">( a seguir designada  LPCJP) </w:t>
      </w:r>
      <w:r w:rsidR="000B03C1" w:rsidRPr="000B03C1">
        <w:rPr>
          <w:b/>
          <w:sz w:val="24"/>
          <w:szCs w:val="24"/>
          <w:u w:val="single"/>
        </w:rPr>
        <w:t>que se anexa</w:t>
      </w:r>
      <w:r w:rsidR="000B03C1">
        <w:rPr>
          <w:b/>
          <w:sz w:val="24"/>
          <w:szCs w:val="24"/>
          <w:u w:val="single"/>
        </w:rPr>
        <w:t>.</w:t>
      </w:r>
    </w:p>
    <w:p w:rsidR="00FB324F" w:rsidRDefault="00FB324F" w:rsidP="000B03C1">
      <w:pPr>
        <w:jc w:val="both"/>
        <w:rPr>
          <w:b/>
          <w:sz w:val="24"/>
          <w:szCs w:val="24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</w:p>
    <w:p w:rsidR="000B03C1" w:rsidRDefault="000B03C1" w:rsidP="000B03C1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QUANDO?</w:t>
      </w:r>
    </w:p>
    <w:p w:rsidR="00FB324F" w:rsidRPr="004C6101" w:rsidRDefault="00FB324F" w:rsidP="000B03C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5400675" cy="7353300"/>
            <wp:effectExtent l="0" t="0" r="9525" b="0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b="3625"/>
                    <a:stretch/>
                  </pic:blipFill>
                  <pic:spPr bwMode="auto">
                    <a:xfrm>
                      <a:off x="0" y="0"/>
                      <a:ext cx="54006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3C1" w:rsidRPr="004C6101">
        <w:rPr>
          <w:sz w:val="24"/>
          <w:szCs w:val="24"/>
        </w:rPr>
        <w:t>Sempre que a escola, enquanto entidade de 1ª linha, ou como refere a LPCJP, entidade com competência em matéria de infância e juventude -</w:t>
      </w:r>
      <w:proofErr w:type="spellStart"/>
      <w:r w:rsidR="000B03C1" w:rsidRPr="004C6101">
        <w:rPr>
          <w:b/>
          <w:sz w:val="24"/>
          <w:szCs w:val="24"/>
          <w:u w:val="single"/>
        </w:rPr>
        <w:t>artº</w:t>
      </w:r>
      <w:proofErr w:type="spellEnd"/>
      <w:r w:rsidR="000B03C1" w:rsidRPr="004C6101">
        <w:rPr>
          <w:b/>
          <w:sz w:val="24"/>
          <w:szCs w:val="24"/>
          <w:u w:val="single"/>
        </w:rPr>
        <w:t xml:space="preserve"> 6º e 7º </w:t>
      </w:r>
      <w:r w:rsidR="000B03C1" w:rsidRPr="004C6101">
        <w:rPr>
          <w:sz w:val="24"/>
          <w:szCs w:val="24"/>
        </w:rPr>
        <w:t>-tenha esgotado</w:t>
      </w:r>
      <w:r w:rsidR="00495CE7" w:rsidRPr="004C6101">
        <w:rPr>
          <w:sz w:val="24"/>
          <w:szCs w:val="24"/>
        </w:rPr>
        <w:t>, sem resultados,</w:t>
      </w:r>
      <w:r w:rsidR="000B03C1" w:rsidRPr="004C6101">
        <w:rPr>
          <w:sz w:val="24"/>
          <w:szCs w:val="24"/>
        </w:rPr>
        <w:t xml:space="preserve"> todos os recursos ao seu dispor que lhe permitam retirar a criança ou jovem do perigo em</w:t>
      </w:r>
      <w:r w:rsidR="00495CE7" w:rsidRPr="004C6101">
        <w:rPr>
          <w:sz w:val="24"/>
          <w:szCs w:val="24"/>
        </w:rPr>
        <w:t xml:space="preserve"> </w:t>
      </w:r>
      <w:r w:rsidR="000B03C1" w:rsidRPr="004C6101">
        <w:rPr>
          <w:sz w:val="24"/>
          <w:szCs w:val="24"/>
        </w:rPr>
        <w:t>que se encontra</w:t>
      </w:r>
      <w:r w:rsidR="00495CE7" w:rsidRPr="004C6101">
        <w:rPr>
          <w:sz w:val="24"/>
          <w:szCs w:val="24"/>
        </w:rPr>
        <w:t>.</w:t>
      </w:r>
    </w:p>
    <w:p w:rsidR="00495CE7" w:rsidRPr="004C6101" w:rsidRDefault="00495CE7" w:rsidP="000B03C1">
      <w:pPr>
        <w:jc w:val="both"/>
        <w:rPr>
          <w:sz w:val="24"/>
          <w:szCs w:val="24"/>
        </w:rPr>
      </w:pPr>
    </w:p>
    <w:p w:rsidR="00495CE7" w:rsidRPr="004C6101" w:rsidRDefault="00495CE7" w:rsidP="000B03C1">
      <w:pPr>
        <w:jc w:val="both"/>
        <w:rPr>
          <w:b/>
          <w:sz w:val="24"/>
          <w:szCs w:val="24"/>
          <w:u w:val="single"/>
        </w:rPr>
      </w:pPr>
      <w:r w:rsidRPr="004C6101">
        <w:rPr>
          <w:b/>
          <w:sz w:val="24"/>
          <w:szCs w:val="24"/>
          <w:u w:val="single"/>
        </w:rPr>
        <w:lastRenderedPageBreak/>
        <w:t>Salienta-se que a Escola Secundária Vitorino Nemésio tem ao seu dispor esses recursos, nomeadamente, SPO e Técnica de Serviço Social .</w:t>
      </w:r>
    </w:p>
    <w:p w:rsidR="00495CE7" w:rsidRPr="004C6101" w:rsidRDefault="00495CE7" w:rsidP="000B03C1">
      <w:pPr>
        <w:jc w:val="both"/>
        <w:rPr>
          <w:sz w:val="24"/>
          <w:szCs w:val="24"/>
        </w:rPr>
      </w:pPr>
    </w:p>
    <w:p w:rsidR="00495CE7" w:rsidRPr="004C6101" w:rsidRDefault="00495CE7" w:rsidP="000B03C1">
      <w:pPr>
        <w:jc w:val="both"/>
        <w:rPr>
          <w:b/>
          <w:sz w:val="24"/>
          <w:szCs w:val="24"/>
          <w:u w:val="single"/>
        </w:rPr>
      </w:pPr>
      <w:r w:rsidRPr="004C6101">
        <w:rPr>
          <w:sz w:val="24"/>
          <w:szCs w:val="24"/>
        </w:rPr>
        <w:t xml:space="preserve">Assim, e mesmo compreendendo a preocupação dos diretores de turma/escola, relativamente ao absentismo, solicito que esgotem todos os recursos antes de fazerem chegar as sinalizações à representante da educação junto da CPCJ e que sempre que o façam, seja por </w:t>
      </w:r>
      <w:r w:rsidRPr="004C6101">
        <w:rPr>
          <w:b/>
          <w:sz w:val="24"/>
          <w:szCs w:val="24"/>
          <w:u w:val="single"/>
        </w:rPr>
        <w:t>correio eletrónico</w:t>
      </w:r>
      <w:r w:rsidR="00DB31A0">
        <w:rPr>
          <w:b/>
          <w:sz w:val="24"/>
          <w:szCs w:val="24"/>
          <w:u w:val="single"/>
        </w:rPr>
        <w:t xml:space="preserve"> (</w:t>
      </w:r>
      <w:r w:rsidR="00DB31A0" w:rsidRPr="00DB31A0">
        <w:rPr>
          <w:b/>
          <w:sz w:val="24"/>
          <w:szCs w:val="24"/>
          <w:highlight w:val="green"/>
          <w:u w:val="single"/>
        </w:rPr>
        <w:t>anapaulacpcj@gmail.com</w:t>
      </w:r>
      <w:r w:rsidR="00DB31A0">
        <w:rPr>
          <w:b/>
          <w:sz w:val="24"/>
          <w:szCs w:val="24"/>
          <w:u w:val="single"/>
        </w:rPr>
        <w:t>)</w:t>
      </w:r>
      <w:r w:rsidRPr="004C6101">
        <w:rPr>
          <w:b/>
          <w:sz w:val="24"/>
          <w:szCs w:val="24"/>
          <w:u w:val="single"/>
        </w:rPr>
        <w:t xml:space="preserve"> e</w:t>
      </w:r>
      <w:r w:rsidR="00DB31A0">
        <w:rPr>
          <w:b/>
          <w:sz w:val="24"/>
          <w:szCs w:val="24"/>
          <w:u w:val="single"/>
        </w:rPr>
        <w:t xml:space="preserve"> que contenha</w:t>
      </w:r>
      <w:r w:rsidRPr="004C6101">
        <w:rPr>
          <w:b/>
          <w:sz w:val="24"/>
          <w:szCs w:val="24"/>
          <w:u w:val="single"/>
        </w:rPr>
        <w:t xml:space="preserve"> toda a informação relativa à intervenção que os serviços da escola, atrás referidos, tenham efetuados.</w:t>
      </w:r>
    </w:p>
    <w:p w:rsidR="00495CE7" w:rsidRDefault="00495CE7" w:rsidP="000B03C1">
      <w:pPr>
        <w:jc w:val="both"/>
        <w:rPr>
          <w:sz w:val="24"/>
          <w:szCs w:val="24"/>
        </w:rPr>
      </w:pPr>
      <w:r w:rsidRPr="004C6101">
        <w:rPr>
          <w:sz w:val="24"/>
          <w:szCs w:val="24"/>
        </w:rPr>
        <w:t xml:space="preserve">Compreendam que a intervenção da CPCJ, tem algum limites e carece </w:t>
      </w:r>
      <w:r w:rsidRPr="004C6101">
        <w:rPr>
          <w:b/>
          <w:sz w:val="24"/>
          <w:szCs w:val="24"/>
          <w:u w:val="single"/>
        </w:rPr>
        <w:t xml:space="preserve">sempre </w:t>
      </w:r>
      <w:r w:rsidRPr="004C6101">
        <w:rPr>
          <w:sz w:val="24"/>
          <w:szCs w:val="24"/>
        </w:rPr>
        <w:t xml:space="preserve">do consentimento expresso e prestado por escrito dos pais ou representante legal ou da pessoa que tenha a guarda de facto da criança ou jovem- </w:t>
      </w:r>
      <w:proofErr w:type="spellStart"/>
      <w:r w:rsidRPr="004C6101">
        <w:rPr>
          <w:b/>
          <w:sz w:val="24"/>
          <w:szCs w:val="24"/>
          <w:u w:val="single"/>
        </w:rPr>
        <w:t>art</w:t>
      </w:r>
      <w:proofErr w:type="spellEnd"/>
      <w:r w:rsidRPr="004C6101">
        <w:rPr>
          <w:b/>
          <w:sz w:val="24"/>
          <w:szCs w:val="24"/>
          <w:u w:val="single"/>
        </w:rPr>
        <w:t>º 9º da LPCJP</w:t>
      </w:r>
      <w:r w:rsidR="004C6101" w:rsidRPr="004C6101">
        <w:rPr>
          <w:b/>
          <w:sz w:val="24"/>
          <w:szCs w:val="24"/>
          <w:u w:val="single"/>
        </w:rPr>
        <w:t xml:space="preserve"> -</w:t>
      </w:r>
      <w:r w:rsidR="004C6101" w:rsidRPr="004C6101">
        <w:rPr>
          <w:sz w:val="24"/>
          <w:szCs w:val="24"/>
        </w:rPr>
        <w:t xml:space="preserve"> </w:t>
      </w:r>
      <w:r w:rsidRPr="004C6101">
        <w:rPr>
          <w:sz w:val="24"/>
          <w:szCs w:val="24"/>
        </w:rPr>
        <w:t xml:space="preserve"> e, que</w:t>
      </w:r>
      <w:r w:rsidR="004C6101" w:rsidRPr="004C6101">
        <w:rPr>
          <w:sz w:val="24"/>
          <w:szCs w:val="24"/>
        </w:rPr>
        <w:t>,</w:t>
      </w:r>
      <w:r w:rsidRPr="004C6101">
        <w:rPr>
          <w:sz w:val="24"/>
          <w:szCs w:val="24"/>
        </w:rPr>
        <w:t xml:space="preserve"> como calculam existem, infelizmente, casos muito mais graves e urgentes que o absentismo sem estar aliado a outra problemática de risco</w:t>
      </w:r>
      <w:r w:rsidR="004C6101" w:rsidRPr="004C6101">
        <w:rPr>
          <w:sz w:val="24"/>
          <w:szCs w:val="24"/>
        </w:rPr>
        <w:t>.</w:t>
      </w:r>
    </w:p>
    <w:p w:rsidR="00DB31A0" w:rsidRDefault="00DB31A0" w:rsidP="000B03C1">
      <w:pPr>
        <w:jc w:val="both"/>
        <w:rPr>
          <w:sz w:val="24"/>
          <w:szCs w:val="24"/>
        </w:rPr>
      </w:pPr>
    </w:p>
    <w:p w:rsidR="00DB31A0" w:rsidRDefault="00DB31A0" w:rsidP="000B03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Informa-se também que a ficha de sinalização de absentismo se encontra na página da escola no campo SERVIÇOS – SERVIÇOS ESPECIALIZADOS DE APOIO EDUCATIVO – EQUIPA MULTIDISCIPLINAR. </w:t>
      </w:r>
    </w:p>
    <w:p w:rsidR="001E747C" w:rsidRPr="004C6101" w:rsidRDefault="001E747C" w:rsidP="000B03C1">
      <w:pPr>
        <w:jc w:val="both"/>
        <w:rPr>
          <w:sz w:val="24"/>
          <w:szCs w:val="24"/>
        </w:rPr>
      </w:pPr>
      <w:bookmarkStart w:id="0" w:name="_GoBack"/>
      <w:bookmarkEnd w:id="0"/>
    </w:p>
    <w:p w:rsidR="004C6101" w:rsidRDefault="004C6101" w:rsidP="000B03C1">
      <w:pPr>
        <w:jc w:val="both"/>
        <w:rPr>
          <w:sz w:val="24"/>
          <w:szCs w:val="24"/>
        </w:rPr>
      </w:pPr>
      <w:r w:rsidRPr="004C6101">
        <w:rPr>
          <w:sz w:val="24"/>
          <w:szCs w:val="24"/>
        </w:rPr>
        <w:t xml:space="preserve">Reforço, no entanto, </w:t>
      </w:r>
      <w:r w:rsidR="00FB324F">
        <w:rPr>
          <w:sz w:val="24"/>
          <w:szCs w:val="24"/>
        </w:rPr>
        <w:t>a minha disponibilidade</w:t>
      </w:r>
      <w:r w:rsidRPr="004C6101">
        <w:rPr>
          <w:sz w:val="24"/>
          <w:szCs w:val="24"/>
        </w:rPr>
        <w:t xml:space="preserve"> para qualquer apoio que necessitem!</w:t>
      </w:r>
    </w:p>
    <w:p w:rsidR="00EE429B" w:rsidRDefault="00EE429B" w:rsidP="000B03C1">
      <w:pPr>
        <w:jc w:val="both"/>
        <w:rPr>
          <w:sz w:val="24"/>
          <w:szCs w:val="24"/>
        </w:rPr>
      </w:pPr>
    </w:p>
    <w:p w:rsidR="00EE429B" w:rsidRPr="004C6101" w:rsidRDefault="00EE429B" w:rsidP="000B03C1">
      <w:pPr>
        <w:jc w:val="both"/>
        <w:rPr>
          <w:sz w:val="24"/>
          <w:szCs w:val="24"/>
        </w:rPr>
      </w:pPr>
      <w:r>
        <w:rPr>
          <w:sz w:val="24"/>
          <w:szCs w:val="24"/>
        </w:rPr>
        <w:t>Ana Cavaleiro</w:t>
      </w:r>
    </w:p>
    <w:p w:rsidR="000B03C1" w:rsidRPr="000B03C1" w:rsidRDefault="000B03C1" w:rsidP="000B03C1">
      <w:pPr>
        <w:jc w:val="both"/>
        <w:rPr>
          <w:b/>
          <w:sz w:val="28"/>
          <w:szCs w:val="28"/>
          <w:u w:val="single"/>
        </w:rPr>
      </w:pPr>
    </w:p>
    <w:sectPr w:rsidR="000B03C1" w:rsidRPr="000B03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C1"/>
    <w:rsid w:val="000B03C1"/>
    <w:rsid w:val="001E747C"/>
    <w:rsid w:val="00495CE7"/>
    <w:rsid w:val="004C6101"/>
    <w:rsid w:val="00CD3DA9"/>
    <w:rsid w:val="00DB31A0"/>
    <w:rsid w:val="00EE429B"/>
    <w:rsid w:val="00F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8299"/>
  <w15:chartTrackingRefBased/>
  <w15:docId w15:val="{834FA610-A562-4048-821C-F5CE8DEC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PS. Cavaleiro</dc:creator>
  <cp:keywords/>
  <dc:description/>
  <cp:lastModifiedBy>Ana PS. Cavaleiro</cp:lastModifiedBy>
  <cp:revision>4</cp:revision>
  <dcterms:created xsi:type="dcterms:W3CDTF">2018-01-17T15:48:00Z</dcterms:created>
  <dcterms:modified xsi:type="dcterms:W3CDTF">2018-01-17T17:30:00Z</dcterms:modified>
</cp:coreProperties>
</file>