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98AB" w14:textId="77777777" w:rsidR="003056F4" w:rsidRPr="004B5765" w:rsidRDefault="003056F4" w:rsidP="004B5765">
      <w:pPr>
        <w:spacing w:after="0" w:line="360" w:lineRule="auto"/>
        <w:jc w:val="center"/>
        <w:rPr>
          <w:rFonts w:ascii="Times New Roman" w:hAnsi="Times New Roman" w:cs="Times New Roman"/>
          <w:b/>
          <w:bCs/>
          <w:sz w:val="24"/>
          <w:szCs w:val="24"/>
        </w:rPr>
      </w:pPr>
      <w:r w:rsidRPr="004B5765">
        <w:rPr>
          <w:rFonts w:ascii="Times New Roman" w:hAnsi="Times New Roman" w:cs="Times New Roman"/>
          <w:b/>
          <w:bCs/>
          <w:sz w:val="24"/>
          <w:szCs w:val="24"/>
        </w:rPr>
        <w:t>ESCOLA BÁSICA E SECUNDÁRIA DA GRACIOSA</w:t>
      </w:r>
    </w:p>
    <w:p w14:paraId="152762ED" w14:textId="1DF1B4F6" w:rsidR="009329DF" w:rsidRPr="004B5765" w:rsidRDefault="009329DF" w:rsidP="004B5765">
      <w:pPr>
        <w:spacing w:after="0" w:line="360" w:lineRule="auto"/>
        <w:rPr>
          <w:rFonts w:ascii="Times New Roman" w:hAnsi="Times New Roman" w:cs="Times New Roman"/>
          <w:sz w:val="24"/>
          <w:szCs w:val="24"/>
        </w:rPr>
      </w:pPr>
    </w:p>
    <w:p w14:paraId="709C972F" w14:textId="508BC3C2" w:rsidR="003056F4" w:rsidRPr="004B5765" w:rsidRDefault="003056F4" w:rsidP="004B5765">
      <w:pPr>
        <w:spacing w:after="0" w:line="360" w:lineRule="auto"/>
        <w:rPr>
          <w:rFonts w:ascii="Times New Roman" w:hAnsi="Times New Roman" w:cs="Times New Roman"/>
          <w:sz w:val="24"/>
          <w:szCs w:val="24"/>
        </w:rPr>
      </w:pPr>
    </w:p>
    <w:p w14:paraId="1CE1C3B1" w14:textId="494C61C9" w:rsidR="003056F4" w:rsidRPr="004B5765" w:rsidRDefault="003056F4" w:rsidP="004B5765">
      <w:pPr>
        <w:spacing w:after="0" w:line="360" w:lineRule="auto"/>
        <w:jc w:val="center"/>
        <w:rPr>
          <w:rFonts w:ascii="Times New Roman" w:hAnsi="Times New Roman" w:cs="Times New Roman"/>
          <w:sz w:val="24"/>
          <w:szCs w:val="24"/>
        </w:rPr>
      </w:pPr>
      <w:r w:rsidRPr="004B5765">
        <w:rPr>
          <w:rFonts w:ascii="Times New Roman" w:hAnsi="Times New Roman" w:cs="Times New Roman"/>
          <w:noProof/>
          <w:sz w:val="24"/>
          <w:szCs w:val="24"/>
          <w:lang w:eastAsia="pt-PT"/>
        </w:rPr>
        <w:drawing>
          <wp:inline distT="0" distB="0" distL="0" distR="0" wp14:anchorId="75200145" wp14:editId="3405BD08">
            <wp:extent cx="2924139" cy="2412710"/>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260" cy="2454065"/>
                    </a:xfrm>
                    <a:prstGeom prst="rect">
                      <a:avLst/>
                    </a:prstGeom>
                    <a:noFill/>
                    <a:ln>
                      <a:noFill/>
                    </a:ln>
                  </pic:spPr>
                </pic:pic>
              </a:graphicData>
            </a:graphic>
          </wp:inline>
        </w:drawing>
      </w:r>
    </w:p>
    <w:p w14:paraId="55FE8FAC" w14:textId="21DA9187" w:rsidR="003056F4" w:rsidRPr="004B5765" w:rsidRDefault="003056F4" w:rsidP="004B5765">
      <w:pPr>
        <w:spacing w:after="0" w:line="360" w:lineRule="auto"/>
        <w:rPr>
          <w:rFonts w:ascii="Times New Roman" w:hAnsi="Times New Roman" w:cs="Times New Roman"/>
          <w:sz w:val="24"/>
          <w:szCs w:val="24"/>
        </w:rPr>
      </w:pPr>
    </w:p>
    <w:p w14:paraId="590DABED" w14:textId="501BB777" w:rsidR="003056F4" w:rsidRPr="004B5765" w:rsidRDefault="003056F4" w:rsidP="004B5765">
      <w:pPr>
        <w:spacing w:after="0" w:line="360" w:lineRule="auto"/>
        <w:rPr>
          <w:rFonts w:ascii="Times New Roman" w:hAnsi="Times New Roman" w:cs="Times New Roman"/>
          <w:sz w:val="24"/>
          <w:szCs w:val="24"/>
        </w:rPr>
      </w:pPr>
    </w:p>
    <w:p w14:paraId="525A3C93" w14:textId="7CF85493" w:rsidR="003056F4" w:rsidRDefault="003056F4" w:rsidP="004B5765">
      <w:pPr>
        <w:spacing w:after="0" w:line="360" w:lineRule="auto"/>
        <w:rPr>
          <w:rFonts w:ascii="Times New Roman" w:hAnsi="Times New Roman" w:cs="Times New Roman"/>
          <w:sz w:val="24"/>
          <w:szCs w:val="24"/>
        </w:rPr>
      </w:pPr>
    </w:p>
    <w:p w14:paraId="5DD194E5" w14:textId="4C49FB05" w:rsidR="004B5765" w:rsidRDefault="004B5765" w:rsidP="004B5765">
      <w:pPr>
        <w:spacing w:after="0" w:line="360" w:lineRule="auto"/>
        <w:rPr>
          <w:rFonts w:ascii="Times New Roman" w:hAnsi="Times New Roman" w:cs="Times New Roman"/>
          <w:sz w:val="24"/>
          <w:szCs w:val="24"/>
        </w:rPr>
      </w:pPr>
    </w:p>
    <w:p w14:paraId="4D2FC2E3" w14:textId="77777777" w:rsidR="004B5765" w:rsidRPr="004B5765" w:rsidRDefault="004B5765" w:rsidP="004B5765">
      <w:pPr>
        <w:spacing w:after="0" w:line="360" w:lineRule="auto"/>
        <w:rPr>
          <w:rFonts w:ascii="Times New Roman" w:hAnsi="Times New Roman" w:cs="Times New Roman"/>
          <w:sz w:val="24"/>
          <w:szCs w:val="24"/>
        </w:rPr>
      </w:pPr>
    </w:p>
    <w:p w14:paraId="330D0A00" w14:textId="77777777" w:rsidR="003056F4" w:rsidRPr="004B5765" w:rsidRDefault="003056F4" w:rsidP="004B5765">
      <w:pPr>
        <w:spacing w:after="0" w:line="360" w:lineRule="auto"/>
        <w:rPr>
          <w:rFonts w:ascii="Times New Roman" w:hAnsi="Times New Roman" w:cs="Times New Roman"/>
          <w:sz w:val="24"/>
          <w:szCs w:val="24"/>
        </w:rPr>
      </w:pPr>
    </w:p>
    <w:p w14:paraId="287EB490" w14:textId="5A69018A" w:rsidR="00B347B2" w:rsidRPr="00AA0BAA" w:rsidRDefault="003056F4" w:rsidP="004B5765">
      <w:pPr>
        <w:spacing w:after="0" w:line="360" w:lineRule="auto"/>
        <w:jc w:val="center"/>
        <w:rPr>
          <w:rFonts w:ascii="Times New Roman" w:hAnsi="Times New Roman" w:cs="Times New Roman"/>
          <w:b/>
          <w:bCs/>
          <w:color w:val="2F5496" w:themeColor="accent1" w:themeShade="BF"/>
          <w:sz w:val="48"/>
          <w:szCs w:val="32"/>
          <w:u w:val="single" w:color="C00000"/>
        </w:rPr>
      </w:pPr>
      <w:r w:rsidRPr="00AA0BAA">
        <w:rPr>
          <w:rFonts w:ascii="Times New Roman" w:hAnsi="Times New Roman" w:cs="Times New Roman"/>
          <w:b/>
          <w:bCs/>
          <w:color w:val="2F5496" w:themeColor="accent1" w:themeShade="BF"/>
          <w:sz w:val="48"/>
          <w:szCs w:val="32"/>
          <w:u w:val="single" w:color="C00000"/>
        </w:rPr>
        <w:t xml:space="preserve">PLANO DE CONTINGÊNCIA </w:t>
      </w:r>
    </w:p>
    <w:p w14:paraId="096CFEE7" w14:textId="580BB648" w:rsidR="00AA0BAA" w:rsidRDefault="00AA0BAA" w:rsidP="004B5765">
      <w:pPr>
        <w:spacing w:after="0" w:line="360" w:lineRule="auto"/>
        <w:jc w:val="center"/>
        <w:rPr>
          <w:rFonts w:ascii="Times New Roman" w:hAnsi="Times New Roman" w:cs="Times New Roman"/>
          <w:b/>
          <w:bCs/>
          <w:color w:val="2F5496" w:themeColor="accent1" w:themeShade="BF"/>
          <w:sz w:val="40"/>
          <w:szCs w:val="24"/>
          <w:u w:val="single" w:color="C00000"/>
        </w:rPr>
      </w:pPr>
      <w:r>
        <w:rPr>
          <w:rFonts w:ascii="Times New Roman" w:hAnsi="Times New Roman" w:cs="Times New Roman"/>
          <w:b/>
          <w:bCs/>
          <w:color w:val="2F5496" w:themeColor="accent1" w:themeShade="BF"/>
          <w:sz w:val="38"/>
          <w:u w:val="single" w:color="C00000"/>
        </w:rPr>
        <w:t>(</w:t>
      </w:r>
      <w:r>
        <w:rPr>
          <w:rFonts w:ascii="Times New Roman" w:hAnsi="Times New Roman" w:cs="Times New Roman"/>
          <w:b/>
          <w:bCs/>
          <w:color w:val="2F5496" w:themeColor="accent1" w:themeShade="BF"/>
          <w:sz w:val="40"/>
          <w:szCs w:val="24"/>
          <w:u w:val="single" w:color="C00000"/>
        </w:rPr>
        <w:t>SARS-CoV-2 e COVID-19)</w:t>
      </w:r>
    </w:p>
    <w:p w14:paraId="1A6F038B" w14:textId="0E1FC473" w:rsidR="003056F4" w:rsidRPr="004B5765" w:rsidRDefault="003056F4" w:rsidP="00B347B2">
      <w:pPr>
        <w:spacing w:after="0" w:line="360" w:lineRule="auto"/>
        <w:rPr>
          <w:rFonts w:ascii="Times New Roman" w:hAnsi="Times New Roman" w:cs="Times New Roman"/>
          <w:b/>
          <w:bCs/>
          <w:color w:val="2F5496" w:themeColor="accent1" w:themeShade="BF"/>
          <w:sz w:val="40"/>
          <w:szCs w:val="24"/>
          <w:u w:val="single" w:color="C00000"/>
        </w:rPr>
      </w:pPr>
    </w:p>
    <w:p w14:paraId="19836545" w14:textId="60D0D3E4" w:rsidR="003056F4" w:rsidRPr="004B5765" w:rsidRDefault="003056F4" w:rsidP="004B5765">
      <w:pPr>
        <w:spacing w:after="0" w:line="360" w:lineRule="auto"/>
        <w:jc w:val="center"/>
        <w:rPr>
          <w:rFonts w:ascii="Times New Roman" w:hAnsi="Times New Roman" w:cs="Times New Roman"/>
          <w:b/>
          <w:bCs/>
          <w:sz w:val="24"/>
          <w:szCs w:val="24"/>
        </w:rPr>
      </w:pPr>
    </w:p>
    <w:p w14:paraId="465DCB23" w14:textId="1746DA7B" w:rsidR="003056F4" w:rsidRPr="004B5765" w:rsidRDefault="003056F4" w:rsidP="004B5765">
      <w:pPr>
        <w:spacing w:after="0" w:line="360" w:lineRule="auto"/>
        <w:jc w:val="center"/>
        <w:rPr>
          <w:rFonts w:ascii="Times New Roman" w:hAnsi="Times New Roman" w:cs="Times New Roman"/>
          <w:b/>
          <w:bCs/>
          <w:sz w:val="24"/>
          <w:szCs w:val="24"/>
        </w:rPr>
      </w:pPr>
    </w:p>
    <w:p w14:paraId="14384F38" w14:textId="3F5729DF" w:rsidR="003056F4" w:rsidRPr="004B5765" w:rsidRDefault="003056F4" w:rsidP="004B5765">
      <w:pPr>
        <w:spacing w:after="0" w:line="360" w:lineRule="auto"/>
        <w:rPr>
          <w:rFonts w:ascii="Times New Roman" w:hAnsi="Times New Roman" w:cs="Times New Roman"/>
          <w:b/>
          <w:bCs/>
          <w:sz w:val="24"/>
          <w:szCs w:val="24"/>
        </w:rPr>
      </w:pPr>
      <w:r w:rsidRPr="004B5765">
        <w:rPr>
          <w:rFonts w:ascii="Times New Roman" w:hAnsi="Times New Roman" w:cs="Times New Roman"/>
          <w:b/>
          <w:bCs/>
          <w:sz w:val="24"/>
          <w:szCs w:val="24"/>
        </w:rPr>
        <w:br w:type="page"/>
      </w:r>
    </w:p>
    <w:p w14:paraId="39BD9639" w14:textId="14D9244F" w:rsidR="00B347B2" w:rsidRDefault="00B347B2" w:rsidP="004B5765">
      <w:pPr>
        <w:spacing w:after="0" w:line="360" w:lineRule="auto"/>
        <w:ind w:firstLine="708"/>
        <w:jc w:val="both"/>
        <w:rPr>
          <w:rFonts w:ascii="Times New Roman" w:hAnsi="Times New Roman" w:cs="Times New Roman"/>
          <w:sz w:val="24"/>
          <w:szCs w:val="24"/>
        </w:rPr>
      </w:pPr>
      <w:r w:rsidRPr="00B347B2">
        <w:rPr>
          <w:rFonts w:ascii="Times New Roman" w:hAnsi="Times New Roman" w:cs="Times New Roman"/>
          <w:sz w:val="24"/>
          <w:szCs w:val="24"/>
        </w:rPr>
        <w:lastRenderedPageBreak/>
        <w:t>O objetivo do Plano de Contingência (PC) é manter a atividade da instituição escolar, em face dos possíveis efeitos de epidemia, nomeadamente a ocorrência de casos de Covid-19 e absentismo dos profissionais e dos alunos e respetivas repercussões nas atividades escolares e no ambiente familiar e social de toda a comunidade educativa. Consiste num conjunto de medidas e ações que deverão ser aplicadas, de modo articulado, em cada fase da evolução de epidemia.</w:t>
      </w:r>
    </w:p>
    <w:p w14:paraId="69529D59" w14:textId="51F23610" w:rsidR="00B347B2" w:rsidRDefault="00CB0B24" w:rsidP="004B57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CB0B24">
        <w:rPr>
          <w:rFonts w:ascii="Times New Roman" w:hAnsi="Times New Roman" w:cs="Times New Roman"/>
          <w:sz w:val="24"/>
          <w:szCs w:val="24"/>
        </w:rPr>
        <w:t xml:space="preserve"> PC permite à escola preparar-se para enfrentar de modo concertado, as possíveis consequências de uma epidemia e, adicionalmente, outro tipo de emergências como, por exemplo, os desastres naturais (sismos) e os acidentes (incêndios, interrupções prolongadas de energia), em estreita articulação com os serviços de saúde e outras estruturas relevantes para a comunidade educativa.</w:t>
      </w:r>
    </w:p>
    <w:p w14:paraId="761E2C4B" w14:textId="556FD641" w:rsidR="004B5765" w:rsidRDefault="003056F4" w:rsidP="004B5765">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As escolas são espaços prioritários para a implementação de planos de contingência para a </w:t>
      </w:r>
      <w:r w:rsidR="00CB0B24">
        <w:rPr>
          <w:rFonts w:ascii="Times New Roman" w:hAnsi="Times New Roman" w:cs="Times New Roman"/>
          <w:sz w:val="24"/>
          <w:szCs w:val="24"/>
        </w:rPr>
        <w:t xml:space="preserve">epidemia </w:t>
      </w:r>
      <w:r w:rsidRPr="004B5765">
        <w:rPr>
          <w:rFonts w:ascii="Times New Roman" w:hAnsi="Times New Roman" w:cs="Times New Roman"/>
          <w:sz w:val="24"/>
          <w:szCs w:val="24"/>
        </w:rPr>
        <w:t xml:space="preserve">de </w:t>
      </w:r>
      <w:r w:rsidR="00CB0B24">
        <w:rPr>
          <w:rFonts w:ascii="Times New Roman" w:hAnsi="Times New Roman" w:cs="Times New Roman"/>
          <w:sz w:val="24"/>
          <w:szCs w:val="24"/>
        </w:rPr>
        <w:t>vírus</w:t>
      </w:r>
      <w:r w:rsidRPr="004B5765">
        <w:rPr>
          <w:rFonts w:ascii="Times New Roman" w:hAnsi="Times New Roman" w:cs="Times New Roman"/>
          <w:sz w:val="24"/>
          <w:szCs w:val="24"/>
        </w:rPr>
        <w:t xml:space="preserve">, uma vez que, pelas suas características, são locais ideais para a </w:t>
      </w:r>
      <w:r w:rsidR="00CB0B24">
        <w:rPr>
          <w:rFonts w:ascii="Times New Roman" w:hAnsi="Times New Roman" w:cs="Times New Roman"/>
          <w:sz w:val="24"/>
          <w:szCs w:val="24"/>
        </w:rPr>
        <w:t xml:space="preserve">sua </w:t>
      </w:r>
      <w:r w:rsidRPr="004B5765">
        <w:rPr>
          <w:rFonts w:ascii="Times New Roman" w:hAnsi="Times New Roman" w:cs="Times New Roman"/>
          <w:sz w:val="24"/>
          <w:szCs w:val="24"/>
        </w:rPr>
        <w:t xml:space="preserve">disseminação. São áreas onde se encontram muitas pessoas em simultâneo e cujo funcionamento implica a interação em grupos, em salas fechadas, onde a partilha de objetos é uma constante e em situações de proximidade. Na preparação da Escola </w:t>
      </w:r>
      <w:r w:rsidR="004B5765">
        <w:rPr>
          <w:rFonts w:ascii="Times New Roman" w:hAnsi="Times New Roman" w:cs="Times New Roman"/>
          <w:sz w:val="24"/>
          <w:szCs w:val="24"/>
        </w:rPr>
        <w:t xml:space="preserve">Básica e </w:t>
      </w:r>
      <w:r w:rsidRPr="004B5765">
        <w:rPr>
          <w:rFonts w:ascii="Times New Roman" w:hAnsi="Times New Roman" w:cs="Times New Roman"/>
          <w:sz w:val="24"/>
          <w:szCs w:val="24"/>
        </w:rPr>
        <w:t>Secundária d</w:t>
      </w:r>
      <w:r w:rsidR="004B5765">
        <w:rPr>
          <w:rFonts w:ascii="Times New Roman" w:hAnsi="Times New Roman" w:cs="Times New Roman"/>
          <w:sz w:val="24"/>
          <w:szCs w:val="24"/>
        </w:rPr>
        <w:t>a Graciosa</w:t>
      </w:r>
      <w:r w:rsidRPr="004B5765">
        <w:rPr>
          <w:rFonts w:ascii="Times New Roman" w:hAnsi="Times New Roman" w:cs="Times New Roman"/>
          <w:sz w:val="24"/>
          <w:szCs w:val="24"/>
        </w:rPr>
        <w:t xml:space="preserve"> para a </w:t>
      </w:r>
      <w:r w:rsidR="00CB0B24">
        <w:rPr>
          <w:rFonts w:ascii="Times New Roman" w:hAnsi="Times New Roman" w:cs="Times New Roman"/>
          <w:sz w:val="24"/>
          <w:szCs w:val="24"/>
        </w:rPr>
        <w:t xml:space="preserve">epidemia </w:t>
      </w:r>
      <w:r w:rsidRPr="004B5765">
        <w:rPr>
          <w:rFonts w:ascii="Times New Roman" w:hAnsi="Times New Roman" w:cs="Times New Roman"/>
          <w:sz w:val="24"/>
          <w:szCs w:val="24"/>
        </w:rPr>
        <w:t>teve-se em conta</w:t>
      </w:r>
      <w:r w:rsidRPr="008627F5">
        <w:rPr>
          <w:rFonts w:ascii="Times New Roman" w:hAnsi="Times New Roman" w:cs="Times New Roman"/>
          <w:sz w:val="24"/>
          <w:szCs w:val="24"/>
        </w:rPr>
        <w:t>, para além do seu espaço físico, outras atividades relacionadas com as escolares</w:t>
      </w:r>
      <w:r w:rsidRPr="004B5765">
        <w:rPr>
          <w:rFonts w:ascii="Times New Roman" w:hAnsi="Times New Roman" w:cs="Times New Roman"/>
          <w:sz w:val="24"/>
          <w:szCs w:val="24"/>
        </w:rPr>
        <w:t xml:space="preserve">, nomeadamente os transportes e serviços de alimentação. Esta intervenção deve passar por formação adequada a todos os funcionários, docentes e não docentes, e a todos os alunos, para que estes saibam agir e proteger-se face à ameaça, quer na escola quer em outros ambientes por eles frequentados. A formação deve insistir principalmente na prática de hábitos de higiene saudáveis, como por exemplo, a simples lavagem das mãos. Ao preparar os alunos e restante comunidade escolar, estes atuarão como veículo de transmissão dos conhecimentos apreendidos, ensinando e alertando outros públicos, entre os quais, os seus familiares e amigos, sobre os modos de agir face </w:t>
      </w:r>
      <w:r w:rsidR="00373C26">
        <w:rPr>
          <w:rFonts w:ascii="Times New Roman" w:hAnsi="Times New Roman" w:cs="Times New Roman"/>
          <w:sz w:val="24"/>
          <w:szCs w:val="24"/>
        </w:rPr>
        <w:t xml:space="preserve">a </w:t>
      </w:r>
      <w:bookmarkStart w:id="0" w:name="_Hlk34647238"/>
      <w:r w:rsidR="00373C26">
        <w:rPr>
          <w:rFonts w:ascii="Times New Roman" w:hAnsi="Times New Roman" w:cs="Times New Roman"/>
          <w:sz w:val="24"/>
          <w:szCs w:val="24"/>
        </w:rPr>
        <w:t>casos suspeitos</w:t>
      </w:r>
      <w:r w:rsidR="00CB0B24">
        <w:rPr>
          <w:rFonts w:ascii="Times New Roman" w:hAnsi="Times New Roman" w:cs="Times New Roman"/>
          <w:sz w:val="24"/>
          <w:szCs w:val="24"/>
        </w:rPr>
        <w:t xml:space="preserve"> </w:t>
      </w:r>
      <w:r w:rsidR="00373C26">
        <w:rPr>
          <w:rFonts w:ascii="Times New Roman" w:hAnsi="Times New Roman" w:cs="Times New Roman"/>
          <w:sz w:val="24"/>
          <w:szCs w:val="24"/>
        </w:rPr>
        <w:t xml:space="preserve">de </w:t>
      </w:r>
      <w:r w:rsidR="00CB0B24">
        <w:rPr>
          <w:rFonts w:ascii="Times New Roman" w:hAnsi="Times New Roman" w:cs="Times New Roman"/>
          <w:sz w:val="24"/>
          <w:szCs w:val="24"/>
        </w:rPr>
        <w:t>vírus</w:t>
      </w:r>
      <w:r w:rsidR="00373C26">
        <w:rPr>
          <w:rFonts w:ascii="Times New Roman" w:hAnsi="Times New Roman" w:cs="Times New Roman"/>
          <w:sz w:val="24"/>
          <w:szCs w:val="24"/>
        </w:rPr>
        <w:t xml:space="preserve"> (COVID-19)</w:t>
      </w:r>
      <w:r w:rsidRPr="004B5765">
        <w:rPr>
          <w:rFonts w:ascii="Times New Roman" w:hAnsi="Times New Roman" w:cs="Times New Roman"/>
          <w:sz w:val="24"/>
          <w:szCs w:val="24"/>
        </w:rPr>
        <w:t xml:space="preserve">. </w:t>
      </w:r>
      <w:bookmarkEnd w:id="0"/>
    </w:p>
    <w:p w14:paraId="1DD42A95" w14:textId="6F726866" w:rsidR="001E2AB8" w:rsidRDefault="001E2AB8">
      <w:pPr>
        <w:rPr>
          <w:rFonts w:ascii="Times New Roman" w:hAnsi="Times New Roman" w:cs="Times New Roman"/>
          <w:sz w:val="24"/>
          <w:szCs w:val="24"/>
        </w:rPr>
      </w:pPr>
      <w:r>
        <w:rPr>
          <w:rFonts w:ascii="Times New Roman" w:hAnsi="Times New Roman" w:cs="Times New Roman"/>
          <w:sz w:val="24"/>
          <w:szCs w:val="24"/>
        </w:rPr>
        <w:br w:type="page"/>
      </w:r>
    </w:p>
    <w:p w14:paraId="56FFB02D" w14:textId="4D069477" w:rsidR="004B5765" w:rsidRPr="004B5765" w:rsidRDefault="003056F4" w:rsidP="001E2AB8">
      <w:pPr>
        <w:pStyle w:val="CitaoIntensa"/>
      </w:pPr>
      <w:r w:rsidRPr="004B5765">
        <w:lastRenderedPageBreak/>
        <w:t>EQUIPA OPERATIVA</w:t>
      </w:r>
    </w:p>
    <w:p w14:paraId="0DEE3551" w14:textId="097FABF0" w:rsidR="003056F4" w:rsidRPr="004B5765" w:rsidRDefault="003056F4" w:rsidP="004B5765">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A equipa </w:t>
      </w:r>
      <w:r w:rsidRPr="008627F5">
        <w:rPr>
          <w:rFonts w:ascii="Times New Roman" w:hAnsi="Times New Roman" w:cs="Times New Roman"/>
          <w:sz w:val="24"/>
          <w:szCs w:val="24"/>
        </w:rPr>
        <w:t>operativa</w:t>
      </w:r>
      <w:r w:rsidR="00037288" w:rsidRPr="008627F5">
        <w:rPr>
          <w:rFonts w:ascii="Times New Roman" w:hAnsi="Times New Roman" w:cs="Times New Roman"/>
          <w:sz w:val="24"/>
          <w:szCs w:val="24"/>
        </w:rPr>
        <w:t>/grupo operacional</w:t>
      </w:r>
      <w:r w:rsidRPr="008627F5">
        <w:rPr>
          <w:rFonts w:ascii="Times New Roman" w:hAnsi="Times New Roman" w:cs="Times New Roman"/>
          <w:sz w:val="24"/>
          <w:szCs w:val="24"/>
        </w:rPr>
        <w:t xml:space="preserve"> é</w:t>
      </w:r>
      <w:r w:rsidRPr="004B5765">
        <w:rPr>
          <w:rFonts w:ascii="Times New Roman" w:hAnsi="Times New Roman" w:cs="Times New Roman"/>
          <w:sz w:val="24"/>
          <w:szCs w:val="24"/>
        </w:rPr>
        <w:t xml:space="preserve"> aquela que faz a articulação entre a escola e a autoridade regional de saúde. De acordo com as orientações da Direção Regional da Educação e Formação, o coordenador desta equipa é o Presidente do Conselho Executivo. Na Escola </w:t>
      </w:r>
      <w:r w:rsidR="004B5765">
        <w:rPr>
          <w:rFonts w:ascii="Times New Roman" w:hAnsi="Times New Roman" w:cs="Times New Roman"/>
          <w:sz w:val="24"/>
          <w:szCs w:val="24"/>
        </w:rPr>
        <w:t xml:space="preserve">Básica e </w:t>
      </w:r>
      <w:r w:rsidRPr="004B5765">
        <w:rPr>
          <w:rFonts w:ascii="Times New Roman" w:hAnsi="Times New Roman" w:cs="Times New Roman"/>
          <w:sz w:val="24"/>
          <w:szCs w:val="24"/>
        </w:rPr>
        <w:t>Secundária d</w:t>
      </w:r>
      <w:r w:rsidR="004B5765">
        <w:rPr>
          <w:rFonts w:ascii="Times New Roman" w:hAnsi="Times New Roman" w:cs="Times New Roman"/>
          <w:sz w:val="24"/>
          <w:szCs w:val="24"/>
        </w:rPr>
        <w:t xml:space="preserve">a Graciosa </w:t>
      </w:r>
      <w:r w:rsidRPr="004B5765">
        <w:rPr>
          <w:rFonts w:ascii="Times New Roman" w:hAnsi="Times New Roman" w:cs="Times New Roman"/>
          <w:sz w:val="24"/>
          <w:szCs w:val="24"/>
        </w:rPr>
        <w:t>a equipa operativa organiza-se do seguinte modo:</w:t>
      </w:r>
    </w:p>
    <w:p w14:paraId="1CFE8337" w14:textId="1A97B678" w:rsidR="003056F4" w:rsidRPr="004B5765" w:rsidRDefault="004B5765" w:rsidP="004B5765">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pt-PT"/>
        </w:rPr>
        <w:drawing>
          <wp:inline distT="0" distB="0" distL="0" distR="0" wp14:anchorId="493FEC64" wp14:editId="34B978E6">
            <wp:extent cx="5913755" cy="6919155"/>
            <wp:effectExtent l="38100" t="0" r="86995"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77CE4C9" w14:textId="0D61E18B" w:rsidR="001E2AB8" w:rsidRDefault="003056F4" w:rsidP="001E2AB8">
      <w:pPr>
        <w:pStyle w:val="CitaoIntensa"/>
      </w:pPr>
      <w:r w:rsidRPr="004B5765">
        <w:lastRenderedPageBreak/>
        <w:t xml:space="preserve">CADEIA DE COMANDO E CONTROLO </w:t>
      </w:r>
    </w:p>
    <w:p w14:paraId="4CB35721" w14:textId="1E55BE0F" w:rsidR="001E2AB8" w:rsidRDefault="003056F4" w:rsidP="001E2AB8">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A Cadeia de Comando e Controlo define a liderança e coordenação em situação de </w:t>
      </w:r>
      <w:r w:rsidR="00AA0BAA">
        <w:rPr>
          <w:rFonts w:ascii="Times New Roman" w:hAnsi="Times New Roman" w:cs="Times New Roman"/>
          <w:sz w:val="24"/>
          <w:szCs w:val="24"/>
        </w:rPr>
        <w:t xml:space="preserve">epidemia </w:t>
      </w:r>
      <w:r w:rsidRPr="004B5765">
        <w:rPr>
          <w:rFonts w:ascii="Times New Roman" w:hAnsi="Times New Roman" w:cs="Times New Roman"/>
          <w:sz w:val="24"/>
          <w:szCs w:val="24"/>
        </w:rPr>
        <w:t>d</w:t>
      </w:r>
      <w:r w:rsidR="00AA0BAA">
        <w:rPr>
          <w:rFonts w:ascii="Times New Roman" w:hAnsi="Times New Roman" w:cs="Times New Roman"/>
          <w:sz w:val="24"/>
          <w:szCs w:val="24"/>
        </w:rPr>
        <w:t>o vírus</w:t>
      </w:r>
      <w:r w:rsidRPr="004B5765">
        <w:rPr>
          <w:rFonts w:ascii="Times New Roman" w:hAnsi="Times New Roman" w:cs="Times New Roman"/>
          <w:sz w:val="24"/>
          <w:szCs w:val="24"/>
        </w:rPr>
        <w:t xml:space="preserve">. Ela tem autoridade para tomar decisões e atuar em conformidade a todos os níveis de intervenção. A seguir indicam-se os papéis dos responsáveis de cada sector que, na ausência dos mesmos, deverão ser desempenhados pelos respetivos substitutos sob supervisão do coordenador. </w:t>
      </w:r>
    </w:p>
    <w:p w14:paraId="1EAFDA9A" w14:textId="77777777" w:rsidR="001E2AB8" w:rsidRDefault="001E2AB8" w:rsidP="004B5765">
      <w:pPr>
        <w:spacing w:after="0" w:line="360" w:lineRule="auto"/>
        <w:jc w:val="both"/>
        <w:rPr>
          <w:rFonts w:ascii="Times New Roman" w:hAnsi="Times New Roman" w:cs="Times New Roman"/>
          <w:sz w:val="24"/>
          <w:szCs w:val="24"/>
        </w:rPr>
      </w:pPr>
    </w:p>
    <w:p w14:paraId="51F5C792" w14:textId="17226CAD" w:rsidR="001E2AB8" w:rsidRDefault="003056F4" w:rsidP="001E2AB8">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O </w:t>
      </w:r>
      <w:r w:rsidRPr="001E2AB8">
        <w:rPr>
          <w:rFonts w:ascii="Times New Roman" w:hAnsi="Times New Roman" w:cs="Times New Roman"/>
          <w:b/>
          <w:bCs/>
          <w:sz w:val="24"/>
          <w:szCs w:val="24"/>
        </w:rPr>
        <w:t>Presidente do Conselho Executivo</w:t>
      </w:r>
      <w:r w:rsidRPr="004B5765">
        <w:rPr>
          <w:rFonts w:ascii="Times New Roman" w:hAnsi="Times New Roman" w:cs="Times New Roman"/>
          <w:sz w:val="24"/>
          <w:szCs w:val="24"/>
        </w:rPr>
        <w:t xml:space="preserve"> é responsável pela apresentação, organização, divulgação, implementação e coordenação do plano de contingência. Diligencia no sentido de: </w:t>
      </w:r>
    </w:p>
    <w:p w14:paraId="163B4584" w14:textId="77777777" w:rsidR="001E2AB8"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Garantir a normalidade, na medida do possível, das atividades letivas; </w:t>
      </w:r>
    </w:p>
    <w:p w14:paraId="78D45312" w14:textId="5603BFF6" w:rsidR="001E2AB8"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O contacto com a </w:t>
      </w:r>
      <w:r w:rsidRPr="00F35705">
        <w:rPr>
          <w:rFonts w:ascii="Times New Roman" w:hAnsi="Times New Roman" w:cs="Times New Roman"/>
          <w:b/>
          <w:bCs/>
          <w:sz w:val="24"/>
          <w:szCs w:val="24"/>
        </w:rPr>
        <w:t>linha de Saúde Açores 24 (808 24 60 24)</w:t>
      </w:r>
      <w:r w:rsidRPr="004B5765">
        <w:rPr>
          <w:rFonts w:ascii="Times New Roman" w:hAnsi="Times New Roman" w:cs="Times New Roman"/>
          <w:sz w:val="24"/>
          <w:szCs w:val="24"/>
        </w:rPr>
        <w:t xml:space="preserve"> no caso de suspeita de alunos com </w:t>
      </w:r>
      <w:r w:rsidR="00AA0BAA">
        <w:rPr>
          <w:rFonts w:ascii="Times New Roman" w:hAnsi="Times New Roman" w:cs="Times New Roman"/>
          <w:sz w:val="24"/>
          <w:szCs w:val="24"/>
        </w:rPr>
        <w:t>o vírus</w:t>
      </w:r>
      <w:r w:rsidRPr="004B5765">
        <w:rPr>
          <w:rFonts w:ascii="Times New Roman" w:hAnsi="Times New Roman" w:cs="Times New Roman"/>
          <w:sz w:val="24"/>
          <w:szCs w:val="24"/>
        </w:rPr>
        <w:t>;</w:t>
      </w:r>
    </w:p>
    <w:p w14:paraId="757903A6" w14:textId="77777777" w:rsidR="00AA0BA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O contacto com os Encarregados de Educação, no caso de suspeita de alunos com </w:t>
      </w:r>
      <w:r w:rsidR="00AA0BAA">
        <w:rPr>
          <w:rFonts w:ascii="Times New Roman" w:hAnsi="Times New Roman" w:cs="Times New Roman"/>
          <w:sz w:val="24"/>
          <w:szCs w:val="24"/>
        </w:rPr>
        <w:t>o vírus</w:t>
      </w:r>
      <w:r w:rsidRPr="004B5765">
        <w:rPr>
          <w:rFonts w:ascii="Times New Roman" w:hAnsi="Times New Roman" w:cs="Times New Roman"/>
          <w:sz w:val="24"/>
          <w:szCs w:val="24"/>
        </w:rPr>
        <w:t xml:space="preserve">; </w:t>
      </w:r>
    </w:p>
    <w:p w14:paraId="58391653" w14:textId="6AC728E7" w:rsidR="001E2AB8"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A implementação das medidas que o Delegado de Saúde vier a aconselhar; </w:t>
      </w:r>
    </w:p>
    <w:p w14:paraId="50BE6F51" w14:textId="01B52AE8" w:rsidR="001E2AB8"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O contacto com </w:t>
      </w:r>
      <w:r w:rsidRPr="008627F5">
        <w:rPr>
          <w:rFonts w:ascii="Times New Roman" w:hAnsi="Times New Roman" w:cs="Times New Roman"/>
          <w:sz w:val="24"/>
          <w:szCs w:val="24"/>
        </w:rPr>
        <w:t>a DR</w:t>
      </w:r>
      <w:r w:rsidR="008627F5" w:rsidRPr="008627F5">
        <w:rPr>
          <w:rFonts w:ascii="Times New Roman" w:hAnsi="Times New Roman" w:cs="Times New Roman"/>
          <w:sz w:val="24"/>
          <w:szCs w:val="24"/>
        </w:rPr>
        <w:t>E</w:t>
      </w:r>
      <w:r w:rsidRPr="004B5765">
        <w:rPr>
          <w:rFonts w:ascii="Times New Roman" w:hAnsi="Times New Roman" w:cs="Times New Roman"/>
          <w:sz w:val="24"/>
          <w:szCs w:val="24"/>
        </w:rPr>
        <w:t xml:space="preserve">, em caso de elevado absentismo, e implementação das diretivas emanadas por este organismo; </w:t>
      </w:r>
    </w:p>
    <w:p w14:paraId="79C354C2" w14:textId="77777777" w:rsidR="001E2AB8"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Definir medidas alternativas de fornecimento de refeições aos alunos carenciados, no caso de encerramento do refeitório e do bar; </w:t>
      </w:r>
    </w:p>
    <w:p w14:paraId="4E3549AA" w14:textId="77777777" w:rsidR="00C06E8E"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Ordenar o fecho da escola, de acordo com as recomend</w:t>
      </w:r>
      <w:r w:rsidR="00C06E8E">
        <w:rPr>
          <w:rFonts w:ascii="Times New Roman" w:hAnsi="Times New Roman" w:cs="Times New Roman"/>
          <w:sz w:val="24"/>
          <w:szCs w:val="24"/>
        </w:rPr>
        <w:t>ações das entidades competentes;</w:t>
      </w:r>
    </w:p>
    <w:p w14:paraId="0F2A9F43" w14:textId="1ACD39F6" w:rsidR="001E2AB8" w:rsidRDefault="001E2AB8"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w:t>
      </w:r>
      <w:r w:rsidR="003056F4" w:rsidRPr="004B5765">
        <w:rPr>
          <w:rFonts w:ascii="Times New Roman" w:hAnsi="Times New Roman" w:cs="Times New Roman"/>
          <w:sz w:val="24"/>
          <w:szCs w:val="24"/>
        </w:rPr>
        <w:t xml:space="preserve">Manter o contacto com o elemento de apoio do </w:t>
      </w:r>
      <w:r w:rsidR="00F16470">
        <w:rPr>
          <w:rFonts w:ascii="Times New Roman" w:hAnsi="Times New Roman" w:cs="Times New Roman"/>
          <w:sz w:val="24"/>
          <w:szCs w:val="24"/>
        </w:rPr>
        <w:t>C</w:t>
      </w:r>
      <w:r w:rsidR="003056F4" w:rsidRPr="004B5765">
        <w:rPr>
          <w:rFonts w:ascii="Times New Roman" w:hAnsi="Times New Roman" w:cs="Times New Roman"/>
          <w:sz w:val="24"/>
          <w:szCs w:val="24"/>
        </w:rPr>
        <w:t xml:space="preserve">entro de </w:t>
      </w:r>
      <w:r w:rsidR="00F16470">
        <w:rPr>
          <w:rFonts w:ascii="Times New Roman" w:hAnsi="Times New Roman" w:cs="Times New Roman"/>
          <w:sz w:val="24"/>
          <w:szCs w:val="24"/>
        </w:rPr>
        <w:t>S</w:t>
      </w:r>
      <w:r w:rsidR="003056F4" w:rsidRPr="004B5765">
        <w:rPr>
          <w:rFonts w:ascii="Times New Roman" w:hAnsi="Times New Roman" w:cs="Times New Roman"/>
          <w:sz w:val="24"/>
          <w:szCs w:val="24"/>
        </w:rPr>
        <w:t xml:space="preserve">aúde. </w:t>
      </w:r>
    </w:p>
    <w:p w14:paraId="55F74556" w14:textId="77777777" w:rsidR="001E2AB8" w:rsidRDefault="001E2AB8" w:rsidP="004B5765">
      <w:pPr>
        <w:spacing w:after="0" w:line="360" w:lineRule="auto"/>
        <w:jc w:val="both"/>
        <w:rPr>
          <w:rFonts w:ascii="Times New Roman" w:hAnsi="Times New Roman" w:cs="Times New Roman"/>
          <w:sz w:val="24"/>
          <w:szCs w:val="24"/>
        </w:rPr>
      </w:pPr>
    </w:p>
    <w:p w14:paraId="5C2B4D8E" w14:textId="7DC4CF18" w:rsidR="001E2AB8" w:rsidRDefault="003056F4" w:rsidP="001E2AB8">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O </w:t>
      </w:r>
      <w:r w:rsidRPr="001E2AB8">
        <w:rPr>
          <w:rFonts w:ascii="Times New Roman" w:hAnsi="Times New Roman" w:cs="Times New Roman"/>
          <w:b/>
          <w:bCs/>
          <w:sz w:val="24"/>
          <w:szCs w:val="24"/>
        </w:rPr>
        <w:t>Delegado de Saúde</w:t>
      </w:r>
      <w:r w:rsidRPr="004B5765">
        <w:rPr>
          <w:rFonts w:ascii="Times New Roman" w:hAnsi="Times New Roman" w:cs="Times New Roman"/>
          <w:sz w:val="24"/>
          <w:szCs w:val="24"/>
        </w:rPr>
        <w:t xml:space="preserve"> monitoriza o cumprimento do plano, implementa o plano de prevenção e elabora relatório mensal a entregar ao Coordenador da Equipa Operativa. </w:t>
      </w:r>
      <w:r w:rsidR="00F16470" w:rsidRPr="00F16470">
        <w:rPr>
          <w:rFonts w:ascii="Times New Roman" w:hAnsi="Times New Roman" w:cs="Times New Roman"/>
          <w:sz w:val="24"/>
          <w:szCs w:val="24"/>
        </w:rPr>
        <w:t>As eventuais medidas de evicção escolar são determinadas pelo Delegado de Saúde Concelhio nos termos da legislação aplicável.</w:t>
      </w:r>
    </w:p>
    <w:p w14:paraId="0249C46F" w14:textId="77777777" w:rsidR="00644C64" w:rsidRDefault="00644C64" w:rsidP="001E2AB8">
      <w:pPr>
        <w:spacing w:after="0" w:line="360" w:lineRule="auto"/>
        <w:ind w:firstLine="708"/>
        <w:jc w:val="both"/>
        <w:rPr>
          <w:rFonts w:ascii="Times New Roman" w:hAnsi="Times New Roman" w:cs="Times New Roman"/>
          <w:sz w:val="24"/>
          <w:szCs w:val="24"/>
        </w:rPr>
      </w:pPr>
    </w:p>
    <w:p w14:paraId="022C53EC" w14:textId="1A08632D" w:rsidR="00644C64" w:rsidRDefault="00644C64" w:rsidP="001E2AB8">
      <w:pPr>
        <w:spacing w:after="0" w:line="360" w:lineRule="auto"/>
        <w:ind w:firstLine="708"/>
        <w:jc w:val="both"/>
        <w:rPr>
          <w:rFonts w:ascii="Times New Roman" w:hAnsi="Times New Roman" w:cs="Times New Roman"/>
          <w:sz w:val="24"/>
          <w:szCs w:val="24"/>
        </w:rPr>
      </w:pPr>
    </w:p>
    <w:p w14:paraId="4ED16FC1" w14:textId="77777777" w:rsidR="00644C64" w:rsidRDefault="00644C64" w:rsidP="001E2AB8">
      <w:pPr>
        <w:spacing w:after="0" w:line="360" w:lineRule="auto"/>
        <w:ind w:firstLine="708"/>
        <w:jc w:val="both"/>
        <w:rPr>
          <w:rFonts w:ascii="Times New Roman" w:hAnsi="Times New Roman" w:cs="Times New Roman"/>
          <w:sz w:val="24"/>
          <w:szCs w:val="24"/>
        </w:rPr>
      </w:pPr>
    </w:p>
    <w:p w14:paraId="52F939F9" w14:textId="77777777" w:rsidR="001E2AB8" w:rsidRDefault="001E2AB8" w:rsidP="001E2AB8">
      <w:pPr>
        <w:spacing w:after="0" w:line="360" w:lineRule="auto"/>
        <w:ind w:firstLine="708"/>
        <w:jc w:val="both"/>
        <w:rPr>
          <w:rFonts w:ascii="Times New Roman" w:hAnsi="Times New Roman" w:cs="Times New Roman"/>
          <w:sz w:val="24"/>
          <w:szCs w:val="24"/>
        </w:rPr>
      </w:pPr>
    </w:p>
    <w:p w14:paraId="120CB747" w14:textId="09EC8874" w:rsidR="001E2AB8" w:rsidRDefault="003056F4" w:rsidP="001E2AB8">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lastRenderedPageBreak/>
        <w:t xml:space="preserve">A </w:t>
      </w:r>
      <w:r w:rsidRPr="001E2AB8">
        <w:rPr>
          <w:rFonts w:ascii="Times New Roman" w:hAnsi="Times New Roman" w:cs="Times New Roman"/>
          <w:b/>
          <w:bCs/>
          <w:sz w:val="24"/>
          <w:szCs w:val="24"/>
        </w:rPr>
        <w:t>Chefe dos Serviços Administrativos</w:t>
      </w:r>
      <w:r w:rsidRPr="004B5765">
        <w:rPr>
          <w:rFonts w:ascii="Times New Roman" w:hAnsi="Times New Roman" w:cs="Times New Roman"/>
          <w:sz w:val="24"/>
          <w:szCs w:val="24"/>
        </w:rPr>
        <w:t xml:space="preserve"> identifica as atividades prioritárias no seu setor e organiza o serviço em conformidade. Monitoriza as faltas ao serviço dos funcionários docentes e não docentes e mantém o coordenador da equipa operativa informado do número de faltas por motivo</w:t>
      </w:r>
      <w:r w:rsidR="00373C26">
        <w:rPr>
          <w:rFonts w:ascii="Times New Roman" w:hAnsi="Times New Roman" w:cs="Times New Roman"/>
          <w:sz w:val="24"/>
          <w:szCs w:val="24"/>
        </w:rPr>
        <w:t xml:space="preserve"> de</w:t>
      </w:r>
      <w:r w:rsidRPr="004B5765">
        <w:rPr>
          <w:rFonts w:ascii="Times New Roman" w:hAnsi="Times New Roman" w:cs="Times New Roman"/>
          <w:sz w:val="24"/>
          <w:szCs w:val="24"/>
        </w:rPr>
        <w:t xml:space="preserve"> </w:t>
      </w:r>
      <w:r w:rsidR="00373C26" w:rsidRPr="00373C26">
        <w:rPr>
          <w:rFonts w:ascii="Times New Roman" w:hAnsi="Times New Roman" w:cs="Times New Roman"/>
          <w:sz w:val="24"/>
          <w:szCs w:val="24"/>
        </w:rPr>
        <w:t>casos suspeitos de vírus (COVID-19).</w:t>
      </w:r>
    </w:p>
    <w:p w14:paraId="087E186F" w14:textId="77777777" w:rsidR="00644C64" w:rsidRDefault="00644C64" w:rsidP="001E2AB8">
      <w:pPr>
        <w:spacing w:after="0" w:line="360" w:lineRule="auto"/>
        <w:ind w:firstLine="708"/>
        <w:jc w:val="both"/>
        <w:rPr>
          <w:rFonts w:ascii="Times New Roman" w:hAnsi="Times New Roman" w:cs="Times New Roman"/>
          <w:sz w:val="24"/>
          <w:szCs w:val="24"/>
        </w:rPr>
      </w:pPr>
    </w:p>
    <w:p w14:paraId="49AF5DF2" w14:textId="5CCA467C" w:rsidR="001E2AB8" w:rsidRDefault="003056F4" w:rsidP="001E2AB8">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O </w:t>
      </w:r>
      <w:r w:rsidRPr="001E2AB8">
        <w:rPr>
          <w:rFonts w:ascii="Times New Roman" w:hAnsi="Times New Roman" w:cs="Times New Roman"/>
          <w:b/>
          <w:bCs/>
          <w:sz w:val="24"/>
          <w:szCs w:val="24"/>
        </w:rPr>
        <w:t>Coordenador dos assistentes operacionais</w:t>
      </w:r>
      <w:r w:rsidRPr="004B5765">
        <w:rPr>
          <w:rFonts w:ascii="Times New Roman" w:hAnsi="Times New Roman" w:cs="Times New Roman"/>
          <w:sz w:val="24"/>
          <w:szCs w:val="24"/>
        </w:rPr>
        <w:t xml:space="preserve"> gere os recursos humanos do respetivo sector, assegura</w:t>
      </w:r>
      <w:r w:rsidR="001E2AB8">
        <w:rPr>
          <w:rFonts w:ascii="Times New Roman" w:hAnsi="Times New Roman" w:cs="Times New Roman"/>
          <w:sz w:val="24"/>
          <w:szCs w:val="24"/>
        </w:rPr>
        <w:t>-</w:t>
      </w:r>
      <w:r w:rsidRPr="004B5765">
        <w:rPr>
          <w:rFonts w:ascii="Times New Roman" w:hAnsi="Times New Roman" w:cs="Times New Roman"/>
          <w:sz w:val="24"/>
          <w:szCs w:val="24"/>
        </w:rPr>
        <w:t xml:space="preserve">se que os funcionários cumprem as medidas de higiene definidas no plano, bem como o acompanhamento dos alunos à sala de isolamento. </w:t>
      </w:r>
      <w:r w:rsidR="00F16470">
        <w:rPr>
          <w:rFonts w:ascii="Times New Roman" w:hAnsi="Times New Roman" w:cs="Times New Roman"/>
          <w:sz w:val="24"/>
          <w:szCs w:val="24"/>
        </w:rPr>
        <w:t xml:space="preserve">Em alternativa, assumirá o cargo </w:t>
      </w:r>
      <w:r w:rsidR="005E3360">
        <w:rPr>
          <w:rFonts w:ascii="Times New Roman" w:hAnsi="Times New Roman" w:cs="Times New Roman"/>
          <w:sz w:val="24"/>
          <w:szCs w:val="24"/>
        </w:rPr>
        <w:t>Guadalupe Oliveira</w:t>
      </w:r>
      <w:r w:rsidR="00F16470">
        <w:rPr>
          <w:rFonts w:ascii="Times New Roman" w:hAnsi="Times New Roman" w:cs="Times New Roman"/>
          <w:sz w:val="24"/>
          <w:szCs w:val="24"/>
        </w:rPr>
        <w:t xml:space="preserve">. Nas </w:t>
      </w:r>
      <w:r w:rsidR="00644C64">
        <w:rPr>
          <w:rFonts w:ascii="Times New Roman" w:hAnsi="Times New Roman" w:cs="Times New Roman"/>
          <w:sz w:val="24"/>
          <w:szCs w:val="24"/>
        </w:rPr>
        <w:t>escolas EB1/JI da Ilha Graciosa</w:t>
      </w:r>
      <w:r w:rsidR="009D7A3E">
        <w:rPr>
          <w:rFonts w:ascii="Times New Roman" w:hAnsi="Times New Roman" w:cs="Times New Roman"/>
          <w:sz w:val="24"/>
          <w:szCs w:val="24"/>
          <w:highlight w:val="yellow"/>
        </w:rPr>
        <w:t xml:space="preserve"> </w:t>
      </w:r>
      <w:r w:rsidR="0030503A">
        <w:rPr>
          <w:rFonts w:ascii="Times New Roman" w:hAnsi="Times New Roman" w:cs="Times New Roman"/>
          <w:sz w:val="24"/>
          <w:szCs w:val="24"/>
        </w:rPr>
        <w:t>assume as funções do coordenador de assistente operacional</w:t>
      </w:r>
      <w:r w:rsidR="00644C64">
        <w:rPr>
          <w:rFonts w:ascii="Times New Roman" w:hAnsi="Times New Roman" w:cs="Times New Roman"/>
          <w:sz w:val="24"/>
          <w:szCs w:val="24"/>
        </w:rPr>
        <w:t>,</w:t>
      </w:r>
      <w:r w:rsidR="0030503A">
        <w:rPr>
          <w:rFonts w:ascii="Times New Roman" w:hAnsi="Times New Roman" w:cs="Times New Roman"/>
          <w:sz w:val="24"/>
          <w:szCs w:val="24"/>
        </w:rPr>
        <w:t xml:space="preserve"> para cada estabelecimento, as nomeadas na equipa operacional. </w:t>
      </w:r>
    </w:p>
    <w:p w14:paraId="7E37AE4C" w14:textId="77777777" w:rsidR="001E2AB8" w:rsidRDefault="001E2AB8" w:rsidP="001E2AB8">
      <w:pPr>
        <w:spacing w:after="0" w:line="360" w:lineRule="auto"/>
        <w:ind w:firstLine="708"/>
        <w:jc w:val="both"/>
        <w:rPr>
          <w:rFonts w:ascii="Times New Roman" w:hAnsi="Times New Roman" w:cs="Times New Roman"/>
          <w:sz w:val="24"/>
          <w:szCs w:val="24"/>
        </w:rPr>
      </w:pPr>
    </w:p>
    <w:p w14:paraId="5DC6A49B" w14:textId="151CB6DE" w:rsidR="001E2AB8" w:rsidRDefault="003056F4" w:rsidP="001E2AB8">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A </w:t>
      </w:r>
      <w:r w:rsidRPr="001E2AB8">
        <w:rPr>
          <w:rFonts w:ascii="Times New Roman" w:hAnsi="Times New Roman" w:cs="Times New Roman"/>
          <w:b/>
          <w:bCs/>
          <w:sz w:val="24"/>
          <w:szCs w:val="24"/>
        </w:rPr>
        <w:t xml:space="preserve">responsável </w:t>
      </w:r>
      <w:r w:rsidR="001E2AB8" w:rsidRPr="001E2AB8">
        <w:rPr>
          <w:rFonts w:ascii="Times New Roman" w:hAnsi="Times New Roman" w:cs="Times New Roman"/>
          <w:b/>
          <w:bCs/>
          <w:sz w:val="24"/>
          <w:szCs w:val="24"/>
        </w:rPr>
        <w:t>pelo</w:t>
      </w:r>
      <w:r w:rsidR="0030503A">
        <w:rPr>
          <w:rFonts w:ascii="Times New Roman" w:hAnsi="Times New Roman" w:cs="Times New Roman"/>
          <w:b/>
          <w:bCs/>
          <w:sz w:val="24"/>
          <w:szCs w:val="24"/>
        </w:rPr>
        <w:t xml:space="preserve"> Bar e </w:t>
      </w:r>
      <w:r w:rsidR="001E2AB8" w:rsidRPr="001E2AB8">
        <w:rPr>
          <w:rFonts w:ascii="Times New Roman" w:hAnsi="Times New Roman" w:cs="Times New Roman"/>
          <w:b/>
          <w:bCs/>
          <w:sz w:val="24"/>
          <w:szCs w:val="24"/>
        </w:rPr>
        <w:t>Refeitório</w:t>
      </w:r>
      <w:r w:rsidRPr="004B5765">
        <w:rPr>
          <w:rFonts w:ascii="Times New Roman" w:hAnsi="Times New Roman" w:cs="Times New Roman"/>
          <w:sz w:val="24"/>
          <w:szCs w:val="24"/>
        </w:rPr>
        <w:t xml:space="preserve"> </w:t>
      </w:r>
      <w:r w:rsidR="00F16470">
        <w:rPr>
          <w:rFonts w:ascii="Times New Roman" w:hAnsi="Times New Roman" w:cs="Times New Roman"/>
          <w:sz w:val="24"/>
          <w:szCs w:val="24"/>
        </w:rPr>
        <w:t xml:space="preserve">é a vice-Presidente do Conselho Executivo, prof. Cátia Ramos, e tem a seu cargo </w:t>
      </w:r>
      <w:r w:rsidRPr="004B5765">
        <w:rPr>
          <w:rFonts w:ascii="Times New Roman" w:hAnsi="Times New Roman" w:cs="Times New Roman"/>
          <w:sz w:val="24"/>
          <w:szCs w:val="24"/>
        </w:rPr>
        <w:t>ger</w:t>
      </w:r>
      <w:r w:rsidR="00F16470">
        <w:rPr>
          <w:rFonts w:ascii="Times New Roman" w:hAnsi="Times New Roman" w:cs="Times New Roman"/>
          <w:sz w:val="24"/>
          <w:szCs w:val="24"/>
        </w:rPr>
        <w:t>ir</w:t>
      </w:r>
      <w:r w:rsidRPr="004B5765">
        <w:rPr>
          <w:rFonts w:ascii="Times New Roman" w:hAnsi="Times New Roman" w:cs="Times New Roman"/>
          <w:sz w:val="24"/>
          <w:szCs w:val="24"/>
        </w:rPr>
        <w:t xml:space="preserve"> os recursos humanos do</w:t>
      </w:r>
      <w:r w:rsidR="0030503A">
        <w:rPr>
          <w:rFonts w:ascii="Times New Roman" w:hAnsi="Times New Roman" w:cs="Times New Roman"/>
          <w:sz w:val="24"/>
          <w:szCs w:val="24"/>
        </w:rPr>
        <w:t>s</w:t>
      </w:r>
      <w:r w:rsidRPr="004B5765">
        <w:rPr>
          <w:rFonts w:ascii="Times New Roman" w:hAnsi="Times New Roman" w:cs="Times New Roman"/>
          <w:sz w:val="24"/>
          <w:szCs w:val="24"/>
        </w:rPr>
        <w:t xml:space="preserve"> respetivo</w:t>
      </w:r>
      <w:r w:rsidR="0030503A">
        <w:rPr>
          <w:rFonts w:ascii="Times New Roman" w:hAnsi="Times New Roman" w:cs="Times New Roman"/>
          <w:sz w:val="24"/>
          <w:szCs w:val="24"/>
        </w:rPr>
        <w:t>s</w:t>
      </w:r>
      <w:r w:rsidRPr="004B5765">
        <w:rPr>
          <w:rFonts w:ascii="Times New Roman" w:hAnsi="Times New Roman" w:cs="Times New Roman"/>
          <w:sz w:val="24"/>
          <w:szCs w:val="24"/>
        </w:rPr>
        <w:t xml:space="preserve"> setor</w:t>
      </w:r>
      <w:r w:rsidR="0030503A">
        <w:rPr>
          <w:rFonts w:ascii="Times New Roman" w:hAnsi="Times New Roman" w:cs="Times New Roman"/>
          <w:sz w:val="24"/>
          <w:szCs w:val="24"/>
        </w:rPr>
        <w:t>es</w:t>
      </w:r>
      <w:r w:rsidRPr="004B5765">
        <w:rPr>
          <w:rFonts w:ascii="Times New Roman" w:hAnsi="Times New Roman" w:cs="Times New Roman"/>
          <w:sz w:val="24"/>
          <w:szCs w:val="24"/>
        </w:rPr>
        <w:t xml:space="preserve"> e assegura-se, junto dos diversos fornecedores</w:t>
      </w:r>
      <w:r w:rsidR="0030503A">
        <w:rPr>
          <w:rFonts w:ascii="Times New Roman" w:hAnsi="Times New Roman" w:cs="Times New Roman"/>
          <w:sz w:val="24"/>
          <w:szCs w:val="24"/>
        </w:rPr>
        <w:t xml:space="preserve"> e da </w:t>
      </w:r>
      <w:r w:rsidR="00855682">
        <w:rPr>
          <w:rFonts w:ascii="Times New Roman" w:hAnsi="Times New Roman" w:cs="Times New Roman"/>
          <w:sz w:val="24"/>
          <w:szCs w:val="24"/>
        </w:rPr>
        <w:t>empresa (que ficar no concurso)</w:t>
      </w:r>
      <w:r w:rsidRPr="004B5765">
        <w:rPr>
          <w:rFonts w:ascii="Times New Roman" w:hAnsi="Times New Roman" w:cs="Times New Roman"/>
          <w:sz w:val="24"/>
          <w:szCs w:val="24"/>
        </w:rPr>
        <w:t xml:space="preserve">, da continuidade do fornecimento dos géneros alimentares. </w:t>
      </w:r>
      <w:r w:rsidR="00F16470">
        <w:rPr>
          <w:rFonts w:ascii="Times New Roman" w:hAnsi="Times New Roman" w:cs="Times New Roman"/>
          <w:sz w:val="24"/>
          <w:szCs w:val="24"/>
        </w:rPr>
        <w:t xml:space="preserve">Em alternativa, assumirá o cargo </w:t>
      </w:r>
      <w:r w:rsidR="00056DDD">
        <w:rPr>
          <w:rFonts w:ascii="Times New Roman" w:hAnsi="Times New Roman" w:cs="Times New Roman"/>
          <w:sz w:val="24"/>
          <w:szCs w:val="24"/>
        </w:rPr>
        <w:t>Catarina Almeida.</w:t>
      </w:r>
    </w:p>
    <w:p w14:paraId="77D158B9" w14:textId="77777777" w:rsidR="001E2AB8" w:rsidRDefault="001E2AB8" w:rsidP="001E2AB8">
      <w:pPr>
        <w:spacing w:after="0" w:line="360" w:lineRule="auto"/>
        <w:ind w:firstLine="708"/>
        <w:jc w:val="both"/>
        <w:rPr>
          <w:rFonts w:ascii="Times New Roman" w:hAnsi="Times New Roman" w:cs="Times New Roman"/>
          <w:sz w:val="24"/>
          <w:szCs w:val="24"/>
        </w:rPr>
      </w:pPr>
    </w:p>
    <w:p w14:paraId="1E1E539D" w14:textId="7D851021" w:rsidR="001E2AB8" w:rsidRDefault="003056F4" w:rsidP="001E2AB8">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A </w:t>
      </w:r>
      <w:r w:rsidRPr="001E2AB8">
        <w:rPr>
          <w:rFonts w:ascii="Times New Roman" w:hAnsi="Times New Roman" w:cs="Times New Roman"/>
          <w:b/>
          <w:bCs/>
          <w:sz w:val="24"/>
          <w:szCs w:val="24"/>
        </w:rPr>
        <w:t>empresa de autocarros</w:t>
      </w:r>
      <w:r w:rsidR="002B3A92">
        <w:rPr>
          <w:rFonts w:ascii="Times New Roman" w:hAnsi="Times New Roman" w:cs="Times New Roman"/>
          <w:b/>
          <w:bCs/>
          <w:sz w:val="24"/>
          <w:szCs w:val="24"/>
        </w:rPr>
        <w:t xml:space="preserve"> </w:t>
      </w:r>
      <w:r w:rsidR="00A05D20">
        <w:rPr>
          <w:rFonts w:ascii="Times New Roman" w:hAnsi="Times New Roman" w:cs="Times New Roman"/>
          <w:b/>
          <w:bCs/>
          <w:sz w:val="24"/>
          <w:szCs w:val="24"/>
        </w:rPr>
        <w:t>(Empresa da Transportes Coletivos da Ilha Graciosa, TCIG)</w:t>
      </w:r>
      <w:r w:rsidRPr="004B5765">
        <w:rPr>
          <w:rFonts w:ascii="Times New Roman" w:hAnsi="Times New Roman" w:cs="Times New Roman"/>
          <w:sz w:val="24"/>
          <w:szCs w:val="24"/>
        </w:rPr>
        <w:t xml:space="preserve"> e </w:t>
      </w:r>
      <w:r w:rsidRPr="00A05D20">
        <w:rPr>
          <w:rFonts w:ascii="Times New Roman" w:hAnsi="Times New Roman" w:cs="Times New Roman"/>
          <w:sz w:val="24"/>
          <w:szCs w:val="24"/>
        </w:rPr>
        <w:t>o</w:t>
      </w:r>
      <w:r w:rsidR="00A05D20" w:rsidRPr="00A05D20">
        <w:rPr>
          <w:rFonts w:ascii="Times New Roman" w:hAnsi="Times New Roman" w:cs="Times New Roman"/>
          <w:sz w:val="24"/>
          <w:szCs w:val="24"/>
        </w:rPr>
        <w:t>s</w:t>
      </w:r>
      <w:r w:rsidRPr="00A05D20">
        <w:rPr>
          <w:rFonts w:ascii="Times New Roman" w:hAnsi="Times New Roman" w:cs="Times New Roman"/>
          <w:sz w:val="24"/>
          <w:szCs w:val="24"/>
        </w:rPr>
        <w:t xml:space="preserve"> </w:t>
      </w:r>
      <w:r w:rsidRPr="00A05D20">
        <w:rPr>
          <w:rFonts w:ascii="Times New Roman" w:hAnsi="Times New Roman" w:cs="Times New Roman"/>
          <w:b/>
          <w:bCs/>
          <w:sz w:val="24"/>
          <w:szCs w:val="24"/>
        </w:rPr>
        <w:t>taxista</w:t>
      </w:r>
      <w:r w:rsidR="00A05D20" w:rsidRPr="00A05D20">
        <w:rPr>
          <w:rFonts w:ascii="Times New Roman" w:hAnsi="Times New Roman" w:cs="Times New Roman"/>
          <w:b/>
          <w:bCs/>
          <w:sz w:val="24"/>
          <w:szCs w:val="24"/>
        </w:rPr>
        <w:t>s</w:t>
      </w:r>
      <w:r w:rsidR="00A05D20">
        <w:rPr>
          <w:rFonts w:ascii="Times New Roman" w:hAnsi="Times New Roman" w:cs="Times New Roman"/>
          <w:b/>
          <w:bCs/>
          <w:sz w:val="24"/>
          <w:szCs w:val="24"/>
        </w:rPr>
        <w:t xml:space="preserve"> (Sr. João Pavão e Sr. António Dias)</w:t>
      </w:r>
      <w:r w:rsidRPr="004B5765">
        <w:rPr>
          <w:rFonts w:ascii="Times New Roman" w:hAnsi="Times New Roman" w:cs="Times New Roman"/>
          <w:sz w:val="24"/>
          <w:szCs w:val="24"/>
        </w:rPr>
        <w:t xml:space="preserve"> que prestam serviços à escola entregam o seu plano de contingência. Devem também garantir meios alternativos de transporte e informar da deteção de casos suspeitos nos respetivos meios de transporte. </w:t>
      </w:r>
    </w:p>
    <w:p w14:paraId="74C8AB09" w14:textId="43AB9432" w:rsidR="00373C26" w:rsidRDefault="00373C26" w:rsidP="001E2A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entidades onde se desenvolvem a formação em contexto de trabalho dos alunos estagiários aplicam o seu Plano de Contingência nos momentos em que os alunos estejam em desempenho de funções.</w:t>
      </w:r>
    </w:p>
    <w:p w14:paraId="4F8E1E28" w14:textId="28610B98" w:rsidR="001E2AB8" w:rsidRDefault="001E2AB8" w:rsidP="001E2AB8">
      <w:pPr>
        <w:spacing w:after="0" w:line="360" w:lineRule="auto"/>
        <w:ind w:firstLine="708"/>
        <w:jc w:val="both"/>
        <w:rPr>
          <w:rFonts w:ascii="Times New Roman" w:hAnsi="Times New Roman" w:cs="Times New Roman"/>
          <w:sz w:val="24"/>
          <w:szCs w:val="24"/>
        </w:rPr>
      </w:pPr>
    </w:p>
    <w:p w14:paraId="2E06A05C" w14:textId="10B57346" w:rsidR="00373C26" w:rsidRDefault="00373C26" w:rsidP="001E2AB8">
      <w:pPr>
        <w:spacing w:after="0" w:line="360" w:lineRule="auto"/>
        <w:ind w:firstLine="708"/>
        <w:jc w:val="both"/>
        <w:rPr>
          <w:rFonts w:ascii="Times New Roman" w:hAnsi="Times New Roman" w:cs="Times New Roman"/>
          <w:sz w:val="24"/>
          <w:szCs w:val="24"/>
        </w:rPr>
      </w:pPr>
    </w:p>
    <w:p w14:paraId="1C1405B2" w14:textId="5B38773D" w:rsidR="00644C64" w:rsidRDefault="00644C64" w:rsidP="001E2AB8">
      <w:pPr>
        <w:spacing w:after="0" w:line="360" w:lineRule="auto"/>
        <w:ind w:firstLine="708"/>
        <w:jc w:val="both"/>
        <w:rPr>
          <w:rFonts w:ascii="Times New Roman" w:hAnsi="Times New Roman" w:cs="Times New Roman"/>
          <w:sz w:val="24"/>
          <w:szCs w:val="24"/>
        </w:rPr>
      </w:pPr>
    </w:p>
    <w:p w14:paraId="20433D7F" w14:textId="51EBB689" w:rsidR="00644C64" w:rsidRDefault="00644C64" w:rsidP="001E2AB8">
      <w:pPr>
        <w:spacing w:after="0" w:line="360" w:lineRule="auto"/>
        <w:ind w:firstLine="708"/>
        <w:jc w:val="both"/>
        <w:rPr>
          <w:rFonts w:ascii="Times New Roman" w:hAnsi="Times New Roman" w:cs="Times New Roman"/>
          <w:sz w:val="24"/>
          <w:szCs w:val="24"/>
        </w:rPr>
      </w:pPr>
    </w:p>
    <w:p w14:paraId="5AC6964F" w14:textId="594B6E7E" w:rsidR="00644C64" w:rsidRDefault="00644C64" w:rsidP="001E2AB8">
      <w:pPr>
        <w:spacing w:after="0" w:line="360" w:lineRule="auto"/>
        <w:ind w:firstLine="708"/>
        <w:jc w:val="both"/>
        <w:rPr>
          <w:rFonts w:ascii="Times New Roman" w:hAnsi="Times New Roman" w:cs="Times New Roman"/>
          <w:sz w:val="24"/>
          <w:szCs w:val="24"/>
        </w:rPr>
      </w:pPr>
    </w:p>
    <w:p w14:paraId="3DDABD87" w14:textId="77777777" w:rsidR="008627F5" w:rsidRDefault="008627F5" w:rsidP="001E2AB8">
      <w:pPr>
        <w:spacing w:after="0" w:line="360" w:lineRule="auto"/>
        <w:ind w:firstLine="708"/>
        <w:jc w:val="both"/>
        <w:rPr>
          <w:rFonts w:ascii="Times New Roman" w:hAnsi="Times New Roman" w:cs="Times New Roman"/>
          <w:sz w:val="24"/>
          <w:szCs w:val="24"/>
        </w:rPr>
      </w:pPr>
    </w:p>
    <w:p w14:paraId="4C9D7CA7" w14:textId="1A8E556A" w:rsidR="0082662A" w:rsidRPr="00115BC5" w:rsidRDefault="00115BC5" w:rsidP="00115BC5">
      <w:pPr>
        <w:pStyle w:val="CitaoIntensa"/>
        <w:ind w:left="0" w:right="-1"/>
      </w:pPr>
      <w:r w:rsidRPr="00115BC5">
        <w:lastRenderedPageBreak/>
        <w:t>ATIVIDADES ESSENCIAIS E PRIORITÁRIAS / MEDIDAS DE MANUTENÇÃO DA</w:t>
      </w:r>
      <w:r>
        <w:t xml:space="preserve">S </w:t>
      </w:r>
      <w:r w:rsidRPr="00115BC5">
        <w:t>ATIVIDADE</w:t>
      </w:r>
      <w:r>
        <w:t>S</w:t>
      </w:r>
    </w:p>
    <w:p w14:paraId="0D023BFB" w14:textId="72697F30" w:rsidR="003056F4" w:rsidRPr="004B5765" w:rsidRDefault="003056F4" w:rsidP="001E2AB8">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A evolução da </w:t>
      </w:r>
      <w:r w:rsidR="00F16470">
        <w:rPr>
          <w:rFonts w:ascii="Times New Roman" w:hAnsi="Times New Roman" w:cs="Times New Roman"/>
          <w:sz w:val="24"/>
          <w:szCs w:val="24"/>
        </w:rPr>
        <w:t>epi</w:t>
      </w:r>
      <w:r w:rsidRPr="004B5765">
        <w:rPr>
          <w:rFonts w:ascii="Times New Roman" w:hAnsi="Times New Roman" w:cs="Times New Roman"/>
          <w:sz w:val="24"/>
          <w:szCs w:val="24"/>
        </w:rPr>
        <w:t>demia é imprevisível, mas as entidades de saúde antev</w:t>
      </w:r>
      <w:r w:rsidR="004E6C3A">
        <w:rPr>
          <w:rFonts w:ascii="Times New Roman" w:hAnsi="Times New Roman" w:cs="Times New Roman"/>
          <w:sz w:val="24"/>
          <w:szCs w:val="24"/>
        </w:rPr>
        <w:t>e</w:t>
      </w:r>
      <w:r w:rsidRPr="004B5765">
        <w:rPr>
          <w:rFonts w:ascii="Times New Roman" w:hAnsi="Times New Roman" w:cs="Times New Roman"/>
          <w:sz w:val="24"/>
          <w:szCs w:val="24"/>
        </w:rPr>
        <w:t>em que possam ser afetadas parcelas significativas da população, provocando ruturas consideráveis nos domínios social e económico.</w:t>
      </w:r>
    </w:p>
    <w:p w14:paraId="6DA1807D" w14:textId="602AFB17" w:rsidR="004E6C3A" w:rsidRDefault="003056F4" w:rsidP="00191C1E">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É de prever que surjam casos d</w:t>
      </w:r>
      <w:r w:rsidR="00F16470">
        <w:rPr>
          <w:rFonts w:ascii="Times New Roman" w:hAnsi="Times New Roman" w:cs="Times New Roman"/>
          <w:sz w:val="24"/>
          <w:szCs w:val="24"/>
        </w:rPr>
        <w:t xml:space="preserve">o Coronavírus </w:t>
      </w:r>
      <w:r w:rsidRPr="004B5765">
        <w:rPr>
          <w:rFonts w:ascii="Times New Roman" w:hAnsi="Times New Roman" w:cs="Times New Roman"/>
          <w:sz w:val="24"/>
          <w:szCs w:val="24"/>
        </w:rPr>
        <w:t xml:space="preserve">entre os profissionais, podendo conduzir a uma situação de elevado absentismo. Neste caso, implementar-se-ão medidas que assegurem os serviços mínimos para garantir as atividades essenciais da escola: </w:t>
      </w:r>
    </w:p>
    <w:p w14:paraId="7A814A5D" w14:textId="77777777" w:rsidR="004E6C3A" w:rsidRDefault="004E6C3A" w:rsidP="004B5765">
      <w:pPr>
        <w:spacing w:after="0" w:line="360" w:lineRule="auto"/>
        <w:jc w:val="both"/>
        <w:rPr>
          <w:rFonts w:ascii="Times New Roman" w:hAnsi="Times New Roman" w:cs="Times New Roman"/>
          <w:sz w:val="24"/>
          <w:szCs w:val="24"/>
        </w:rPr>
      </w:pPr>
    </w:p>
    <w:p w14:paraId="4E6F33A7" w14:textId="512FE260" w:rsidR="004E6C3A" w:rsidRDefault="003056F4" w:rsidP="004B5765">
      <w:pPr>
        <w:spacing w:after="0" w:line="360" w:lineRule="auto"/>
        <w:jc w:val="both"/>
        <w:rPr>
          <w:rFonts w:ascii="Times New Roman" w:hAnsi="Times New Roman" w:cs="Times New Roman"/>
          <w:sz w:val="24"/>
          <w:szCs w:val="24"/>
        </w:rPr>
      </w:pPr>
      <w:r w:rsidRPr="004E6C3A">
        <w:rPr>
          <w:rFonts w:ascii="Times New Roman" w:hAnsi="Times New Roman" w:cs="Times New Roman"/>
          <w:b/>
          <w:bCs/>
          <w:sz w:val="24"/>
          <w:szCs w:val="24"/>
        </w:rPr>
        <w:t>1 – Atividades letivas e acompanhamento dos alunos na escola</w:t>
      </w:r>
      <w:r w:rsidRPr="004B5765">
        <w:rPr>
          <w:rFonts w:ascii="Times New Roman" w:hAnsi="Times New Roman" w:cs="Times New Roman"/>
          <w:sz w:val="24"/>
          <w:szCs w:val="24"/>
        </w:rPr>
        <w:t xml:space="preserve"> </w:t>
      </w:r>
    </w:p>
    <w:p w14:paraId="5ECD6C9F" w14:textId="264702F3" w:rsidR="00D674FA" w:rsidRDefault="00D674FA" w:rsidP="004B5765">
      <w:pPr>
        <w:spacing w:after="0" w:line="360" w:lineRule="auto"/>
        <w:jc w:val="both"/>
        <w:rPr>
          <w:rFonts w:ascii="Times New Roman" w:hAnsi="Times New Roman" w:cs="Times New Roman"/>
          <w:i/>
          <w:iCs/>
          <w:sz w:val="24"/>
          <w:szCs w:val="24"/>
        </w:rPr>
      </w:pPr>
      <w:r w:rsidRPr="0090391A">
        <w:rPr>
          <w:rFonts w:ascii="Times New Roman" w:hAnsi="Times New Roman" w:cs="Times New Roman"/>
          <w:i/>
          <w:iCs/>
          <w:sz w:val="24"/>
          <w:szCs w:val="24"/>
        </w:rPr>
        <w:t>Ensino P</w:t>
      </w:r>
      <w:r w:rsidR="0090391A" w:rsidRPr="0090391A">
        <w:rPr>
          <w:rFonts w:ascii="Times New Roman" w:hAnsi="Times New Roman" w:cs="Times New Roman"/>
          <w:i/>
          <w:iCs/>
          <w:sz w:val="24"/>
          <w:szCs w:val="24"/>
        </w:rPr>
        <w:t>ré-escolar</w:t>
      </w:r>
      <w:r w:rsidR="00267BAF">
        <w:rPr>
          <w:rFonts w:ascii="Times New Roman" w:hAnsi="Times New Roman" w:cs="Times New Roman"/>
          <w:i/>
          <w:iCs/>
          <w:sz w:val="24"/>
          <w:szCs w:val="24"/>
        </w:rPr>
        <w:t xml:space="preserve"> e 1º ciclo</w:t>
      </w:r>
      <w:r w:rsidR="0090391A" w:rsidRPr="0090391A">
        <w:rPr>
          <w:rFonts w:ascii="Times New Roman" w:hAnsi="Times New Roman" w:cs="Times New Roman"/>
          <w:i/>
          <w:iCs/>
          <w:sz w:val="24"/>
          <w:szCs w:val="24"/>
        </w:rPr>
        <w:t>:</w:t>
      </w:r>
    </w:p>
    <w:p w14:paraId="3D652353" w14:textId="0D86BA40" w:rsidR="0090391A" w:rsidRPr="0090391A" w:rsidRDefault="0090391A" w:rsidP="0090391A">
      <w:pPr>
        <w:spacing w:after="0" w:line="360" w:lineRule="auto"/>
        <w:jc w:val="both"/>
        <w:rPr>
          <w:rFonts w:ascii="Times New Roman" w:hAnsi="Times New Roman" w:cs="Times New Roman"/>
          <w:sz w:val="24"/>
          <w:szCs w:val="24"/>
        </w:rPr>
      </w:pPr>
      <w:r w:rsidRPr="0090391A">
        <w:rPr>
          <w:rFonts w:ascii="Times New Roman" w:hAnsi="Times New Roman" w:cs="Times New Roman"/>
          <w:sz w:val="24"/>
          <w:szCs w:val="24"/>
        </w:rPr>
        <w:t>1. A situação em que se vive atualmente e a especificidade de cada contexto implicam flexibilidade e adequação na organização das rotinas, dos espaços, dos materiais e das atividades</w:t>
      </w:r>
      <w:r w:rsidR="00A67E61">
        <w:rPr>
          <w:rFonts w:ascii="Times New Roman" w:hAnsi="Times New Roman" w:cs="Times New Roman"/>
          <w:sz w:val="24"/>
          <w:szCs w:val="24"/>
        </w:rPr>
        <w:t>;</w:t>
      </w:r>
    </w:p>
    <w:p w14:paraId="300D86BB" w14:textId="5B3E60C3" w:rsidR="0090391A" w:rsidRPr="0090391A" w:rsidRDefault="0090391A"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90391A">
        <w:rPr>
          <w:rFonts w:ascii="Times New Roman" w:hAnsi="Times New Roman" w:cs="Times New Roman"/>
          <w:sz w:val="24"/>
          <w:szCs w:val="24"/>
        </w:rPr>
        <w:t>. Ainda que sejam conhecidas as recomendações para o distanciamento físico, é de não perder de vista a importância das aprendizagens e do desenvolvimento das crianças e a garantia do seu direito de brincar</w:t>
      </w:r>
      <w:r w:rsidR="00A67E61">
        <w:rPr>
          <w:rFonts w:ascii="Times New Roman" w:hAnsi="Times New Roman" w:cs="Times New Roman"/>
          <w:sz w:val="24"/>
          <w:szCs w:val="24"/>
        </w:rPr>
        <w:t>;</w:t>
      </w:r>
    </w:p>
    <w:p w14:paraId="11F68C6D" w14:textId="7FCB06EC" w:rsidR="0090391A" w:rsidRPr="0090391A" w:rsidRDefault="00004569"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90391A" w:rsidRPr="0090391A">
        <w:rPr>
          <w:rFonts w:ascii="Times New Roman" w:hAnsi="Times New Roman" w:cs="Times New Roman"/>
          <w:sz w:val="24"/>
          <w:szCs w:val="24"/>
        </w:rPr>
        <w:t>. É fundamental valorizar o bem-estar das crianças e responder às suas necessidades emocionais, físicas e cognitivas, uma vez que o desenvolvimento e a aprendizagem são indissociáveis</w:t>
      </w:r>
      <w:r w:rsidR="00A67E61">
        <w:rPr>
          <w:rFonts w:ascii="Times New Roman" w:hAnsi="Times New Roman" w:cs="Times New Roman"/>
          <w:sz w:val="24"/>
          <w:szCs w:val="24"/>
        </w:rPr>
        <w:t>;</w:t>
      </w:r>
    </w:p>
    <w:p w14:paraId="3A75F8EE" w14:textId="07F23A0F" w:rsidR="0090391A" w:rsidRPr="0090391A" w:rsidRDefault="00004569"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90391A" w:rsidRPr="0090391A">
        <w:rPr>
          <w:rFonts w:ascii="Times New Roman" w:hAnsi="Times New Roman" w:cs="Times New Roman"/>
          <w:sz w:val="24"/>
          <w:szCs w:val="24"/>
        </w:rPr>
        <w:t>. É também essencial considerar que as interações e as relações que as crianças estabelecem com os adultos e com as outras crianças são a base para a sua aprendizagem e o seu desenvolvimento</w:t>
      </w:r>
      <w:r w:rsidR="00A67E61">
        <w:rPr>
          <w:rFonts w:ascii="Times New Roman" w:hAnsi="Times New Roman" w:cs="Times New Roman"/>
          <w:sz w:val="24"/>
          <w:szCs w:val="24"/>
        </w:rPr>
        <w:t>;</w:t>
      </w:r>
    </w:p>
    <w:p w14:paraId="321992B5" w14:textId="07903190" w:rsidR="0090391A" w:rsidRPr="0090391A" w:rsidRDefault="00F548F8"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90391A" w:rsidRPr="0090391A">
        <w:rPr>
          <w:rFonts w:ascii="Times New Roman" w:hAnsi="Times New Roman" w:cs="Times New Roman"/>
          <w:sz w:val="24"/>
          <w:szCs w:val="24"/>
        </w:rPr>
        <w:t>. Deve-se dar a conhecer às crianças as novas regras de convivência social, levando-as a compreender a importância das novas formas de interação entre pares e com os adultos. É imprescindível prestar atenção às suas dúvidas e angústias, tranquilizando-as e ajudando-as a compreender a importância do cumprimento destas novas regras, para a segurança e bem-estar de todos. É, pois, necessário criar espaços e tarefas de sensibilização</w:t>
      </w:r>
      <w:r>
        <w:rPr>
          <w:rFonts w:ascii="Times New Roman" w:hAnsi="Times New Roman" w:cs="Times New Roman"/>
          <w:sz w:val="24"/>
          <w:szCs w:val="24"/>
        </w:rPr>
        <w:t xml:space="preserve"> em cada </w:t>
      </w:r>
      <w:r w:rsidR="00CD61D4">
        <w:rPr>
          <w:rFonts w:ascii="Times New Roman" w:hAnsi="Times New Roman" w:cs="Times New Roman"/>
          <w:sz w:val="24"/>
          <w:szCs w:val="24"/>
        </w:rPr>
        <w:t>EB1/JI e adequadas ao espaço e crianças do estabelecimento</w:t>
      </w:r>
      <w:r w:rsidR="0090391A" w:rsidRPr="0090391A">
        <w:rPr>
          <w:rFonts w:ascii="Times New Roman" w:hAnsi="Times New Roman" w:cs="Times New Roman"/>
          <w:sz w:val="24"/>
          <w:szCs w:val="24"/>
        </w:rPr>
        <w:t xml:space="preserve">, para que as </w:t>
      </w:r>
      <w:r w:rsidR="00CD61D4">
        <w:rPr>
          <w:rFonts w:ascii="Times New Roman" w:hAnsi="Times New Roman" w:cs="Times New Roman"/>
          <w:sz w:val="24"/>
          <w:szCs w:val="24"/>
        </w:rPr>
        <w:t>mesmas</w:t>
      </w:r>
      <w:r w:rsidR="0090391A" w:rsidRPr="0090391A">
        <w:rPr>
          <w:rFonts w:ascii="Times New Roman" w:hAnsi="Times New Roman" w:cs="Times New Roman"/>
          <w:sz w:val="24"/>
          <w:szCs w:val="24"/>
        </w:rPr>
        <w:t xml:space="preserve"> compreendam, sem dramas, a situação sanitária atual. Por exemplo, depois de auscultadas as suas opiniões e sugestões, pode-se envolver as crianças em tarefas/atividades/projetos para registo das novas regras de segurança e para elaboração de cartazes, panfletos, etc., afixando-os em local visível do</w:t>
      </w:r>
      <w:r w:rsidR="00004569">
        <w:rPr>
          <w:rFonts w:ascii="Times New Roman" w:hAnsi="Times New Roman" w:cs="Times New Roman"/>
          <w:sz w:val="24"/>
          <w:szCs w:val="24"/>
        </w:rPr>
        <w:t xml:space="preserve"> </w:t>
      </w:r>
      <w:r w:rsidR="0090391A" w:rsidRPr="0090391A">
        <w:rPr>
          <w:rFonts w:ascii="Times New Roman" w:hAnsi="Times New Roman" w:cs="Times New Roman"/>
          <w:sz w:val="24"/>
          <w:szCs w:val="24"/>
        </w:rPr>
        <w:t xml:space="preserve">jardim de infância e/ou da sua </w:t>
      </w:r>
      <w:r w:rsidR="0090391A" w:rsidRPr="0090391A">
        <w:rPr>
          <w:rFonts w:ascii="Times New Roman" w:hAnsi="Times New Roman" w:cs="Times New Roman"/>
          <w:sz w:val="24"/>
          <w:szCs w:val="24"/>
        </w:rPr>
        <w:lastRenderedPageBreak/>
        <w:t>sala, ou através de outras dinâmicas lúdico-pedagógicas em que interiorizem as noções de um modo mais descontraído</w:t>
      </w:r>
      <w:r w:rsidR="00A67E61">
        <w:rPr>
          <w:rFonts w:ascii="Times New Roman" w:hAnsi="Times New Roman" w:cs="Times New Roman"/>
          <w:sz w:val="24"/>
          <w:szCs w:val="24"/>
        </w:rPr>
        <w:t>;</w:t>
      </w:r>
    </w:p>
    <w:p w14:paraId="1A1DE8FF" w14:textId="17B92792" w:rsidR="0090391A" w:rsidRPr="0090391A" w:rsidRDefault="00CD61D4"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90391A" w:rsidRPr="0090391A">
        <w:rPr>
          <w:rFonts w:ascii="Times New Roman" w:hAnsi="Times New Roman" w:cs="Times New Roman"/>
          <w:sz w:val="24"/>
          <w:szCs w:val="24"/>
        </w:rPr>
        <w:t>. Deve-se privilegiar a utilização das tecnologias de modo diversificado com diferentes funções, como recolha de informação, registo, comunicação, etc., com recurso à projeção, por exemplo, de visitas virtuais a museus, parques, palácios, audição de concertos de música, visualização de peças de teatro e documentários sobre assuntos que lhes interessem</w:t>
      </w:r>
      <w:r w:rsidR="00A67E61">
        <w:rPr>
          <w:rFonts w:ascii="Times New Roman" w:hAnsi="Times New Roman" w:cs="Times New Roman"/>
          <w:sz w:val="24"/>
          <w:szCs w:val="24"/>
        </w:rPr>
        <w:t>;</w:t>
      </w:r>
    </w:p>
    <w:p w14:paraId="08803DCE" w14:textId="2E67F30C" w:rsidR="0090391A" w:rsidRPr="0090391A" w:rsidRDefault="00CD61D4"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90391A" w:rsidRPr="0090391A">
        <w:rPr>
          <w:rFonts w:ascii="Times New Roman" w:hAnsi="Times New Roman" w:cs="Times New Roman"/>
          <w:sz w:val="24"/>
          <w:szCs w:val="24"/>
        </w:rPr>
        <w:t xml:space="preserve">. </w:t>
      </w:r>
      <w:r w:rsidR="00DD5361">
        <w:rPr>
          <w:rFonts w:ascii="Times New Roman" w:hAnsi="Times New Roman" w:cs="Times New Roman"/>
          <w:sz w:val="24"/>
          <w:szCs w:val="24"/>
        </w:rPr>
        <w:t>D</w:t>
      </w:r>
      <w:r w:rsidR="0090391A" w:rsidRPr="0090391A">
        <w:rPr>
          <w:rFonts w:ascii="Times New Roman" w:hAnsi="Times New Roman" w:cs="Times New Roman"/>
          <w:sz w:val="24"/>
          <w:szCs w:val="24"/>
        </w:rPr>
        <w:t>esenvolver as atividades em pequenos grupos, preferencialmente, ou individualmente, quando possível</w:t>
      </w:r>
      <w:r w:rsidR="00A67E61">
        <w:rPr>
          <w:rFonts w:ascii="Times New Roman" w:hAnsi="Times New Roman" w:cs="Times New Roman"/>
          <w:sz w:val="24"/>
          <w:szCs w:val="24"/>
        </w:rPr>
        <w:t>;</w:t>
      </w:r>
    </w:p>
    <w:p w14:paraId="3ACFC008" w14:textId="5485C4EB" w:rsidR="0090391A" w:rsidRDefault="008F1A68"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90391A" w:rsidRPr="0090391A">
        <w:rPr>
          <w:rFonts w:ascii="Times New Roman" w:hAnsi="Times New Roman" w:cs="Times New Roman"/>
          <w:sz w:val="24"/>
          <w:szCs w:val="24"/>
        </w:rPr>
        <w:t>. Sempre que possível, privilegi</w:t>
      </w:r>
      <w:r w:rsidR="00DD5361">
        <w:rPr>
          <w:rFonts w:ascii="Times New Roman" w:hAnsi="Times New Roman" w:cs="Times New Roman"/>
          <w:sz w:val="24"/>
          <w:szCs w:val="24"/>
        </w:rPr>
        <w:t>ar-se</w:t>
      </w:r>
      <w:r w:rsidR="0090391A" w:rsidRPr="0090391A">
        <w:rPr>
          <w:rFonts w:ascii="Times New Roman" w:hAnsi="Times New Roman" w:cs="Times New Roman"/>
          <w:sz w:val="24"/>
          <w:szCs w:val="24"/>
        </w:rPr>
        <w:t xml:space="preserve"> atividades em espaços abertos</w:t>
      </w:r>
      <w:r w:rsidR="00267BAF">
        <w:rPr>
          <w:rFonts w:ascii="Times New Roman" w:hAnsi="Times New Roman" w:cs="Times New Roman"/>
          <w:sz w:val="24"/>
          <w:szCs w:val="24"/>
        </w:rPr>
        <w:t>;</w:t>
      </w:r>
    </w:p>
    <w:p w14:paraId="2AE03ED8" w14:textId="19C37E58" w:rsidR="008F1A68" w:rsidRDefault="008F1A68"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Os horários de lanche e almoço entre os alunos do ensino pré-escolar</w:t>
      </w:r>
      <w:r w:rsidR="006955F6">
        <w:rPr>
          <w:rFonts w:ascii="Times New Roman" w:hAnsi="Times New Roman" w:cs="Times New Roman"/>
          <w:sz w:val="24"/>
          <w:szCs w:val="24"/>
        </w:rPr>
        <w:t xml:space="preserve"> e os do 1ºciclo serão desfasados em meia hora, de forma a respeitar a diminuição em um terço do espaço de </w:t>
      </w:r>
      <w:r w:rsidR="006802C2">
        <w:rPr>
          <w:rFonts w:ascii="Times New Roman" w:hAnsi="Times New Roman" w:cs="Times New Roman"/>
          <w:sz w:val="24"/>
          <w:szCs w:val="24"/>
        </w:rPr>
        <w:t>refeição e evitar maior concentração de alunos nos intervalos da</w:t>
      </w:r>
      <w:r w:rsidR="00FB343A">
        <w:rPr>
          <w:rFonts w:ascii="Times New Roman" w:hAnsi="Times New Roman" w:cs="Times New Roman"/>
          <w:sz w:val="24"/>
          <w:szCs w:val="24"/>
        </w:rPr>
        <w:t xml:space="preserve"> escola;</w:t>
      </w:r>
    </w:p>
    <w:p w14:paraId="7BD2C637" w14:textId="213521E2" w:rsidR="00FB343A" w:rsidRDefault="00FB343A"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Afastamento dos alunos em sala de aula em um metro no mínimo</w:t>
      </w:r>
      <w:r w:rsidR="00DA6563">
        <w:rPr>
          <w:rFonts w:ascii="Times New Roman" w:hAnsi="Times New Roman" w:cs="Times New Roman"/>
          <w:sz w:val="24"/>
          <w:szCs w:val="24"/>
        </w:rPr>
        <w:t>, pelo que se mudará a disposição das mesas e cadeiras para esse efeito;</w:t>
      </w:r>
    </w:p>
    <w:p w14:paraId="0E619B52" w14:textId="378C1BA3" w:rsidR="00DA6563" w:rsidRDefault="00DA6563"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É obrigat</w:t>
      </w:r>
      <w:r w:rsidR="001E5DDC">
        <w:rPr>
          <w:rFonts w:ascii="Times New Roman" w:hAnsi="Times New Roman" w:cs="Times New Roman"/>
          <w:sz w:val="24"/>
          <w:szCs w:val="24"/>
        </w:rPr>
        <w:t>ória a utilização de máscara por parte de todos os docentes</w:t>
      </w:r>
      <w:r w:rsidR="002525A2">
        <w:rPr>
          <w:rFonts w:ascii="Times New Roman" w:hAnsi="Times New Roman" w:cs="Times New Roman"/>
          <w:sz w:val="24"/>
          <w:szCs w:val="24"/>
        </w:rPr>
        <w:t>,</w:t>
      </w:r>
      <w:r w:rsidR="001E5DDC">
        <w:rPr>
          <w:rFonts w:ascii="Times New Roman" w:hAnsi="Times New Roman" w:cs="Times New Roman"/>
          <w:sz w:val="24"/>
          <w:szCs w:val="24"/>
        </w:rPr>
        <w:t xml:space="preserve"> </w:t>
      </w:r>
      <w:r w:rsidR="001C0F31">
        <w:rPr>
          <w:rFonts w:ascii="Times New Roman" w:hAnsi="Times New Roman" w:cs="Times New Roman"/>
          <w:sz w:val="24"/>
          <w:szCs w:val="24"/>
        </w:rPr>
        <w:t>assistentes</w:t>
      </w:r>
      <w:r w:rsidR="001E5DDC">
        <w:rPr>
          <w:rFonts w:ascii="Times New Roman" w:hAnsi="Times New Roman" w:cs="Times New Roman"/>
          <w:sz w:val="24"/>
          <w:szCs w:val="24"/>
        </w:rPr>
        <w:t xml:space="preserve"> operacionais</w:t>
      </w:r>
      <w:r w:rsidR="002525A2">
        <w:rPr>
          <w:rFonts w:ascii="Times New Roman" w:hAnsi="Times New Roman" w:cs="Times New Roman"/>
          <w:sz w:val="24"/>
          <w:szCs w:val="24"/>
        </w:rPr>
        <w:t>, encarregados de educação, fornecedores e visitantes</w:t>
      </w:r>
      <w:r w:rsidR="00543234">
        <w:rPr>
          <w:rFonts w:ascii="Times New Roman" w:hAnsi="Times New Roman" w:cs="Times New Roman"/>
          <w:sz w:val="24"/>
          <w:szCs w:val="24"/>
        </w:rPr>
        <w:t xml:space="preserve"> devidamente identificados</w:t>
      </w:r>
      <w:r w:rsidR="00A67E61">
        <w:rPr>
          <w:rFonts w:ascii="Times New Roman" w:hAnsi="Times New Roman" w:cs="Times New Roman"/>
          <w:sz w:val="24"/>
          <w:szCs w:val="24"/>
        </w:rPr>
        <w:t xml:space="preserve"> (em conformidade com o regulamento interno da Unidade Orgânica)</w:t>
      </w:r>
      <w:r w:rsidR="00543234">
        <w:rPr>
          <w:rFonts w:ascii="Times New Roman" w:hAnsi="Times New Roman" w:cs="Times New Roman"/>
          <w:sz w:val="24"/>
          <w:szCs w:val="24"/>
        </w:rPr>
        <w:t xml:space="preserve"> em todo o espaço escolar</w:t>
      </w:r>
      <w:r w:rsidR="00A67E61">
        <w:rPr>
          <w:rFonts w:ascii="Times New Roman" w:hAnsi="Times New Roman" w:cs="Times New Roman"/>
          <w:sz w:val="24"/>
          <w:szCs w:val="24"/>
        </w:rPr>
        <w:t>;</w:t>
      </w:r>
    </w:p>
    <w:p w14:paraId="364139E3" w14:textId="1B10823F" w:rsidR="00543234" w:rsidRDefault="00543234" w:rsidP="00903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A67E61">
        <w:rPr>
          <w:rFonts w:ascii="Times New Roman" w:hAnsi="Times New Roman" w:cs="Times New Roman"/>
          <w:sz w:val="24"/>
          <w:szCs w:val="24"/>
        </w:rPr>
        <w:t>Serão instalados</w:t>
      </w:r>
      <w:r w:rsidR="003D4E8A">
        <w:rPr>
          <w:rFonts w:ascii="Times New Roman" w:hAnsi="Times New Roman" w:cs="Times New Roman"/>
          <w:sz w:val="24"/>
          <w:szCs w:val="24"/>
        </w:rPr>
        <w:t xml:space="preserve"> à entrada de todos as EB1/JI</w:t>
      </w:r>
      <w:r w:rsidR="00705494">
        <w:rPr>
          <w:rFonts w:ascii="Times New Roman" w:hAnsi="Times New Roman" w:cs="Times New Roman"/>
          <w:sz w:val="24"/>
          <w:szCs w:val="24"/>
        </w:rPr>
        <w:t xml:space="preserve"> e em vários outros locais (variável por estabelecimento)</w:t>
      </w:r>
      <w:r w:rsidR="003D4E8A">
        <w:rPr>
          <w:rFonts w:ascii="Times New Roman" w:hAnsi="Times New Roman" w:cs="Times New Roman"/>
          <w:sz w:val="24"/>
          <w:szCs w:val="24"/>
        </w:rPr>
        <w:t xml:space="preserve"> dispensadores de </w:t>
      </w:r>
      <w:r w:rsidR="000D0AF8">
        <w:rPr>
          <w:rFonts w:ascii="Times New Roman" w:hAnsi="Times New Roman" w:cs="Times New Roman"/>
          <w:sz w:val="24"/>
          <w:szCs w:val="24"/>
        </w:rPr>
        <w:t>desinfetante com base alcoólica, para uso obrigatório de toda a comunidade educativa</w:t>
      </w:r>
      <w:r w:rsidR="00CB4A09">
        <w:rPr>
          <w:rFonts w:ascii="Times New Roman" w:hAnsi="Times New Roman" w:cs="Times New Roman"/>
          <w:sz w:val="24"/>
          <w:szCs w:val="24"/>
        </w:rPr>
        <w:t>.</w:t>
      </w:r>
    </w:p>
    <w:p w14:paraId="454882CB" w14:textId="77777777" w:rsidR="000E47EC" w:rsidRDefault="000E47EC" w:rsidP="0090391A">
      <w:pPr>
        <w:spacing w:after="0" w:line="360" w:lineRule="auto"/>
        <w:jc w:val="both"/>
        <w:rPr>
          <w:rFonts w:ascii="Times New Roman" w:hAnsi="Times New Roman" w:cs="Times New Roman"/>
          <w:i/>
          <w:iCs/>
          <w:sz w:val="24"/>
          <w:szCs w:val="24"/>
        </w:rPr>
      </w:pPr>
    </w:p>
    <w:p w14:paraId="63616DA5" w14:textId="7CA44719" w:rsidR="00CB4A09" w:rsidRPr="002F72A9" w:rsidRDefault="002F72A9" w:rsidP="0090391A">
      <w:pPr>
        <w:spacing w:after="0" w:line="360" w:lineRule="auto"/>
        <w:jc w:val="both"/>
        <w:rPr>
          <w:rFonts w:ascii="Times New Roman" w:hAnsi="Times New Roman" w:cs="Times New Roman"/>
          <w:i/>
          <w:iCs/>
          <w:sz w:val="24"/>
          <w:szCs w:val="24"/>
        </w:rPr>
      </w:pPr>
      <w:r w:rsidRPr="002F72A9">
        <w:rPr>
          <w:rFonts w:ascii="Times New Roman" w:hAnsi="Times New Roman" w:cs="Times New Roman"/>
          <w:i/>
          <w:iCs/>
          <w:sz w:val="24"/>
          <w:szCs w:val="24"/>
        </w:rPr>
        <w:t>EBS da Graciosa:</w:t>
      </w:r>
    </w:p>
    <w:p w14:paraId="655C9311"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No que diz respeito à higiene das instalações é necessário introduzir as seguintes alterações: </w:t>
      </w:r>
    </w:p>
    <w:p w14:paraId="2B82D290"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esvaziar os caixotes de lixo das salas de aula à hora de almoço; </w:t>
      </w:r>
    </w:p>
    <w:p w14:paraId="54D49A8E"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desinfetar as maçanetas das portas e os corrimãos após todos os intervalos e final do dia; </w:t>
      </w:r>
    </w:p>
    <w:p w14:paraId="7B3A14EC" w14:textId="1248C29A"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arejar as salas de aula e todos os locais fechados nos quais existam aberturas para o exterior, abrindo portas e janelas durante aproximadamente 2 minutos. Nas salas de aula o arejamento deve ser efetuado ao iniciar e ao terminar a aula, nos restantes recintos o mesmo deve ser promovido, pelo menos, de hora a hora</w:t>
      </w:r>
      <w:r>
        <w:rPr>
          <w:rFonts w:ascii="Times New Roman" w:hAnsi="Times New Roman" w:cs="Times New Roman"/>
          <w:sz w:val="24"/>
          <w:szCs w:val="24"/>
        </w:rPr>
        <w:t>;</w:t>
      </w:r>
    </w:p>
    <w:p w14:paraId="7E418BAE"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desinfeção das salas após cada aula pelos assistentes operacionais de cada pavilhão, incluindo mesas, cadeiras e interruptores;</w:t>
      </w:r>
    </w:p>
    <w:p w14:paraId="33988C6C"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lastRenderedPageBreak/>
        <w:t>- desinfeção de todas as salas de uso comum após cada intervalo pelos assistentes operacionais de cada pavilhão, incluindo mesas, cadeiras e interruptores;</w:t>
      </w:r>
    </w:p>
    <w:p w14:paraId="7E4FC899" w14:textId="045FC73D"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efetuar a limpeza/desinfeção das casas de banho</w:t>
      </w:r>
      <w:r w:rsidR="005206C2">
        <w:rPr>
          <w:rFonts w:ascii="Times New Roman" w:hAnsi="Times New Roman" w:cs="Times New Roman"/>
          <w:sz w:val="24"/>
          <w:szCs w:val="24"/>
        </w:rPr>
        <w:t xml:space="preserve"> e</w:t>
      </w:r>
      <w:r w:rsidR="00D33216">
        <w:rPr>
          <w:rFonts w:ascii="Times New Roman" w:hAnsi="Times New Roman" w:cs="Times New Roman"/>
          <w:sz w:val="24"/>
          <w:szCs w:val="24"/>
        </w:rPr>
        <w:t xml:space="preserve"> balneários dos ginásios</w:t>
      </w:r>
      <w:r w:rsidRPr="000E47EC">
        <w:rPr>
          <w:rFonts w:ascii="Times New Roman" w:hAnsi="Times New Roman" w:cs="Times New Roman"/>
          <w:sz w:val="24"/>
          <w:szCs w:val="24"/>
        </w:rPr>
        <w:t xml:space="preserve"> após todos os intervalos (com registo em impresso próprio colocado para o efeito em cada casa de banho</w:t>
      </w:r>
      <w:r w:rsidR="00D33216">
        <w:rPr>
          <w:rFonts w:ascii="Times New Roman" w:hAnsi="Times New Roman" w:cs="Times New Roman"/>
          <w:sz w:val="24"/>
          <w:szCs w:val="24"/>
        </w:rPr>
        <w:t xml:space="preserve"> e balneário</w:t>
      </w:r>
      <w:r w:rsidRPr="000E47EC">
        <w:rPr>
          <w:rFonts w:ascii="Times New Roman" w:hAnsi="Times New Roman" w:cs="Times New Roman"/>
          <w:sz w:val="24"/>
          <w:szCs w:val="24"/>
        </w:rPr>
        <w:t>)</w:t>
      </w:r>
      <w:r>
        <w:rPr>
          <w:rFonts w:ascii="Times New Roman" w:hAnsi="Times New Roman" w:cs="Times New Roman"/>
          <w:sz w:val="24"/>
          <w:szCs w:val="24"/>
        </w:rPr>
        <w:t>;</w:t>
      </w:r>
      <w:r w:rsidRPr="000E47EC">
        <w:rPr>
          <w:rFonts w:ascii="Times New Roman" w:hAnsi="Times New Roman" w:cs="Times New Roman"/>
          <w:sz w:val="24"/>
          <w:szCs w:val="24"/>
        </w:rPr>
        <w:t xml:space="preserve"> </w:t>
      </w:r>
    </w:p>
    <w:p w14:paraId="55CF8CB8" w14:textId="6F7586E5" w:rsid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efetuar a limpeza/desinfeção da sala de isolamento após cada caso (com registo em impresso próprio colocado para o efeito na sala). </w:t>
      </w:r>
    </w:p>
    <w:p w14:paraId="1656417E" w14:textId="77777777" w:rsidR="000E47EC" w:rsidRPr="000E47EC" w:rsidRDefault="000E47EC" w:rsidP="000E47EC">
      <w:pPr>
        <w:spacing w:after="0" w:line="360" w:lineRule="auto"/>
        <w:jc w:val="both"/>
        <w:rPr>
          <w:rFonts w:ascii="Times New Roman" w:hAnsi="Times New Roman" w:cs="Times New Roman"/>
          <w:sz w:val="24"/>
          <w:szCs w:val="24"/>
        </w:rPr>
      </w:pPr>
    </w:p>
    <w:p w14:paraId="061B3FAA"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Relativamente à higiene pessoal: </w:t>
      </w:r>
    </w:p>
    <w:p w14:paraId="5E661BC5" w14:textId="1B4FBB8E"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desinfeção das mãos com álcool ou álcool-gel colocado à entrada das salas de aula</w:t>
      </w:r>
      <w:r w:rsidR="00CC26B4">
        <w:rPr>
          <w:rFonts w:ascii="Times New Roman" w:hAnsi="Times New Roman" w:cs="Times New Roman"/>
          <w:sz w:val="24"/>
          <w:szCs w:val="24"/>
        </w:rPr>
        <w:t xml:space="preserve">, </w:t>
      </w:r>
      <w:r w:rsidRPr="000E47EC">
        <w:rPr>
          <w:rFonts w:ascii="Times New Roman" w:hAnsi="Times New Roman" w:cs="Times New Roman"/>
          <w:sz w:val="24"/>
          <w:szCs w:val="24"/>
        </w:rPr>
        <w:t>na portaria da escola, no bufete, na reprografia, na sala de professores, na entrada dos pavilhões e da biblioteca</w:t>
      </w:r>
      <w:r w:rsidR="00CC26B4">
        <w:rPr>
          <w:rFonts w:ascii="Times New Roman" w:hAnsi="Times New Roman" w:cs="Times New Roman"/>
          <w:sz w:val="24"/>
          <w:szCs w:val="24"/>
        </w:rPr>
        <w:t>.</w:t>
      </w:r>
    </w:p>
    <w:p w14:paraId="57650B5E" w14:textId="77777777" w:rsidR="00D33216" w:rsidRDefault="00D33216" w:rsidP="000E47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47142A9" w14:textId="5A720324"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Os novos horários obedecem aos seguintes princípios:</w:t>
      </w:r>
    </w:p>
    <w:p w14:paraId="08170BE3" w14:textId="4603F310"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as atividades letivas têm horários desfasados entre as turmas ao longo d</w:t>
      </w:r>
      <w:r w:rsidR="00883EF8">
        <w:rPr>
          <w:rFonts w:ascii="Times New Roman" w:hAnsi="Times New Roman" w:cs="Times New Roman"/>
          <w:sz w:val="24"/>
          <w:szCs w:val="24"/>
        </w:rPr>
        <w:t>o dia e</w:t>
      </w:r>
      <w:r w:rsidRPr="000E47EC">
        <w:rPr>
          <w:rFonts w:ascii="Times New Roman" w:hAnsi="Times New Roman" w:cs="Times New Roman"/>
          <w:sz w:val="24"/>
          <w:szCs w:val="24"/>
        </w:rPr>
        <w:t xml:space="preserve"> semana, na medida do possível, evitando, o mais possível, a concentração dos alunos</w:t>
      </w:r>
      <w:r w:rsidR="00D33216">
        <w:rPr>
          <w:rFonts w:ascii="Times New Roman" w:hAnsi="Times New Roman" w:cs="Times New Roman"/>
          <w:sz w:val="24"/>
          <w:szCs w:val="24"/>
        </w:rPr>
        <w:t xml:space="preserve"> e</w:t>
      </w:r>
      <w:r w:rsidRPr="000E47EC">
        <w:rPr>
          <w:rFonts w:ascii="Times New Roman" w:hAnsi="Times New Roman" w:cs="Times New Roman"/>
          <w:sz w:val="24"/>
          <w:szCs w:val="24"/>
        </w:rPr>
        <w:t xml:space="preserve"> do pessoal docente no recinto escolar</w:t>
      </w:r>
      <w:r w:rsidR="00883EF8">
        <w:rPr>
          <w:rFonts w:ascii="Times New Roman" w:hAnsi="Times New Roman" w:cs="Times New Roman"/>
          <w:sz w:val="24"/>
          <w:szCs w:val="24"/>
        </w:rPr>
        <w:t>, especialmente no bufete e refeitório</w:t>
      </w:r>
      <w:r w:rsidRPr="000E47EC">
        <w:rPr>
          <w:rFonts w:ascii="Times New Roman" w:hAnsi="Times New Roman" w:cs="Times New Roman"/>
          <w:sz w:val="24"/>
          <w:szCs w:val="24"/>
        </w:rPr>
        <w:t xml:space="preserve">; </w:t>
      </w:r>
    </w:p>
    <w:p w14:paraId="772FC9AB"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xml:space="preserve">- tentou evitar-se períodos livres entre aulas, excetuando os tempos destinados aos intervalos. Nesses momentos devem-se respeitar as regras de distanciamento social; </w:t>
      </w:r>
    </w:p>
    <w:p w14:paraId="6AFA21E3" w14:textId="77777777" w:rsidR="00883EF8" w:rsidRDefault="00883EF8" w:rsidP="000E47EC">
      <w:pPr>
        <w:spacing w:after="0" w:line="360" w:lineRule="auto"/>
        <w:jc w:val="both"/>
        <w:rPr>
          <w:rFonts w:ascii="Times New Roman" w:hAnsi="Times New Roman" w:cs="Times New Roman"/>
          <w:sz w:val="24"/>
          <w:szCs w:val="24"/>
        </w:rPr>
      </w:pPr>
    </w:p>
    <w:p w14:paraId="0898D293" w14:textId="0012C41C"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Todos os alunos devem obedecer às seguintes normas:</w:t>
      </w:r>
    </w:p>
    <w:p w14:paraId="69D30E9E"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Utilizar sempre máscara em todo o recinto escolar;</w:t>
      </w:r>
    </w:p>
    <w:p w14:paraId="60E4AC99"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Desinfetar as mãos em qualquer espaço fechado que frequentem, à entrada e saída do mesmo;</w:t>
      </w:r>
    </w:p>
    <w:p w14:paraId="3FBE4452"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Obedecer sempre às regras de distanciamento social;</w:t>
      </w:r>
    </w:p>
    <w:p w14:paraId="0328AF26" w14:textId="20F31B61" w:rsidR="000E47EC" w:rsidRPr="000E47EC" w:rsidRDefault="003C53E3" w:rsidP="000E47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Nas salas de aula:</w:t>
      </w:r>
    </w:p>
    <w:p w14:paraId="4AD3F1D6" w14:textId="75A53BC5"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Privilegiou-se a utilização de salas amplas e arejadas</w:t>
      </w:r>
      <w:r w:rsidR="003C53E3">
        <w:rPr>
          <w:rFonts w:ascii="Times New Roman" w:hAnsi="Times New Roman" w:cs="Times New Roman"/>
          <w:sz w:val="24"/>
          <w:szCs w:val="24"/>
        </w:rPr>
        <w:t xml:space="preserve"> e consonância com o número de alunos por turma</w:t>
      </w:r>
      <w:r w:rsidRPr="000E47EC">
        <w:rPr>
          <w:rFonts w:ascii="Times New Roman" w:hAnsi="Times New Roman" w:cs="Times New Roman"/>
          <w:sz w:val="24"/>
          <w:szCs w:val="24"/>
        </w:rPr>
        <w:t xml:space="preserve">; </w:t>
      </w:r>
    </w:p>
    <w:p w14:paraId="3FF17EF4"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xml:space="preserve">- Em cada sala só haverá um aluno por mesa, que se encontram distanciadas entre si. Todas as mesas têm a mesma orientação e não é permitida a mudança da disposição das mesmas; </w:t>
      </w:r>
    </w:p>
    <w:p w14:paraId="2EA029D0" w14:textId="7CBBF470"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xml:space="preserve">- A entrada para as salas </w:t>
      </w:r>
      <w:r w:rsidR="00BB56B6">
        <w:rPr>
          <w:rFonts w:ascii="Times New Roman" w:hAnsi="Times New Roman" w:cs="Times New Roman"/>
          <w:sz w:val="24"/>
          <w:szCs w:val="24"/>
        </w:rPr>
        <w:t xml:space="preserve">dos pavilhões A e B </w:t>
      </w:r>
      <w:r w:rsidRPr="000E47EC">
        <w:rPr>
          <w:rFonts w:ascii="Times New Roman" w:hAnsi="Times New Roman" w:cs="Times New Roman"/>
          <w:sz w:val="24"/>
          <w:szCs w:val="24"/>
        </w:rPr>
        <w:t>far-se-á pelas portas de emergência das mesmas, no caso dos alunos, sendo que o professor entrará pela porta principal dos referidos pavilhões, responsabilizando-se pela abertura das portas exteriores das salas;</w:t>
      </w:r>
    </w:p>
    <w:p w14:paraId="5170DBDD"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lastRenderedPageBreak/>
        <w:t>A entrada para o pavilhão C far-se-á da seguinte forma:</w:t>
      </w:r>
    </w:p>
    <w:p w14:paraId="71AF9C2D" w14:textId="55B851FA"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w:t>
      </w:r>
      <w:r w:rsidRPr="000E47EC">
        <w:rPr>
          <w:rFonts w:ascii="Times New Roman" w:hAnsi="Times New Roman" w:cs="Times New Roman"/>
          <w:sz w:val="24"/>
          <w:szCs w:val="24"/>
        </w:rPr>
        <w:tab/>
        <w:t>Os alunos com aulas nos Laboratórios</w:t>
      </w:r>
      <w:r w:rsidR="00BB56B6">
        <w:rPr>
          <w:rFonts w:ascii="Times New Roman" w:hAnsi="Times New Roman" w:cs="Times New Roman"/>
          <w:sz w:val="24"/>
          <w:szCs w:val="24"/>
        </w:rPr>
        <w:t>, sala TIC, Sala de Audiovisuais</w:t>
      </w:r>
      <w:r w:rsidRPr="000E47EC">
        <w:rPr>
          <w:rFonts w:ascii="Times New Roman" w:hAnsi="Times New Roman" w:cs="Times New Roman"/>
          <w:sz w:val="24"/>
          <w:szCs w:val="24"/>
        </w:rPr>
        <w:t xml:space="preserve"> ou na</w:t>
      </w:r>
      <w:r w:rsidR="00BB56B6">
        <w:rPr>
          <w:rFonts w:ascii="Times New Roman" w:hAnsi="Times New Roman" w:cs="Times New Roman"/>
          <w:sz w:val="24"/>
          <w:szCs w:val="24"/>
        </w:rPr>
        <w:t>s</w:t>
      </w:r>
      <w:r w:rsidRPr="000E47EC">
        <w:rPr>
          <w:rFonts w:ascii="Times New Roman" w:hAnsi="Times New Roman" w:cs="Times New Roman"/>
          <w:sz w:val="24"/>
          <w:szCs w:val="24"/>
        </w:rPr>
        <w:t xml:space="preserve"> sala</w:t>
      </w:r>
      <w:r w:rsidR="00BB56B6">
        <w:rPr>
          <w:rFonts w:ascii="Times New Roman" w:hAnsi="Times New Roman" w:cs="Times New Roman"/>
          <w:sz w:val="24"/>
          <w:szCs w:val="24"/>
        </w:rPr>
        <w:t xml:space="preserve">s </w:t>
      </w:r>
      <w:r w:rsidRPr="000E47EC">
        <w:rPr>
          <w:rFonts w:ascii="Times New Roman" w:hAnsi="Times New Roman" w:cs="Times New Roman"/>
          <w:sz w:val="24"/>
          <w:szCs w:val="24"/>
        </w:rPr>
        <w:t>de Educação Visual (EV)</w:t>
      </w:r>
      <w:r w:rsidR="00BB56B6">
        <w:rPr>
          <w:rFonts w:ascii="Times New Roman" w:hAnsi="Times New Roman" w:cs="Times New Roman"/>
          <w:sz w:val="24"/>
          <w:szCs w:val="24"/>
        </w:rPr>
        <w:t xml:space="preserve">, Educação </w:t>
      </w:r>
      <w:r w:rsidR="00A873E8">
        <w:rPr>
          <w:rFonts w:ascii="Times New Roman" w:hAnsi="Times New Roman" w:cs="Times New Roman"/>
          <w:sz w:val="24"/>
          <w:szCs w:val="24"/>
        </w:rPr>
        <w:t>Tecnológica (ET) e Educação Visual-tecnológica (EVT)</w:t>
      </w:r>
      <w:r w:rsidRPr="000E47EC">
        <w:rPr>
          <w:rFonts w:ascii="Times New Roman" w:hAnsi="Times New Roman" w:cs="Times New Roman"/>
          <w:sz w:val="24"/>
          <w:szCs w:val="24"/>
        </w:rPr>
        <w:t>, entram pela porta de emergência no fundo jardim da biblioteca, em frente à escada que vai para os laboratórios;</w:t>
      </w:r>
    </w:p>
    <w:p w14:paraId="790763F4" w14:textId="4AD0E45E"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w:t>
      </w:r>
      <w:r w:rsidRPr="000E47EC">
        <w:rPr>
          <w:rFonts w:ascii="Times New Roman" w:hAnsi="Times New Roman" w:cs="Times New Roman"/>
          <w:sz w:val="24"/>
          <w:szCs w:val="24"/>
        </w:rPr>
        <w:tab/>
        <w:t>Os alunos com aulas na</w:t>
      </w:r>
      <w:r w:rsidR="00967B72">
        <w:rPr>
          <w:rFonts w:ascii="Times New Roman" w:hAnsi="Times New Roman" w:cs="Times New Roman"/>
          <w:sz w:val="24"/>
          <w:szCs w:val="24"/>
        </w:rPr>
        <w:t>s</w:t>
      </w:r>
      <w:r w:rsidRPr="000E47EC">
        <w:rPr>
          <w:rFonts w:ascii="Times New Roman" w:hAnsi="Times New Roman" w:cs="Times New Roman"/>
          <w:sz w:val="24"/>
          <w:szCs w:val="24"/>
        </w:rPr>
        <w:t xml:space="preserve"> sala</w:t>
      </w:r>
      <w:r w:rsidR="00967B72">
        <w:rPr>
          <w:rFonts w:ascii="Times New Roman" w:hAnsi="Times New Roman" w:cs="Times New Roman"/>
          <w:sz w:val="24"/>
          <w:szCs w:val="24"/>
        </w:rPr>
        <w:t>s</w:t>
      </w:r>
      <w:r w:rsidRPr="000E47EC">
        <w:rPr>
          <w:rFonts w:ascii="Times New Roman" w:hAnsi="Times New Roman" w:cs="Times New Roman"/>
          <w:sz w:val="24"/>
          <w:szCs w:val="24"/>
        </w:rPr>
        <w:t xml:space="preserve"> </w:t>
      </w:r>
      <w:r w:rsidR="00967B72">
        <w:rPr>
          <w:rFonts w:ascii="Times New Roman" w:hAnsi="Times New Roman" w:cs="Times New Roman"/>
          <w:sz w:val="24"/>
          <w:szCs w:val="24"/>
        </w:rPr>
        <w:t>C2, C3,</w:t>
      </w:r>
      <w:r w:rsidR="00943D85">
        <w:rPr>
          <w:rFonts w:ascii="Times New Roman" w:hAnsi="Times New Roman" w:cs="Times New Roman"/>
          <w:sz w:val="24"/>
          <w:szCs w:val="24"/>
        </w:rPr>
        <w:t xml:space="preserve"> </w:t>
      </w:r>
      <w:r w:rsidR="00967B72">
        <w:rPr>
          <w:rFonts w:ascii="Times New Roman" w:hAnsi="Times New Roman" w:cs="Times New Roman"/>
          <w:sz w:val="24"/>
          <w:szCs w:val="24"/>
        </w:rPr>
        <w:t>C4, C5</w:t>
      </w:r>
      <w:r w:rsidR="00FE55E5">
        <w:rPr>
          <w:rFonts w:ascii="Times New Roman" w:hAnsi="Times New Roman" w:cs="Times New Roman"/>
          <w:sz w:val="24"/>
          <w:szCs w:val="24"/>
        </w:rPr>
        <w:t xml:space="preserve"> e C7</w:t>
      </w:r>
      <w:r w:rsidRPr="000E47EC">
        <w:rPr>
          <w:rFonts w:ascii="Times New Roman" w:hAnsi="Times New Roman" w:cs="Times New Roman"/>
          <w:sz w:val="24"/>
          <w:szCs w:val="24"/>
        </w:rPr>
        <w:t xml:space="preserve"> entram pela porta central do pavilhão C, em frente ao pavilhão B.</w:t>
      </w:r>
    </w:p>
    <w:p w14:paraId="0B3825C7" w14:textId="77777777" w:rsidR="00FE55E5" w:rsidRDefault="00FE55E5" w:rsidP="000E47EC">
      <w:pPr>
        <w:spacing w:after="0" w:line="360" w:lineRule="auto"/>
        <w:jc w:val="both"/>
        <w:rPr>
          <w:rFonts w:ascii="Times New Roman" w:hAnsi="Times New Roman" w:cs="Times New Roman"/>
          <w:sz w:val="24"/>
          <w:szCs w:val="24"/>
        </w:rPr>
      </w:pPr>
    </w:p>
    <w:p w14:paraId="3111D6BF" w14:textId="52505A6E" w:rsidR="00FE55E5" w:rsidRDefault="00FE55E5" w:rsidP="000E47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Utilização do Bufete e Refeitório:</w:t>
      </w:r>
    </w:p>
    <w:p w14:paraId="38D53046" w14:textId="07601B4F"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xml:space="preserve">- É obrigatória a lavagem e desinfeção das mãos, antes e após o consumo de qualquer refeição, por parte de todos os utentes; </w:t>
      </w:r>
    </w:p>
    <w:p w14:paraId="65A9B86E" w14:textId="62362285"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ab/>
        <w:t>- É obrigatório o uso de máscara pelos funcionários do b</w:t>
      </w:r>
      <w:r w:rsidR="00FE55E5">
        <w:rPr>
          <w:rFonts w:ascii="Times New Roman" w:hAnsi="Times New Roman" w:cs="Times New Roman"/>
          <w:sz w:val="24"/>
          <w:szCs w:val="24"/>
        </w:rPr>
        <w:t xml:space="preserve">ufete, refeitório </w:t>
      </w:r>
      <w:r w:rsidRPr="000E47EC">
        <w:rPr>
          <w:rFonts w:ascii="Times New Roman" w:hAnsi="Times New Roman" w:cs="Times New Roman"/>
          <w:sz w:val="24"/>
          <w:szCs w:val="24"/>
        </w:rPr>
        <w:t>e polivalente</w:t>
      </w:r>
      <w:r w:rsidR="00B2214A">
        <w:rPr>
          <w:rFonts w:ascii="Times New Roman" w:hAnsi="Times New Roman" w:cs="Times New Roman"/>
          <w:sz w:val="24"/>
          <w:szCs w:val="24"/>
        </w:rPr>
        <w:t xml:space="preserve">, </w:t>
      </w:r>
      <w:r w:rsidR="00B2214A" w:rsidRPr="000E47EC">
        <w:rPr>
          <w:rFonts w:ascii="Times New Roman" w:hAnsi="Times New Roman" w:cs="Times New Roman"/>
          <w:sz w:val="24"/>
          <w:szCs w:val="24"/>
        </w:rPr>
        <w:t>salvo no momento de ingestão da refeição;</w:t>
      </w:r>
    </w:p>
    <w:p w14:paraId="51D62DF8" w14:textId="59159581"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Em ambos os espaços, as mesas estão preparadas para que exista distanciamento social, com cruzes vermelhas nos espaços onde não podem existir alunos</w:t>
      </w:r>
      <w:r w:rsidR="00B2214A">
        <w:rPr>
          <w:rFonts w:ascii="Times New Roman" w:hAnsi="Times New Roman" w:cs="Times New Roman"/>
          <w:sz w:val="24"/>
          <w:szCs w:val="24"/>
        </w:rPr>
        <w:t>, docente e funcionários</w:t>
      </w:r>
      <w:r w:rsidRPr="000E47EC">
        <w:rPr>
          <w:rFonts w:ascii="Times New Roman" w:hAnsi="Times New Roman" w:cs="Times New Roman"/>
          <w:sz w:val="24"/>
          <w:szCs w:val="24"/>
        </w:rPr>
        <w:t>. É proibido a colocação de cadeiras nesses locais interditos.</w:t>
      </w:r>
    </w:p>
    <w:p w14:paraId="20AE5C69"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Estes espaços serão higienizados (mesas, cadeiras e balcões) e arejados no final de cada intervalo;</w:t>
      </w:r>
    </w:p>
    <w:p w14:paraId="38B7254E" w14:textId="77777777" w:rsidR="00B2214A" w:rsidRDefault="00B2214A" w:rsidP="000E47EC">
      <w:pPr>
        <w:spacing w:after="0" w:line="360" w:lineRule="auto"/>
        <w:jc w:val="both"/>
        <w:rPr>
          <w:rFonts w:ascii="Times New Roman" w:hAnsi="Times New Roman" w:cs="Times New Roman"/>
          <w:sz w:val="24"/>
          <w:szCs w:val="24"/>
        </w:rPr>
      </w:pPr>
    </w:p>
    <w:p w14:paraId="5C1BEF66" w14:textId="7B616428" w:rsidR="000E47EC" w:rsidRPr="000E47EC" w:rsidRDefault="00B2214A" w:rsidP="000E47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Circulação no espaço exterior:</w:t>
      </w:r>
      <w:r w:rsidR="000E47EC" w:rsidRPr="000E47EC">
        <w:rPr>
          <w:rFonts w:ascii="Times New Roman" w:hAnsi="Times New Roman" w:cs="Times New Roman"/>
          <w:sz w:val="24"/>
          <w:szCs w:val="24"/>
        </w:rPr>
        <w:t xml:space="preserve"> </w:t>
      </w:r>
    </w:p>
    <w:p w14:paraId="36BC124B"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Em qualquer corredor ou espaço do recinto escolar, a circulação será sempre feita pela direita, com o maior afastamento possível de outros; </w:t>
      </w:r>
    </w:p>
    <w:p w14:paraId="681692D9" w14:textId="16D49144"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O circuito para a para a sala de isolamento mantém-se o que de aco</w:t>
      </w:r>
      <w:bookmarkStart w:id="1" w:name="_GoBack"/>
      <w:bookmarkEnd w:id="1"/>
      <w:r w:rsidRPr="000E47EC">
        <w:rPr>
          <w:rFonts w:ascii="Times New Roman" w:hAnsi="Times New Roman" w:cs="Times New Roman"/>
          <w:sz w:val="24"/>
          <w:szCs w:val="24"/>
        </w:rPr>
        <w:t xml:space="preserve">rdo com o </w:t>
      </w:r>
      <w:r w:rsidR="0025761E">
        <w:rPr>
          <w:rFonts w:ascii="Times New Roman" w:hAnsi="Times New Roman" w:cs="Times New Roman"/>
          <w:sz w:val="24"/>
          <w:szCs w:val="24"/>
        </w:rPr>
        <w:t>descrito neste plano</w:t>
      </w:r>
      <w:r w:rsidR="006418A3">
        <w:rPr>
          <w:rFonts w:ascii="Times New Roman" w:hAnsi="Times New Roman" w:cs="Times New Roman"/>
          <w:sz w:val="24"/>
          <w:szCs w:val="24"/>
        </w:rPr>
        <w:t xml:space="preserve"> de contingência, descrito a partir da página 13</w:t>
      </w:r>
      <w:r w:rsidRPr="000E47EC">
        <w:rPr>
          <w:rFonts w:ascii="Times New Roman" w:hAnsi="Times New Roman" w:cs="Times New Roman"/>
          <w:sz w:val="24"/>
          <w:szCs w:val="24"/>
        </w:rPr>
        <w:t xml:space="preserve">; </w:t>
      </w:r>
    </w:p>
    <w:p w14:paraId="04380229" w14:textId="20E4FC9F" w:rsidR="00F83F73"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Na sala de professores, a lotação passa a ser de </w:t>
      </w:r>
      <w:r w:rsidR="00D91740">
        <w:rPr>
          <w:rFonts w:ascii="Times New Roman" w:hAnsi="Times New Roman" w:cs="Times New Roman"/>
          <w:sz w:val="24"/>
          <w:szCs w:val="24"/>
        </w:rPr>
        <w:t>1</w:t>
      </w:r>
      <w:r w:rsidR="0082162F">
        <w:rPr>
          <w:rFonts w:ascii="Times New Roman" w:hAnsi="Times New Roman" w:cs="Times New Roman"/>
          <w:sz w:val="24"/>
          <w:szCs w:val="24"/>
        </w:rPr>
        <w:t>6</w:t>
      </w:r>
      <w:r w:rsidRPr="000E47EC">
        <w:rPr>
          <w:rFonts w:ascii="Times New Roman" w:hAnsi="Times New Roman" w:cs="Times New Roman"/>
          <w:sz w:val="24"/>
          <w:szCs w:val="24"/>
        </w:rPr>
        <w:t xml:space="preserve"> pessoas, </w:t>
      </w:r>
      <w:r w:rsidR="00D91740">
        <w:rPr>
          <w:rFonts w:ascii="Times New Roman" w:hAnsi="Times New Roman" w:cs="Times New Roman"/>
          <w:sz w:val="24"/>
          <w:szCs w:val="24"/>
        </w:rPr>
        <w:t>quatro</w:t>
      </w:r>
      <w:r w:rsidRPr="000E47EC">
        <w:rPr>
          <w:rFonts w:ascii="Times New Roman" w:hAnsi="Times New Roman" w:cs="Times New Roman"/>
          <w:sz w:val="24"/>
          <w:szCs w:val="24"/>
        </w:rPr>
        <w:t xml:space="preserve"> por cada conjunto de mesas;</w:t>
      </w:r>
      <w:r w:rsidR="00D91740">
        <w:rPr>
          <w:rFonts w:ascii="Times New Roman" w:hAnsi="Times New Roman" w:cs="Times New Roman"/>
          <w:sz w:val="24"/>
          <w:szCs w:val="24"/>
        </w:rPr>
        <w:t xml:space="preserve"> no espaço com computadores</w:t>
      </w:r>
      <w:r w:rsidRPr="000E47EC">
        <w:rPr>
          <w:rFonts w:ascii="Times New Roman" w:hAnsi="Times New Roman" w:cs="Times New Roman"/>
          <w:sz w:val="24"/>
          <w:szCs w:val="24"/>
        </w:rPr>
        <w:t xml:space="preserve"> </w:t>
      </w:r>
      <w:r w:rsidR="00D91740">
        <w:rPr>
          <w:rFonts w:ascii="Times New Roman" w:hAnsi="Times New Roman" w:cs="Times New Roman"/>
          <w:sz w:val="24"/>
          <w:szCs w:val="24"/>
        </w:rPr>
        <w:t xml:space="preserve">não é permitida a permanência </w:t>
      </w:r>
      <w:r w:rsidR="00AB143B">
        <w:rPr>
          <w:rFonts w:ascii="Times New Roman" w:hAnsi="Times New Roman" w:cs="Times New Roman"/>
          <w:sz w:val="24"/>
          <w:szCs w:val="24"/>
        </w:rPr>
        <w:t>de dois docentes na mesma linha;</w:t>
      </w:r>
    </w:p>
    <w:p w14:paraId="09ADADED" w14:textId="38A6ADD0"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A biblioteca terá a sua lotação reduzida </w:t>
      </w:r>
      <w:r w:rsidR="00F83F73">
        <w:rPr>
          <w:rFonts w:ascii="Times New Roman" w:hAnsi="Times New Roman" w:cs="Times New Roman"/>
          <w:sz w:val="24"/>
          <w:szCs w:val="24"/>
        </w:rPr>
        <w:t>em</w:t>
      </w:r>
      <w:r w:rsidRPr="000E47EC">
        <w:rPr>
          <w:rFonts w:ascii="Times New Roman" w:hAnsi="Times New Roman" w:cs="Times New Roman"/>
          <w:sz w:val="24"/>
          <w:szCs w:val="24"/>
        </w:rPr>
        <w:t xml:space="preserve"> um terço, não sendo possível a permanência neste espaço que não seja nos locais sentados disponíveis</w:t>
      </w:r>
      <w:r w:rsidR="00AB143B">
        <w:rPr>
          <w:rFonts w:ascii="Times New Roman" w:hAnsi="Times New Roman" w:cs="Times New Roman"/>
          <w:sz w:val="24"/>
          <w:szCs w:val="24"/>
        </w:rPr>
        <w:t>;</w:t>
      </w:r>
    </w:p>
    <w:p w14:paraId="07FDD38E" w14:textId="77777777" w:rsidR="000E47EC" w:rsidRPr="000E47EC" w:rsidRDefault="000E47EC" w:rsidP="000E47EC">
      <w:pPr>
        <w:spacing w:after="0" w:line="360" w:lineRule="auto"/>
        <w:jc w:val="both"/>
        <w:rPr>
          <w:rFonts w:ascii="Times New Roman" w:hAnsi="Times New Roman" w:cs="Times New Roman"/>
          <w:sz w:val="24"/>
          <w:szCs w:val="24"/>
        </w:rPr>
      </w:pPr>
    </w:p>
    <w:p w14:paraId="2FA99626" w14:textId="1EFB0769" w:rsidR="000E47EC" w:rsidRPr="000E47EC" w:rsidRDefault="006053EA" w:rsidP="000E47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Comportamento da comunidade educativa:</w:t>
      </w:r>
    </w:p>
    <w:p w14:paraId="17F2060D"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Quanto ao uso da máscara, dever-se-á respeitar os cuidados antes e após a sua utilização, evitando inclusive tocar na parte da frente da máscara; </w:t>
      </w:r>
    </w:p>
    <w:p w14:paraId="3ADED6D2" w14:textId="4DBD0048"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lastRenderedPageBreak/>
        <w:t xml:space="preserve">- Ao entrar no recinto escolar, desinfetar as mãos com uma solução antisséptica de base alcoólica e aceitar a mediação de temperatura feita pelos assistentes operacionais </w:t>
      </w:r>
      <w:r w:rsidR="00C11643" w:rsidRPr="000E47EC">
        <w:rPr>
          <w:rFonts w:ascii="Times New Roman" w:hAnsi="Times New Roman" w:cs="Times New Roman"/>
          <w:sz w:val="24"/>
          <w:szCs w:val="24"/>
        </w:rPr>
        <w:t>da portaria</w:t>
      </w:r>
      <w:r w:rsidRPr="000E47EC">
        <w:rPr>
          <w:rFonts w:ascii="Times New Roman" w:hAnsi="Times New Roman" w:cs="Times New Roman"/>
          <w:sz w:val="24"/>
          <w:szCs w:val="24"/>
        </w:rPr>
        <w:t>;</w:t>
      </w:r>
    </w:p>
    <w:p w14:paraId="11E415AD"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Lavar frequentemente as mãos, com água e sabão, esfregando-as bem durante, pelo menos, 20 segundos; </w:t>
      </w:r>
    </w:p>
    <w:p w14:paraId="76204A16"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Reforçar a lavagem das mãos antes e após as refeições, antes e após as aulas, antes e após o uso da casa de banho e sempre que estejam sujas; </w:t>
      </w:r>
    </w:p>
    <w:p w14:paraId="4FC72FB1" w14:textId="4402517B"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Usar lenços de papel (de utilização única) para assoar; deitá-los num caixote do lixo depois de utilizados e lavar as mãos, com água e sabão, de seguida, sendo que a limpeza dos caixotes do lixo deve ser feita com frequência, de acordo com o definido n</w:t>
      </w:r>
      <w:r w:rsidR="00C11643">
        <w:rPr>
          <w:rFonts w:ascii="Times New Roman" w:hAnsi="Times New Roman" w:cs="Times New Roman"/>
          <w:sz w:val="24"/>
          <w:szCs w:val="24"/>
        </w:rPr>
        <w:t>este</w:t>
      </w:r>
      <w:r w:rsidRPr="000E47EC">
        <w:rPr>
          <w:rFonts w:ascii="Times New Roman" w:hAnsi="Times New Roman" w:cs="Times New Roman"/>
          <w:sz w:val="24"/>
          <w:szCs w:val="24"/>
        </w:rPr>
        <w:t xml:space="preserve"> plano de contingência da EBS da Graciosa; </w:t>
      </w:r>
    </w:p>
    <w:p w14:paraId="277D8353"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Tossir ou espirrar para a zona interior do braço, com o cotovelo fletido, e nunca para as mãos; </w:t>
      </w:r>
    </w:p>
    <w:p w14:paraId="1523E1D2" w14:textId="77777777" w:rsidR="000E47EC" w:rsidRPr="000E47EC"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xml:space="preserve">- Evitar tocar nos olhos, no nariz e na boca; </w:t>
      </w:r>
    </w:p>
    <w:p w14:paraId="5871AE96" w14:textId="133D6B8E" w:rsidR="00CB4A09" w:rsidRDefault="000E47EC" w:rsidP="000E47EC">
      <w:pPr>
        <w:spacing w:after="0" w:line="360" w:lineRule="auto"/>
        <w:jc w:val="both"/>
        <w:rPr>
          <w:rFonts w:ascii="Times New Roman" w:hAnsi="Times New Roman" w:cs="Times New Roman"/>
          <w:sz w:val="24"/>
          <w:szCs w:val="24"/>
        </w:rPr>
      </w:pPr>
      <w:r w:rsidRPr="000E47EC">
        <w:rPr>
          <w:rFonts w:ascii="Times New Roman" w:hAnsi="Times New Roman" w:cs="Times New Roman"/>
          <w:sz w:val="24"/>
          <w:szCs w:val="24"/>
        </w:rPr>
        <w:t>- Respeitar, sempre, o distanciamento físico exigido</w:t>
      </w:r>
      <w:r w:rsidR="00377CD5">
        <w:rPr>
          <w:rFonts w:ascii="Times New Roman" w:hAnsi="Times New Roman" w:cs="Times New Roman"/>
          <w:sz w:val="24"/>
          <w:szCs w:val="24"/>
        </w:rPr>
        <w:t>;</w:t>
      </w:r>
    </w:p>
    <w:p w14:paraId="64591CAB" w14:textId="25308E38" w:rsidR="00377CD5" w:rsidRDefault="00377CD5" w:rsidP="000E47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Aceitar a medição de temperatura não intrusiva feita à entrada do recinto escolar.</w:t>
      </w:r>
    </w:p>
    <w:p w14:paraId="687A9F35" w14:textId="433AAD30" w:rsidR="00FB343A" w:rsidRDefault="00FB343A" w:rsidP="0090391A">
      <w:pPr>
        <w:spacing w:after="0" w:line="360" w:lineRule="auto"/>
        <w:jc w:val="both"/>
        <w:rPr>
          <w:rFonts w:ascii="Times New Roman" w:hAnsi="Times New Roman" w:cs="Times New Roman"/>
          <w:sz w:val="24"/>
          <w:szCs w:val="24"/>
        </w:rPr>
      </w:pPr>
    </w:p>
    <w:p w14:paraId="3D12EAB9" w14:textId="77777777" w:rsidR="00FB343A" w:rsidRDefault="00FB343A" w:rsidP="0090391A">
      <w:pPr>
        <w:spacing w:after="0" w:line="360" w:lineRule="auto"/>
        <w:jc w:val="both"/>
        <w:rPr>
          <w:rFonts w:ascii="Times New Roman" w:hAnsi="Times New Roman" w:cs="Times New Roman"/>
          <w:sz w:val="24"/>
          <w:szCs w:val="24"/>
        </w:rPr>
      </w:pPr>
    </w:p>
    <w:p w14:paraId="09388D58" w14:textId="6CCEEF57" w:rsidR="00267BAF" w:rsidRPr="002F72A9" w:rsidRDefault="00CB4A09" w:rsidP="0090391A">
      <w:pPr>
        <w:spacing w:after="0" w:line="360" w:lineRule="auto"/>
        <w:jc w:val="both"/>
        <w:rPr>
          <w:rFonts w:ascii="Times New Roman" w:hAnsi="Times New Roman" w:cs="Times New Roman"/>
          <w:i/>
          <w:iCs/>
          <w:sz w:val="24"/>
          <w:szCs w:val="24"/>
        </w:rPr>
      </w:pPr>
      <w:r w:rsidRPr="002F72A9">
        <w:rPr>
          <w:rFonts w:ascii="Times New Roman" w:hAnsi="Times New Roman" w:cs="Times New Roman"/>
          <w:i/>
          <w:iCs/>
          <w:sz w:val="24"/>
          <w:szCs w:val="24"/>
        </w:rPr>
        <w:t>Em caso de encerramento das atividades letivas (por tu</w:t>
      </w:r>
      <w:r w:rsidR="002F72A9" w:rsidRPr="002F72A9">
        <w:rPr>
          <w:rFonts w:ascii="Times New Roman" w:hAnsi="Times New Roman" w:cs="Times New Roman"/>
          <w:i/>
          <w:iCs/>
          <w:sz w:val="24"/>
          <w:szCs w:val="24"/>
        </w:rPr>
        <w:t>rma, estabelecimento ou Unidade Orgânica):</w:t>
      </w:r>
    </w:p>
    <w:p w14:paraId="0E795CCC" w14:textId="2EFA9907"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Promoção da realização de atividades letivas através de correio eletrónico ou serviços de conversação online. </w:t>
      </w:r>
    </w:p>
    <w:p w14:paraId="01C7283A" w14:textId="3D164731"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Reorganização de horários, se necessário, dando-se prioridade às aulas do ensino secundário dada a premência do cumprimento de programas para a realização de </w:t>
      </w:r>
      <w:r w:rsidR="00A05D20">
        <w:rPr>
          <w:rFonts w:ascii="Times New Roman" w:hAnsi="Times New Roman" w:cs="Times New Roman"/>
          <w:sz w:val="24"/>
          <w:szCs w:val="24"/>
        </w:rPr>
        <w:t>E</w:t>
      </w:r>
      <w:r w:rsidRPr="004B5765">
        <w:rPr>
          <w:rFonts w:ascii="Times New Roman" w:hAnsi="Times New Roman" w:cs="Times New Roman"/>
          <w:sz w:val="24"/>
          <w:szCs w:val="24"/>
        </w:rPr>
        <w:t xml:space="preserve">xames </w:t>
      </w:r>
      <w:r w:rsidR="00A05D20">
        <w:rPr>
          <w:rFonts w:ascii="Times New Roman" w:hAnsi="Times New Roman" w:cs="Times New Roman"/>
          <w:sz w:val="24"/>
          <w:szCs w:val="24"/>
        </w:rPr>
        <w:t>N</w:t>
      </w:r>
      <w:r w:rsidRPr="004B5765">
        <w:rPr>
          <w:rFonts w:ascii="Times New Roman" w:hAnsi="Times New Roman" w:cs="Times New Roman"/>
          <w:sz w:val="24"/>
          <w:szCs w:val="24"/>
        </w:rPr>
        <w:t xml:space="preserve">acionais, bem como às aulas de disciplinas sujeitas a </w:t>
      </w:r>
      <w:r w:rsidR="00A05D20">
        <w:rPr>
          <w:rFonts w:ascii="Times New Roman" w:hAnsi="Times New Roman" w:cs="Times New Roman"/>
          <w:sz w:val="24"/>
          <w:szCs w:val="24"/>
        </w:rPr>
        <w:t>Exame Final</w:t>
      </w:r>
      <w:r w:rsidRPr="004B5765">
        <w:rPr>
          <w:rFonts w:ascii="Times New Roman" w:hAnsi="Times New Roman" w:cs="Times New Roman"/>
          <w:sz w:val="24"/>
          <w:szCs w:val="24"/>
        </w:rPr>
        <w:t xml:space="preserve"> do 9º ano. </w:t>
      </w:r>
      <w:r w:rsidR="00A05D20">
        <w:rPr>
          <w:rFonts w:ascii="Times New Roman" w:hAnsi="Times New Roman" w:cs="Times New Roman"/>
          <w:sz w:val="24"/>
          <w:szCs w:val="24"/>
        </w:rPr>
        <w:t>Também a reposição das aulas dos Cursos PROFIJ e Profissionais devem ser reorganizadas, dando cumprimento aos Planos destes Cursos.</w:t>
      </w:r>
    </w:p>
    <w:p w14:paraId="6429EE18" w14:textId="77777777" w:rsidR="004E6C3A" w:rsidRDefault="004E6C3A" w:rsidP="004B5765">
      <w:pPr>
        <w:spacing w:after="0" w:line="360" w:lineRule="auto"/>
        <w:jc w:val="both"/>
        <w:rPr>
          <w:rFonts w:ascii="Times New Roman" w:hAnsi="Times New Roman" w:cs="Times New Roman"/>
          <w:sz w:val="24"/>
          <w:szCs w:val="24"/>
        </w:rPr>
      </w:pPr>
    </w:p>
    <w:p w14:paraId="2317D713" w14:textId="2F0537F1" w:rsidR="009E4F0A" w:rsidRPr="009E4F0A" w:rsidRDefault="003056F4" w:rsidP="009E4F0A">
      <w:pPr>
        <w:spacing w:after="0" w:line="360" w:lineRule="auto"/>
        <w:jc w:val="both"/>
        <w:rPr>
          <w:rFonts w:ascii="Times New Roman" w:hAnsi="Times New Roman" w:cs="Times New Roman"/>
          <w:sz w:val="24"/>
          <w:szCs w:val="24"/>
        </w:rPr>
      </w:pPr>
      <w:r w:rsidRPr="004E6C3A">
        <w:rPr>
          <w:rFonts w:ascii="Times New Roman" w:hAnsi="Times New Roman" w:cs="Times New Roman"/>
          <w:b/>
          <w:bCs/>
          <w:sz w:val="24"/>
          <w:szCs w:val="24"/>
        </w:rPr>
        <w:t>2- Limpeza da escola</w:t>
      </w:r>
      <w:r w:rsidRPr="004B5765">
        <w:rPr>
          <w:rFonts w:ascii="Times New Roman" w:hAnsi="Times New Roman" w:cs="Times New Roman"/>
          <w:sz w:val="24"/>
          <w:szCs w:val="24"/>
        </w:rPr>
        <w:t xml:space="preserve"> </w:t>
      </w:r>
    </w:p>
    <w:p w14:paraId="1972B3E4" w14:textId="5A375529"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Reposição de stocks de produtos de higiene com fornecedores alternativos já identificados</w:t>
      </w:r>
      <w:r w:rsidR="002E5700">
        <w:rPr>
          <w:rFonts w:ascii="Times New Roman" w:hAnsi="Times New Roman" w:cs="Times New Roman"/>
          <w:sz w:val="24"/>
          <w:szCs w:val="24"/>
        </w:rPr>
        <w:t>;</w:t>
      </w:r>
    </w:p>
    <w:p w14:paraId="25B8F97A" w14:textId="7A707CF1"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Reorganização de turnos, se necessário</w:t>
      </w:r>
      <w:r w:rsidR="002E5700">
        <w:rPr>
          <w:rFonts w:ascii="Times New Roman" w:hAnsi="Times New Roman" w:cs="Times New Roman"/>
          <w:sz w:val="24"/>
          <w:szCs w:val="24"/>
        </w:rPr>
        <w:t>;</w:t>
      </w:r>
    </w:p>
    <w:p w14:paraId="09D34B16" w14:textId="657BD64E" w:rsidR="009E4F0A" w:rsidRDefault="009E4F0A"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Cumprir </w:t>
      </w:r>
      <w:r w:rsidR="002E5700">
        <w:rPr>
          <w:rFonts w:ascii="Times New Roman" w:hAnsi="Times New Roman" w:cs="Times New Roman"/>
          <w:sz w:val="24"/>
          <w:szCs w:val="24"/>
        </w:rPr>
        <w:t>o descrito atrás, com rigor.</w:t>
      </w:r>
    </w:p>
    <w:p w14:paraId="6118C55C" w14:textId="77777777" w:rsidR="0030503A" w:rsidRDefault="0030503A" w:rsidP="004B5765">
      <w:pPr>
        <w:spacing w:after="0" w:line="360" w:lineRule="auto"/>
        <w:jc w:val="both"/>
        <w:rPr>
          <w:rFonts w:ascii="Times New Roman" w:hAnsi="Times New Roman" w:cs="Times New Roman"/>
          <w:sz w:val="24"/>
          <w:szCs w:val="24"/>
        </w:rPr>
      </w:pPr>
    </w:p>
    <w:p w14:paraId="62AF74E4" w14:textId="77777777" w:rsidR="004E6C3A" w:rsidRDefault="003056F4" w:rsidP="004B5765">
      <w:pPr>
        <w:spacing w:after="0" w:line="360" w:lineRule="auto"/>
        <w:jc w:val="both"/>
        <w:rPr>
          <w:rFonts w:ascii="Times New Roman" w:hAnsi="Times New Roman" w:cs="Times New Roman"/>
          <w:sz w:val="24"/>
          <w:szCs w:val="24"/>
        </w:rPr>
      </w:pPr>
      <w:r w:rsidRPr="004E6C3A">
        <w:rPr>
          <w:rFonts w:ascii="Times New Roman" w:hAnsi="Times New Roman" w:cs="Times New Roman"/>
          <w:b/>
          <w:bCs/>
          <w:sz w:val="24"/>
          <w:szCs w:val="24"/>
        </w:rPr>
        <w:lastRenderedPageBreak/>
        <w:t>3- Serviços administrativos</w:t>
      </w:r>
      <w:r w:rsidRPr="004B5765">
        <w:rPr>
          <w:rFonts w:ascii="Times New Roman" w:hAnsi="Times New Roman" w:cs="Times New Roman"/>
          <w:sz w:val="24"/>
          <w:szCs w:val="24"/>
        </w:rPr>
        <w:t xml:space="preserve"> </w:t>
      </w:r>
    </w:p>
    <w:p w14:paraId="5326760F" w14:textId="0A1C1AC9" w:rsidR="00191C1E"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Definição das atividades prioritárias. </w:t>
      </w:r>
    </w:p>
    <w:p w14:paraId="15FD8AB6" w14:textId="4EB93364"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Redução do número de horas de atendimento ao público. </w:t>
      </w:r>
    </w:p>
    <w:p w14:paraId="4106BF29" w14:textId="7C2C3BAC"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Atendimento ao público </w:t>
      </w:r>
      <w:r w:rsidR="008627F5">
        <w:rPr>
          <w:rFonts w:ascii="Times New Roman" w:hAnsi="Times New Roman" w:cs="Times New Roman"/>
          <w:sz w:val="24"/>
          <w:szCs w:val="24"/>
        </w:rPr>
        <w:t>preferencialmente</w:t>
      </w:r>
      <w:r w:rsidRPr="004B5765">
        <w:rPr>
          <w:rFonts w:ascii="Times New Roman" w:hAnsi="Times New Roman" w:cs="Times New Roman"/>
          <w:sz w:val="24"/>
          <w:szCs w:val="24"/>
        </w:rPr>
        <w:t xml:space="preserve"> por telefone ou por correio eletrónico. </w:t>
      </w:r>
    </w:p>
    <w:p w14:paraId="4C82816F" w14:textId="469A33A1"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Imposição de um limite de </w:t>
      </w:r>
      <w:r w:rsidR="0030503A">
        <w:rPr>
          <w:rFonts w:ascii="Times New Roman" w:hAnsi="Times New Roman" w:cs="Times New Roman"/>
          <w:sz w:val="24"/>
          <w:szCs w:val="24"/>
        </w:rPr>
        <w:t>4</w:t>
      </w:r>
      <w:r w:rsidRPr="004B5765">
        <w:rPr>
          <w:rFonts w:ascii="Times New Roman" w:hAnsi="Times New Roman" w:cs="Times New Roman"/>
          <w:sz w:val="24"/>
          <w:szCs w:val="24"/>
        </w:rPr>
        <w:t xml:space="preserve"> pessoas em atendimento/à espera de atendimento no interior dos Serviços Administrativos. </w:t>
      </w:r>
    </w:p>
    <w:p w14:paraId="01F65A23" w14:textId="4E6EA500" w:rsidR="004E6C3A" w:rsidRDefault="004E6C3A" w:rsidP="004B5765">
      <w:pPr>
        <w:spacing w:after="0" w:line="360" w:lineRule="auto"/>
        <w:jc w:val="both"/>
        <w:rPr>
          <w:rFonts w:ascii="Times New Roman" w:hAnsi="Times New Roman" w:cs="Times New Roman"/>
          <w:sz w:val="24"/>
          <w:szCs w:val="24"/>
        </w:rPr>
      </w:pPr>
    </w:p>
    <w:p w14:paraId="2CAB6EBC" w14:textId="4EC07313" w:rsidR="004E6C3A" w:rsidRDefault="003056F4" w:rsidP="004B5765">
      <w:pPr>
        <w:spacing w:after="0" w:line="360" w:lineRule="auto"/>
        <w:jc w:val="both"/>
        <w:rPr>
          <w:rFonts w:ascii="Times New Roman" w:hAnsi="Times New Roman" w:cs="Times New Roman"/>
          <w:sz w:val="24"/>
          <w:szCs w:val="24"/>
        </w:rPr>
      </w:pPr>
      <w:r w:rsidRPr="004E6C3A">
        <w:rPr>
          <w:rFonts w:ascii="Times New Roman" w:hAnsi="Times New Roman" w:cs="Times New Roman"/>
          <w:b/>
          <w:bCs/>
          <w:sz w:val="24"/>
          <w:szCs w:val="24"/>
        </w:rPr>
        <w:t>4- Fornecimento de refeições</w:t>
      </w:r>
      <w:r w:rsidRPr="004B5765">
        <w:rPr>
          <w:rFonts w:ascii="Times New Roman" w:hAnsi="Times New Roman" w:cs="Times New Roman"/>
          <w:sz w:val="24"/>
          <w:szCs w:val="24"/>
        </w:rPr>
        <w:t xml:space="preserve"> </w:t>
      </w:r>
    </w:p>
    <w:p w14:paraId="04BDDA27" w14:textId="24AEFCF8"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Reposição de stocks de bens alimentares e de produtos de higiene com fornecedores alternativos, já identificados (da responsabilidade </w:t>
      </w:r>
      <w:r w:rsidR="004E6C3A">
        <w:rPr>
          <w:rFonts w:ascii="Times New Roman" w:hAnsi="Times New Roman" w:cs="Times New Roman"/>
          <w:sz w:val="24"/>
          <w:szCs w:val="24"/>
        </w:rPr>
        <w:t>do Refeitório</w:t>
      </w:r>
      <w:r w:rsidR="00191C1E">
        <w:rPr>
          <w:rFonts w:ascii="Times New Roman" w:hAnsi="Times New Roman" w:cs="Times New Roman"/>
          <w:sz w:val="24"/>
          <w:szCs w:val="24"/>
        </w:rPr>
        <w:t xml:space="preserve"> – GERTAL</w:t>
      </w:r>
      <w:r w:rsidRPr="004B5765">
        <w:rPr>
          <w:rFonts w:ascii="Times New Roman" w:hAnsi="Times New Roman" w:cs="Times New Roman"/>
          <w:sz w:val="24"/>
          <w:szCs w:val="24"/>
        </w:rPr>
        <w:t xml:space="preserve">). </w:t>
      </w:r>
    </w:p>
    <w:p w14:paraId="384D0E38" w14:textId="77777777"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Em caso de encerramento do refeitório, disponibilização de sopa e sandes no bar. </w:t>
      </w:r>
    </w:p>
    <w:p w14:paraId="2450E6AE" w14:textId="77777777" w:rsidR="004E6C3A" w:rsidRDefault="004E6C3A" w:rsidP="004B5765">
      <w:pPr>
        <w:spacing w:after="0" w:line="360" w:lineRule="auto"/>
        <w:jc w:val="both"/>
        <w:rPr>
          <w:rFonts w:ascii="Times New Roman" w:hAnsi="Times New Roman" w:cs="Times New Roman"/>
          <w:sz w:val="24"/>
          <w:szCs w:val="24"/>
        </w:rPr>
      </w:pPr>
    </w:p>
    <w:p w14:paraId="68727EA6" w14:textId="77777777" w:rsidR="004E6C3A" w:rsidRDefault="003056F4" w:rsidP="004B5765">
      <w:pPr>
        <w:spacing w:after="0" w:line="360" w:lineRule="auto"/>
        <w:jc w:val="both"/>
        <w:rPr>
          <w:rFonts w:ascii="Times New Roman" w:hAnsi="Times New Roman" w:cs="Times New Roman"/>
          <w:sz w:val="24"/>
          <w:szCs w:val="24"/>
        </w:rPr>
      </w:pPr>
      <w:r w:rsidRPr="004E6C3A">
        <w:rPr>
          <w:rFonts w:ascii="Times New Roman" w:hAnsi="Times New Roman" w:cs="Times New Roman"/>
          <w:b/>
          <w:bCs/>
          <w:sz w:val="24"/>
          <w:szCs w:val="24"/>
        </w:rPr>
        <w:t>5- Transporte escolar</w:t>
      </w:r>
      <w:r w:rsidRPr="004B5765">
        <w:rPr>
          <w:rFonts w:ascii="Times New Roman" w:hAnsi="Times New Roman" w:cs="Times New Roman"/>
          <w:sz w:val="24"/>
          <w:szCs w:val="24"/>
        </w:rPr>
        <w:t xml:space="preserve"> </w:t>
      </w:r>
    </w:p>
    <w:p w14:paraId="20027270" w14:textId="0A3D9B91"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Da responsabilidade da empresa de transportes e do</w:t>
      </w:r>
      <w:r w:rsidR="00191C1E">
        <w:rPr>
          <w:rFonts w:ascii="Times New Roman" w:hAnsi="Times New Roman" w:cs="Times New Roman"/>
          <w:sz w:val="24"/>
          <w:szCs w:val="24"/>
        </w:rPr>
        <w:t>s</w:t>
      </w:r>
      <w:r w:rsidRPr="004B5765">
        <w:rPr>
          <w:rFonts w:ascii="Times New Roman" w:hAnsi="Times New Roman" w:cs="Times New Roman"/>
          <w:sz w:val="24"/>
          <w:szCs w:val="24"/>
        </w:rPr>
        <w:t xml:space="preserve"> táxi</w:t>
      </w:r>
      <w:r w:rsidR="00191C1E">
        <w:rPr>
          <w:rFonts w:ascii="Times New Roman" w:hAnsi="Times New Roman" w:cs="Times New Roman"/>
          <w:sz w:val="24"/>
          <w:szCs w:val="24"/>
        </w:rPr>
        <w:t>s</w:t>
      </w:r>
      <w:r w:rsidRPr="004B5765">
        <w:rPr>
          <w:rFonts w:ascii="Times New Roman" w:hAnsi="Times New Roman" w:cs="Times New Roman"/>
          <w:sz w:val="24"/>
          <w:szCs w:val="24"/>
        </w:rPr>
        <w:t xml:space="preserve">. </w:t>
      </w:r>
    </w:p>
    <w:p w14:paraId="7885CC22" w14:textId="608E9F3C" w:rsidR="0030503A" w:rsidRDefault="0030503A"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w:t>
      </w:r>
      <w:r>
        <w:rPr>
          <w:rFonts w:ascii="Times New Roman" w:hAnsi="Times New Roman" w:cs="Times New Roman"/>
          <w:sz w:val="24"/>
          <w:szCs w:val="24"/>
        </w:rPr>
        <w:t xml:space="preserve"> Como alternativa, o Presidente do Conselho Executivo poderá solicitar, à Câmara Municipal da Graciosa, a colaboração para o transporte de alunos.</w:t>
      </w:r>
    </w:p>
    <w:p w14:paraId="5660073C" w14:textId="77777777" w:rsidR="004E6C3A" w:rsidRDefault="004E6C3A" w:rsidP="004B5765">
      <w:pPr>
        <w:spacing w:after="0" w:line="360" w:lineRule="auto"/>
        <w:jc w:val="both"/>
        <w:rPr>
          <w:rFonts w:ascii="Times New Roman" w:hAnsi="Times New Roman" w:cs="Times New Roman"/>
          <w:sz w:val="24"/>
          <w:szCs w:val="24"/>
        </w:rPr>
      </w:pPr>
    </w:p>
    <w:p w14:paraId="21830263" w14:textId="18A5F1EA" w:rsidR="00D71DC5" w:rsidRDefault="00D71DC5">
      <w:pPr>
        <w:rPr>
          <w:rFonts w:ascii="Times New Roman" w:hAnsi="Times New Roman" w:cs="Times New Roman"/>
          <w:sz w:val="24"/>
          <w:szCs w:val="24"/>
        </w:rPr>
      </w:pPr>
      <w:r>
        <w:rPr>
          <w:rFonts w:ascii="Times New Roman" w:hAnsi="Times New Roman" w:cs="Times New Roman"/>
          <w:sz w:val="24"/>
          <w:szCs w:val="24"/>
        </w:rPr>
        <w:br w:type="page"/>
      </w:r>
    </w:p>
    <w:p w14:paraId="12800411" w14:textId="77777777" w:rsidR="004E6C3A" w:rsidRDefault="003056F4" w:rsidP="004E6C3A">
      <w:pPr>
        <w:pStyle w:val="CitaoIntensa"/>
      </w:pPr>
      <w:r w:rsidRPr="004B5765">
        <w:lastRenderedPageBreak/>
        <w:t xml:space="preserve">PLANO DE INTERVENÇÃO </w:t>
      </w:r>
    </w:p>
    <w:p w14:paraId="08BA1A67" w14:textId="2954BBFF" w:rsidR="004E6C3A" w:rsidRDefault="003056F4" w:rsidP="004E6C3A">
      <w:pPr>
        <w:pStyle w:val="CitaoIntensa"/>
      </w:pPr>
      <w:r w:rsidRPr="004B5765">
        <w:t>Medidas de Prevenção e Controlo</w:t>
      </w:r>
    </w:p>
    <w:p w14:paraId="447F40FD" w14:textId="07D6F637" w:rsidR="004E6C3A" w:rsidRPr="004E6C3A" w:rsidRDefault="003056F4" w:rsidP="004E6C3A">
      <w:pPr>
        <w:spacing w:after="0" w:line="360" w:lineRule="auto"/>
        <w:jc w:val="center"/>
        <w:rPr>
          <w:rFonts w:ascii="Times New Roman" w:hAnsi="Times New Roman" w:cs="Times New Roman"/>
          <w:b/>
          <w:bCs/>
          <w:sz w:val="24"/>
          <w:szCs w:val="24"/>
        </w:rPr>
      </w:pPr>
      <w:r w:rsidRPr="004E6C3A">
        <w:rPr>
          <w:rFonts w:ascii="Times New Roman" w:hAnsi="Times New Roman" w:cs="Times New Roman"/>
          <w:b/>
          <w:bCs/>
          <w:sz w:val="24"/>
          <w:szCs w:val="24"/>
        </w:rPr>
        <w:t>ATIVIDADES</w:t>
      </w:r>
    </w:p>
    <w:p w14:paraId="5CB04B69" w14:textId="77777777" w:rsidR="004E6C3A" w:rsidRDefault="004E6C3A" w:rsidP="004E6C3A">
      <w:pPr>
        <w:spacing w:after="0" w:line="360" w:lineRule="auto"/>
        <w:jc w:val="center"/>
        <w:rPr>
          <w:rFonts w:ascii="Times New Roman" w:hAnsi="Times New Roman" w:cs="Times New Roman"/>
          <w:sz w:val="24"/>
          <w:szCs w:val="24"/>
        </w:rPr>
      </w:pPr>
    </w:p>
    <w:p w14:paraId="155CFAA5" w14:textId="77777777" w:rsidR="004E6C3A" w:rsidRPr="004E6C3A" w:rsidRDefault="003056F4" w:rsidP="004B5765">
      <w:pPr>
        <w:spacing w:after="0" w:line="360" w:lineRule="auto"/>
        <w:jc w:val="both"/>
        <w:rPr>
          <w:rFonts w:ascii="Times New Roman" w:hAnsi="Times New Roman" w:cs="Times New Roman"/>
          <w:b/>
          <w:bCs/>
          <w:sz w:val="24"/>
          <w:szCs w:val="24"/>
        </w:rPr>
      </w:pPr>
      <w:r w:rsidRPr="004E6C3A">
        <w:rPr>
          <w:rFonts w:ascii="Times New Roman" w:hAnsi="Times New Roman" w:cs="Times New Roman"/>
          <w:b/>
          <w:bCs/>
          <w:sz w:val="24"/>
          <w:szCs w:val="24"/>
        </w:rPr>
        <w:t xml:space="preserve">1. Informação e capacitação </w:t>
      </w:r>
    </w:p>
    <w:p w14:paraId="1DB5E3A9" w14:textId="34E036E0" w:rsidR="003056F4" w:rsidRPr="004B5765"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(A) Envio de PowerPoint </w:t>
      </w:r>
      <w:r w:rsidR="00191C1E">
        <w:rPr>
          <w:rFonts w:ascii="Times New Roman" w:hAnsi="Times New Roman" w:cs="Times New Roman"/>
          <w:sz w:val="24"/>
          <w:szCs w:val="24"/>
        </w:rPr>
        <w:t>(ou outro suporte</w:t>
      </w:r>
      <w:r w:rsidR="00D71DC5">
        <w:rPr>
          <w:rFonts w:ascii="Times New Roman" w:hAnsi="Times New Roman" w:cs="Times New Roman"/>
          <w:sz w:val="24"/>
          <w:szCs w:val="24"/>
        </w:rPr>
        <w:t xml:space="preserve"> digital</w:t>
      </w:r>
      <w:r w:rsidR="00191C1E">
        <w:rPr>
          <w:rFonts w:ascii="Times New Roman" w:hAnsi="Times New Roman" w:cs="Times New Roman"/>
          <w:sz w:val="24"/>
          <w:szCs w:val="24"/>
        </w:rPr>
        <w:t xml:space="preserve">) </w:t>
      </w:r>
      <w:r w:rsidRPr="004B5765">
        <w:rPr>
          <w:rFonts w:ascii="Times New Roman" w:hAnsi="Times New Roman" w:cs="Times New Roman"/>
          <w:sz w:val="24"/>
          <w:szCs w:val="24"/>
        </w:rPr>
        <w:t>informativo</w:t>
      </w:r>
      <w:r w:rsidR="00191C1E">
        <w:rPr>
          <w:rFonts w:ascii="Times New Roman" w:hAnsi="Times New Roman" w:cs="Times New Roman"/>
          <w:sz w:val="24"/>
          <w:szCs w:val="24"/>
        </w:rPr>
        <w:t xml:space="preserve"> </w:t>
      </w:r>
      <w:r w:rsidRPr="004B5765">
        <w:rPr>
          <w:rFonts w:ascii="Times New Roman" w:hAnsi="Times New Roman" w:cs="Times New Roman"/>
          <w:sz w:val="24"/>
          <w:szCs w:val="24"/>
        </w:rPr>
        <w:t xml:space="preserve">e texto de apoio, por e-mail, a todos os funcionários (docentes e não docentes), bem como o contacto do Centro de Saúde </w:t>
      </w:r>
      <w:r w:rsidR="004E6C3A">
        <w:rPr>
          <w:rFonts w:ascii="Times New Roman" w:hAnsi="Times New Roman" w:cs="Times New Roman"/>
          <w:sz w:val="24"/>
          <w:szCs w:val="24"/>
        </w:rPr>
        <w:t>da Graciosa</w:t>
      </w:r>
      <w:r w:rsidRPr="004B5765">
        <w:rPr>
          <w:rFonts w:ascii="Times New Roman" w:hAnsi="Times New Roman" w:cs="Times New Roman"/>
          <w:sz w:val="24"/>
          <w:szCs w:val="24"/>
        </w:rPr>
        <w:t xml:space="preserve"> </w:t>
      </w:r>
      <w:r w:rsidR="00191C1E">
        <w:rPr>
          <w:rFonts w:ascii="Times New Roman" w:hAnsi="Times New Roman" w:cs="Times New Roman"/>
          <w:sz w:val="24"/>
          <w:szCs w:val="24"/>
        </w:rPr>
        <w:t xml:space="preserve">e a linha de Saúde Açores 24, </w:t>
      </w:r>
      <w:r w:rsidRPr="004B5765">
        <w:rPr>
          <w:rFonts w:ascii="Times New Roman" w:hAnsi="Times New Roman" w:cs="Times New Roman"/>
          <w:sz w:val="24"/>
          <w:szCs w:val="24"/>
        </w:rPr>
        <w:t>para eventuais esclarecimentos de dúvidas.</w:t>
      </w:r>
    </w:p>
    <w:p w14:paraId="64721A2B" w14:textId="74F58D93"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(B) Distribuição de cartazes por todas as salas de aula, portaria, sala dos professores, salas dos alunos, refeitório, secretaria e direção. Os cartazes deverão ser trocados </w:t>
      </w:r>
      <w:r w:rsidR="00115BC5">
        <w:rPr>
          <w:rFonts w:ascii="Times New Roman" w:hAnsi="Times New Roman" w:cs="Times New Roman"/>
          <w:sz w:val="24"/>
          <w:szCs w:val="24"/>
        </w:rPr>
        <w:t>sempre que houver atualização da informação ou se encontrem danificados.</w:t>
      </w:r>
      <w:r w:rsidRPr="004B5765">
        <w:rPr>
          <w:rFonts w:ascii="Times New Roman" w:hAnsi="Times New Roman" w:cs="Times New Roman"/>
          <w:sz w:val="24"/>
          <w:szCs w:val="24"/>
        </w:rPr>
        <w:t xml:space="preserve"> </w:t>
      </w:r>
    </w:p>
    <w:p w14:paraId="020BEDAB" w14:textId="0DEB4DFA"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(C) Afixação de folhetos informativos na sala dos professores e na secretaria no in</w:t>
      </w:r>
      <w:r w:rsidR="004E6C3A">
        <w:rPr>
          <w:rFonts w:ascii="Times New Roman" w:hAnsi="Times New Roman" w:cs="Times New Roman"/>
          <w:sz w:val="24"/>
          <w:szCs w:val="24"/>
        </w:rPr>
        <w:t>í</w:t>
      </w:r>
      <w:r w:rsidRPr="004B5765">
        <w:rPr>
          <w:rFonts w:ascii="Times New Roman" w:hAnsi="Times New Roman" w:cs="Times New Roman"/>
          <w:sz w:val="24"/>
          <w:szCs w:val="24"/>
        </w:rPr>
        <w:t xml:space="preserve">cio do ano letivo, repetindo a medida caso sejam publicados novos folhetos, e repondo sempre que necessário. </w:t>
      </w:r>
      <w:r w:rsidR="00816E2A">
        <w:rPr>
          <w:rFonts w:ascii="Times New Roman" w:hAnsi="Times New Roman" w:cs="Times New Roman"/>
          <w:sz w:val="24"/>
          <w:szCs w:val="24"/>
        </w:rPr>
        <w:t>Estes folhetos podem ser elaborados por alunos.</w:t>
      </w:r>
    </w:p>
    <w:p w14:paraId="65C06F5B" w14:textId="77777777"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(D) Colagem de cartazes junto a todos os lavatórios da escola com a demonstração da técnica de higienização das mãos.</w:t>
      </w:r>
    </w:p>
    <w:p w14:paraId="4E38144A" w14:textId="62DDEC48"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(E) Disponibilização, no site</w:t>
      </w:r>
      <w:r w:rsidR="00056DDD">
        <w:rPr>
          <w:rFonts w:ascii="Times New Roman" w:hAnsi="Times New Roman" w:cs="Times New Roman"/>
          <w:sz w:val="24"/>
          <w:szCs w:val="24"/>
        </w:rPr>
        <w:t xml:space="preserve"> e Facebook</w:t>
      </w:r>
      <w:r w:rsidRPr="004B5765">
        <w:rPr>
          <w:rFonts w:ascii="Times New Roman" w:hAnsi="Times New Roman" w:cs="Times New Roman"/>
          <w:sz w:val="24"/>
          <w:szCs w:val="24"/>
        </w:rPr>
        <w:t xml:space="preserve"> da escola, de informação atualizada e links a fontes de obtenção de informação precisa sobre a pandemia e prevenção da gripe. </w:t>
      </w:r>
    </w:p>
    <w:p w14:paraId="401DAE29" w14:textId="502E6737"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(F) Disponibilização de espaços para colocação de dúvidas, tais como: e-mail</w:t>
      </w:r>
      <w:r w:rsidR="00056DDD">
        <w:rPr>
          <w:rFonts w:ascii="Times New Roman" w:hAnsi="Times New Roman" w:cs="Times New Roman"/>
          <w:sz w:val="24"/>
          <w:szCs w:val="24"/>
        </w:rPr>
        <w:t>, Facebook</w:t>
      </w:r>
      <w:r w:rsidRPr="004B5765">
        <w:rPr>
          <w:rFonts w:ascii="Times New Roman" w:hAnsi="Times New Roman" w:cs="Times New Roman"/>
          <w:sz w:val="24"/>
          <w:szCs w:val="24"/>
        </w:rPr>
        <w:t xml:space="preserve"> e o site da escola. </w:t>
      </w:r>
    </w:p>
    <w:p w14:paraId="05B9956C" w14:textId="4D167B7C" w:rsidR="00373229"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(G) Promover a formação para funcionários (docentes</w:t>
      </w:r>
      <w:r w:rsidR="004E6C3A">
        <w:rPr>
          <w:rFonts w:ascii="Times New Roman" w:hAnsi="Times New Roman" w:cs="Times New Roman"/>
          <w:sz w:val="24"/>
          <w:szCs w:val="24"/>
        </w:rPr>
        <w:t xml:space="preserve"> e </w:t>
      </w:r>
      <w:r w:rsidRPr="004B5765">
        <w:rPr>
          <w:rFonts w:ascii="Times New Roman" w:hAnsi="Times New Roman" w:cs="Times New Roman"/>
          <w:sz w:val="24"/>
          <w:szCs w:val="24"/>
        </w:rPr>
        <w:t>não docentes),</w:t>
      </w:r>
      <w:r w:rsidR="00816E2A">
        <w:rPr>
          <w:rFonts w:ascii="Times New Roman" w:hAnsi="Times New Roman" w:cs="Times New Roman"/>
          <w:sz w:val="24"/>
          <w:szCs w:val="24"/>
        </w:rPr>
        <w:t xml:space="preserve"> pais e alunos,</w:t>
      </w:r>
      <w:r w:rsidRPr="004B5765">
        <w:rPr>
          <w:rFonts w:ascii="Times New Roman" w:hAnsi="Times New Roman" w:cs="Times New Roman"/>
          <w:sz w:val="24"/>
          <w:szCs w:val="24"/>
        </w:rPr>
        <w:t xml:space="preserve"> em reunião geral, abordando os seguintes conteúdos</w:t>
      </w:r>
      <w:r w:rsidR="008627F5">
        <w:rPr>
          <w:rFonts w:ascii="Times New Roman" w:hAnsi="Times New Roman" w:cs="Times New Roman"/>
          <w:sz w:val="24"/>
          <w:szCs w:val="24"/>
        </w:rPr>
        <w:t>:</w:t>
      </w:r>
      <w:r w:rsidR="00816E2A">
        <w:rPr>
          <w:rFonts w:ascii="Times New Roman" w:hAnsi="Times New Roman" w:cs="Times New Roman"/>
          <w:sz w:val="24"/>
          <w:szCs w:val="24"/>
        </w:rPr>
        <w:t xml:space="preserve"> </w:t>
      </w:r>
      <w:r w:rsidR="008627F5">
        <w:rPr>
          <w:rFonts w:ascii="Times New Roman" w:hAnsi="Times New Roman" w:cs="Times New Roman"/>
          <w:sz w:val="24"/>
          <w:szCs w:val="24"/>
        </w:rPr>
        <w:t xml:space="preserve">ver </w:t>
      </w:r>
      <w:r w:rsidR="00816E2A" w:rsidRPr="00816E2A">
        <w:rPr>
          <w:rFonts w:ascii="Times New Roman" w:hAnsi="Times New Roman" w:cs="Times New Roman"/>
          <w:sz w:val="24"/>
          <w:szCs w:val="24"/>
        </w:rPr>
        <w:t>cronograma de reuniões para esclarecimento e formação de profissionais, de pais e de alunos</w:t>
      </w:r>
      <w:r w:rsidR="008627F5">
        <w:rPr>
          <w:rFonts w:ascii="Times New Roman" w:hAnsi="Times New Roman" w:cs="Times New Roman"/>
          <w:sz w:val="24"/>
          <w:szCs w:val="24"/>
        </w:rPr>
        <w:t xml:space="preserve"> em anexo.</w:t>
      </w:r>
      <w:r w:rsidRPr="004B5765">
        <w:rPr>
          <w:rFonts w:ascii="Times New Roman" w:hAnsi="Times New Roman" w:cs="Times New Roman"/>
          <w:sz w:val="24"/>
          <w:szCs w:val="24"/>
        </w:rPr>
        <w:t xml:space="preserve"> </w:t>
      </w:r>
    </w:p>
    <w:p w14:paraId="03A5416C" w14:textId="77777777" w:rsidR="00373229" w:rsidRDefault="00373229" w:rsidP="004B5765">
      <w:pPr>
        <w:spacing w:after="0" w:line="360" w:lineRule="auto"/>
        <w:jc w:val="both"/>
        <w:rPr>
          <w:rFonts w:ascii="Times New Roman" w:hAnsi="Times New Roman" w:cs="Times New Roman"/>
          <w:sz w:val="24"/>
          <w:szCs w:val="24"/>
        </w:rPr>
      </w:pPr>
    </w:p>
    <w:p w14:paraId="3AC63A5C" w14:textId="5F1CFB6C" w:rsidR="004E6C3A" w:rsidRPr="008627F5" w:rsidRDefault="003056F4" w:rsidP="008627F5">
      <w:pPr>
        <w:pStyle w:val="PargrafodaLista"/>
        <w:numPr>
          <w:ilvl w:val="0"/>
          <w:numId w:val="6"/>
        </w:numPr>
        <w:spacing w:after="0" w:line="360" w:lineRule="auto"/>
        <w:jc w:val="both"/>
        <w:rPr>
          <w:rFonts w:ascii="Times New Roman" w:hAnsi="Times New Roman" w:cs="Times New Roman"/>
          <w:sz w:val="24"/>
          <w:szCs w:val="24"/>
          <w:u w:val="single"/>
        </w:rPr>
      </w:pPr>
      <w:r w:rsidRPr="008627F5">
        <w:rPr>
          <w:rFonts w:ascii="Times New Roman" w:hAnsi="Times New Roman" w:cs="Times New Roman"/>
          <w:sz w:val="24"/>
          <w:szCs w:val="24"/>
          <w:u w:val="single"/>
        </w:rPr>
        <w:t>Características do vírus</w:t>
      </w:r>
      <w:r w:rsidR="008627F5" w:rsidRPr="008627F5">
        <w:rPr>
          <w:rFonts w:ascii="Times New Roman" w:hAnsi="Times New Roman" w:cs="Times New Roman"/>
          <w:sz w:val="24"/>
          <w:szCs w:val="24"/>
          <w:u w:val="single"/>
        </w:rPr>
        <w:t>:</w:t>
      </w:r>
      <w:r w:rsidRPr="008627F5">
        <w:rPr>
          <w:rFonts w:ascii="Times New Roman" w:hAnsi="Times New Roman" w:cs="Times New Roman"/>
          <w:sz w:val="24"/>
          <w:szCs w:val="24"/>
          <w:u w:val="single"/>
        </w:rPr>
        <w:t xml:space="preserve"> modo de transmissão e medidas para a sua minimização</w:t>
      </w:r>
      <w:r w:rsidRPr="008627F5">
        <w:rPr>
          <w:rFonts w:ascii="Times New Roman" w:hAnsi="Times New Roman" w:cs="Times New Roman"/>
          <w:sz w:val="24"/>
          <w:szCs w:val="24"/>
        </w:rPr>
        <w:t xml:space="preserve"> </w:t>
      </w:r>
    </w:p>
    <w:p w14:paraId="2A32769F" w14:textId="7A66AEFD" w:rsidR="004E6C3A" w:rsidRDefault="00816E2A"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w:t>
      </w:r>
      <w:r w:rsidR="003056F4" w:rsidRPr="004B5765">
        <w:rPr>
          <w:rFonts w:ascii="Times New Roman" w:hAnsi="Times New Roman" w:cs="Times New Roman"/>
          <w:sz w:val="24"/>
          <w:szCs w:val="24"/>
        </w:rPr>
        <w:t xml:space="preserve">etiqueta respiratória: demonstração e relevância da colocação do lenço de papel no caixote do lixo; da utilização de um lenço de papel ao tossir; da utilização do antebraço para cobrir a boca ao tossir e espirrar, na ausência de lenço de papel; </w:t>
      </w:r>
    </w:p>
    <w:p w14:paraId="519D15C3" w14:textId="77777777"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lavagem das mãos: demonstração e treino da técnica; importância da frequência da lavagem; </w:t>
      </w:r>
    </w:p>
    <w:p w14:paraId="6EDDF84C" w14:textId="77777777"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importância da zona T como pontos de entrada fácil do vírus; </w:t>
      </w:r>
    </w:p>
    <w:p w14:paraId="02149A9D" w14:textId="77777777"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lastRenderedPageBreak/>
        <w:t xml:space="preserve">• arejamento das salas: sua importância; como e quando fazer; </w:t>
      </w:r>
    </w:p>
    <w:p w14:paraId="21F60CC2" w14:textId="77777777" w:rsidR="00056DDD"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partilha do material: considerar o material partilhado como um modo de transmissão e consequentemente desencorajar a partilha.</w:t>
      </w:r>
    </w:p>
    <w:p w14:paraId="139F67F8" w14:textId="7AD7CF28"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w:t>
      </w:r>
      <w:r w:rsidR="00056DDD" w:rsidRPr="004B5765">
        <w:rPr>
          <w:rFonts w:ascii="Times New Roman" w:hAnsi="Times New Roman" w:cs="Times New Roman"/>
          <w:sz w:val="24"/>
          <w:szCs w:val="24"/>
        </w:rPr>
        <w:t>•</w:t>
      </w:r>
      <w:r w:rsidR="00056DDD">
        <w:rPr>
          <w:rFonts w:ascii="Times New Roman" w:hAnsi="Times New Roman" w:cs="Times New Roman"/>
          <w:sz w:val="24"/>
          <w:szCs w:val="24"/>
        </w:rPr>
        <w:t xml:space="preserve"> caso o aluno/professor/funcionário tenha viajado para áreas de contágio nos últimos 15 dias, ou tenham tido contacto com indivíduos que o tenham feito</w:t>
      </w:r>
      <w:r w:rsidR="00A6418C">
        <w:rPr>
          <w:rFonts w:ascii="Times New Roman" w:hAnsi="Times New Roman" w:cs="Times New Roman"/>
          <w:sz w:val="24"/>
          <w:szCs w:val="24"/>
        </w:rPr>
        <w:t>, deverá comunicar ao diretor de turma (alunos) e/ou Conselho Executivo (Professor/pessoal não docente).</w:t>
      </w:r>
    </w:p>
    <w:p w14:paraId="53DC13BA" w14:textId="77777777" w:rsidR="004E6C3A" w:rsidRDefault="004E6C3A" w:rsidP="004B5765">
      <w:pPr>
        <w:spacing w:after="0" w:line="360" w:lineRule="auto"/>
        <w:jc w:val="both"/>
        <w:rPr>
          <w:rFonts w:ascii="Times New Roman" w:hAnsi="Times New Roman" w:cs="Times New Roman"/>
          <w:sz w:val="24"/>
          <w:szCs w:val="24"/>
        </w:rPr>
      </w:pPr>
    </w:p>
    <w:p w14:paraId="3193B9D2" w14:textId="491A7F4F" w:rsidR="004E6C3A" w:rsidRDefault="003056F4" w:rsidP="004B5765">
      <w:pPr>
        <w:spacing w:after="0" w:line="360" w:lineRule="auto"/>
        <w:jc w:val="both"/>
        <w:rPr>
          <w:rFonts w:ascii="Times New Roman" w:hAnsi="Times New Roman" w:cs="Times New Roman"/>
          <w:sz w:val="24"/>
          <w:szCs w:val="24"/>
        </w:rPr>
      </w:pPr>
      <w:r w:rsidRPr="004E6C3A">
        <w:rPr>
          <w:rFonts w:ascii="Times New Roman" w:hAnsi="Times New Roman" w:cs="Times New Roman"/>
          <w:sz w:val="24"/>
          <w:szCs w:val="24"/>
          <w:u w:val="single"/>
        </w:rPr>
        <w:t xml:space="preserve">2.  Informação das medidas a tomar pelo funcionário com suspeita </w:t>
      </w:r>
      <w:r w:rsidR="00A6418C">
        <w:rPr>
          <w:rFonts w:ascii="Times New Roman" w:hAnsi="Times New Roman" w:cs="Times New Roman"/>
          <w:sz w:val="24"/>
          <w:szCs w:val="24"/>
          <w:u w:val="single"/>
        </w:rPr>
        <w:t>de vírus</w:t>
      </w:r>
      <w:r w:rsidRPr="004B5765">
        <w:rPr>
          <w:rFonts w:ascii="Times New Roman" w:hAnsi="Times New Roman" w:cs="Times New Roman"/>
          <w:sz w:val="24"/>
          <w:szCs w:val="24"/>
        </w:rPr>
        <w:t xml:space="preserve"> </w:t>
      </w:r>
    </w:p>
    <w:p w14:paraId="0FCF46D9" w14:textId="343ABFE3"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O dever de ficar em casa, durante </w:t>
      </w:r>
      <w:r w:rsidR="00115BC5">
        <w:rPr>
          <w:rFonts w:ascii="Times New Roman" w:hAnsi="Times New Roman" w:cs="Times New Roman"/>
          <w:sz w:val="24"/>
          <w:szCs w:val="24"/>
        </w:rPr>
        <w:t>14</w:t>
      </w:r>
      <w:r w:rsidRPr="004B5765">
        <w:rPr>
          <w:rFonts w:ascii="Times New Roman" w:hAnsi="Times New Roman" w:cs="Times New Roman"/>
          <w:sz w:val="24"/>
          <w:szCs w:val="24"/>
        </w:rPr>
        <w:t xml:space="preserve"> dias ou até alta clínica, segundo os critérios, a saber: Febre de início súbito (temperatura a </w:t>
      </w:r>
      <w:r w:rsidR="008627F5" w:rsidRPr="004B5765">
        <w:rPr>
          <w:rFonts w:ascii="Times New Roman" w:hAnsi="Times New Roman" w:cs="Times New Roman"/>
          <w:sz w:val="24"/>
          <w:szCs w:val="24"/>
        </w:rPr>
        <w:t>≥</w:t>
      </w:r>
      <w:r w:rsidR="008627F5">
        <w:rPr>
          <w:rFonts w:ascii="Times New Roman" w:hAnsi="Times New Roman" w:cs="Times New Roman"/>
          <w:sz w:val="24"/>
          <w:szCs w:val="24"/>
        </w:rPr>
        <w:t xml:space="preserve"> </w:t>
      </w:r>
      <w:r w:rsidRPr="004B5765">
        <w:rPr>
          <w:rFonts w:ascii="Times New Roman" w:hAnsi="Times New Roman" w:cs="Times New Roman"/>
          <w:sz w:val="24"/>
          <w:szCs w:val="24"/>
        </w:rPr>
        <w:t>38º C), ou história de febre e pelo menos um dos seguintes sintomas: Tosse</w:t>
      </w:r>
      <w:r w:rsidR="006009F6">
        <w:rPr>
          <w:rFonts w:ascii="Times New Roman" w:hAnsi="Times New Roman" w:cs="Times New Roman"/>
          <w:sz w:val="24"/>
          <w:szCs w:val="24"/>
        </w:rPr>
        <w:t xml:space="preserve"> </w:t>
      </w:r>
      <w:r w:rsidR="00816E2A">
        <w:rPr>
          <w:rFonts w:ascii="Times New Roman" w:hAnsi="Times New Roman" w:cs="Times New Roman"/>
          <w:sz w:val="24"/>
          <w:szCs w:val="24"/>
        </w:rPr>
        <w:t>ou</w:t>
      </w:r>
      <w:r w:rsidR="006009F6">
        <w:rPr>
          <w:rFonts w:ascii="Times New Roman" w:hAnsi="Times New Roman" w:cs="Times New Roman"/>
          <w:sz w:val="24"/>
          <w:szCs w:val="24"/>
        </w:rPr>
        <w:t xml:space="preserve"> dificuldade em respirar</w:t>
      </w:r>
      <w:r w:rsidRPr="004B5765">
        <w:rPr>
          <w:rFonts w:ascii="Times New Roman" w:hAnsi="Times New Roman" w:cs="Times New Roman"/>
          <w:sz w:val="24"/>
          <w:szCs w:val="24"/>
        </w:rPr>
        <w:t xml:space="preserve">; </w:t>
      </w:r>
    </w:p>
    <w:p w14:paraId="5BB21153" w14:textId="77777777" w:rsidR="004E6C3A" w:rsidRDefault="004E6C3A" w:rsidP="004B5765">
      <w:pPr>
        <w:spacing w:after="0" w:line="360" w:lineRule="auto"/>
        <w:jc w:val="both"/>
        <w:rPr>
          <w:rFonts w:ascii="Times New Roman" w:hAnsi="Times New Roman" w:cs="Times New Roman"/>
          <w:sz w:val="24"/>
          <w:szCs w:val="24"/>
        </w:rPr>
      </w:pPr>
    </w:p>
    <w:p w14:paraId="5D2C6B0D" w14:textId="77777777" w:rsidR="004E6C3A" w:rsidRDefault="003056F4" w:rsidP="004B5765">
      <w:pPr>
        <w:spacing w:after="0" w:line="360" w:lineRule="auto"/>
        <w:jc w:val="both"/>
        <w:rPr>
          <w:rFonts w:ascii="Times New Roman" w:hAnsi="Times New Roman" w:cs="Times New Roman"/>
          <w:sz w:val="24"/>
          <w:szCs w:val="24"/>
        </w:rPr>
      </w:pPr>
      <w:r w:rsidRPr="004E6C3A">
        <w:rPr>
          <w:rFonts w:ascii="Times New Roman" w:hAnsi="Times New Roman" w:cs="Times New Roman"/>
          <w:sz w:val="24"/>
          <w:szCs w:val="24"/>
          <w:u w:val="single"/>
        </w:rPr>
        <w:t>3. Apresentação do plano de contingência da escola</w:t>
      </w:r>
      <w:r w:rsidRPr="004B5765">
        <w:rPr>
          <w:rFonts w:ascii="Times New Roman" w:hAnsi="Times New Roman" w:cs="Times New Roman"/>
          <w:sz w:val="24"/>
          <w:szCs w:val="24"/>
        </w:rPr>
        <w:t xml:space="preserve"> </w:t>
      </w:r>
    </w:p>
    <w:p w14:paraId="48CCBBFC" w14:textId="32C3B5B3" w:rsidR="004E6C3A"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Nesta atividade será, ainda, descrito e demonstrado o procedimento a seguir perante um eventual caso, a saber: </w:t>
      </w:r>
    </w:p>
    <w:p w14:paraId="191E60C2" w14:textId="77777777" w:rsidR="00373229" w:rsidRDefault="00373229" w:rsidP="004B5765">
      <w:pPr>
        <w:spacing w:after="0" w:line="360" w:lineRule="auto"/>
        <w:jc w:val="both"/>
        <w:rPr>
          <w:rFonts w:ascii="Times New Roman" w:hAnsi="Times New Roman" w:cs="Times New Roman"/>
          <w:sz w:val="24"/>
          <w:szCs w:val="24"/>
        </w:rPr>
      </w:pPr>
    </w:p>
    <w:p w14:paraId="4CA006EF" w14:textId="3236D990" w:rsidR="00373229" w:rsidRPr="00373229" w:rsidRDefault="003056F4" w:rsidP="00373229">
      <w:pPr>
        <w:spacing w:after="0" w:line="360" w:lineRule="auto"/>
        <w:jc w:val="center"/>
        <w:rPr>
          <w:rFonts w:ascii="Times New Roman" w:hAnsi="Times New Roman" w:cs="Times New Roman"/>
          <w:b/>
          <w:bCs/>
          <w:sz w:val="24"/>
          <w:szCs w:val="24"/>
        </w:rPr>
      </w:pPr>
      <w:r w:rsidRPr="00373229">
        <w:rPr>
          <w:rFonts w:ascii="Times New Roman" w:hAnsi="Times New Roman" w:cs="Times New Roman"/>
          <w:b/>
          <w:bCs/>
          <w:sz w:val="24"/>
          <w:szCs w:val="24"/>
        </w:rPr>
        <w:t>Aluno: caso em contexto de sala de aula</w:t>
      </w:r>
    </w:p>
    <w:p w14:paraId="64FD2309" w14:textId="62C2FEDF" w:rsidR="00373229"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1. o professor questiona o aluno no sentido de averiguar se este se sente com febre</w:t>
      </w:r>
      <w:r w:rsidR="008E611F">
        <w:rPr>
          <w:rFonts w:ascii="Times New Roman" w:hAnsi="Times New Roman" w:cs="Times New Roman"/>
          <w:sz w:val="24"/>
          <w:szCs w:val="24"/>
        </w:rPr>
        <w:t xml:space="preserve"> ou</w:t>
      </w:r>
      <w:r w:rsidRPr="004B5765">
        <w:rPr>
          <w:rFonts w:ascii="Times New Roman" w:hAnsi="Times New Roman" w:cs="Times New Roman"/>
          <w:sz w:val="24"/>
          <w:szCs w:val="24"/>
        </w:rPr>
        <w:t xml:space="preserve"> tosse</w:t>
      </w:r>
      <w:r w:rsidR="00816E2A">
        <w:rPr>
          <w:rFonts w:ascii="Times New Roman" w:hAnsi="Times New Roman" w:cs="Times New Roman"/>
          <w:sz w:val="24"/>
          <w:szCs w:val="24"/>
        </w:rPr>
        <w:t xml:space="preserve"> ou dificuldade respir</w:t>
      </w:r>
      <w:r w:rsidR="008E611F">
        <w:rPr>
          <w:rFonts w:ascii="Times New Roman" w:hAnsi="Times New Roman" w:cs="Times New Roman"/>
          <w:sz w:val="24"/>
          <w:szCs w:val="24"/>
        </w:rPr>
        <w:t>atória</w:t>
      </w:r>
      <w:r w:rsidR="00816E2A">
        <w:rPr>
          <w:rFonts w:ascii="Times New Roman" w:hAnsi="Times New Roman" w:cs="Times New Roman"/>
          <w:sz w:val="24"/>
          <w:szCs w:val="24"/>
        </w:rPr>
        <w:t>;</w:t>
      </w:r>
    </w:p>
    <w:p w14:paraId="73CFA2E7" w14:textId="1CE8B390" w:rsidR="00373229"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2. em caso de suspeita</w:t>
      </w:r>
      <w:r w:rsidR="00D71DC5">
        <w:rPr>
          <w:rFonts w:ascii="Times New Roman" w:hAnsi="Times New Roman" w:cs="Times New Roman"/>
          <w:sz w:val="24"/>
          <w:szCs w:val="24"/>
        </w:rPr>
        <w:t>, o professor</w:t>
      </w:r>
      <w:r w:rsidR="00945318">
        <w:rPr>
          <w:rFonts w:ascii="Times New Roman" w:hAnsi="Times New Roman" w:cs="Times New Roman"/>
          <w:sz w:val="24"/>
          <w:szCs w:val="24"/>
        </w:rPr>
        <w:t xml:space="preserve"> </w:t>
      </w:r>
      <w:r w:rsidR="00D71DC5">
        <w:rPr>
          <w:rFonts w:ascii="Times New Roman" w:hAnsi="Times New Roman" w:cs="Times New Roman"/>
          <w:sz w:val="24"/>
          <w:szCs w:val="24"/>
        </w:rPr>
        <w:t>solicita</w:t>
      </w:r>
      <w:r w:rsidR="00945318">
        <w:rPr>
          <w:rFonts w:ascii="Times New Roman" w:hAnsi="Times New Roman" w:cs="Times New Roman"/>
          <w:sz w:val="24"/>
          <w:szCs w:val="24"/>
        </w:rPr>
        <w:t xml:space="preserve">, ao </w:t>
      </w:r>
      <w:r w:rsidR="008E611F">
        <w:rPr>
          <w:rFonts w:ascii="Times New Roman" w:hAnsi="Times New Roman" w:cs="Times New Roman"/>
          <w:sz w:val="24"/>
          <w:szCs w:val="24"/>
        </w:rPr>
        <w:t>coordenador</w:t>
      </w:r>
      <w:r w:rsidR="00A6418C">
        <w:rPr>
          <w:rFonts w:ascii="Times New Roman" w:hAnsi="Times New Roman" w:cs="Times New Roman"/>
          <w:sz w:val="24"/>
          <w:szCs w:val="24"/>
        </w:rPr>
        <w:t xml:space="preserve"> dos assistentes operacionais</w:t>
      </w:r>
      <w:r w:rsidR="00945318">
        <w:rPr>
          <w:rFonts w:ascii="Times New Roman" w:hAnsi="Times New Roman" w:cs="Times New Roman"/>
          <w:sz w:val="24"/>
          <w:szCs w:val="24"/>
        </w:rPr>
        <w:t>,</w:t>
      </w:r>
      <w:r w:rsidR="00945318" w:rsidRPr="004B5765">
        <w:rPr>
          <w:rFonts w:ascii="Times New Roman" w:hAnsi="Times New Roman" w:cs="Times New Roman"/>
          <w:sz w:val="24"/>
          <w:szCs w:val="24"/>
        </w:rPr>
        <w:t xml:space="preserve"> </w:t>
      </w:r>
      <w:r w:rsidR="00D71DC5">
        <w:rPr>
          <w:rFonts w:ascii="Times New Roman" w:hAnsi="Times New Roman" w:cs="Times New Roman"/>
          <w:sz w:val="24"/>
          <w:szCs w:val="24"/>
        </w:rPr>
        <w:t xml:space="preserve">um kit </w:t>
      </w:r>
      <w:r w:rsidR="00945318">
        <w:rPr>
          <w:rFonts w:ascii="Times New Roman" w:hAnsi="Times New Roman" w:cs="Times New Roman"/>
          <w:sz w:val="24"/>
          <w:szCs w:val="24"/>
        </w:rPr>
        <w:t xml:space="preserve">de </w:t>
      </w:r>
      <w:r w:rsidR="00D71DC5">
        <w:rPr>
          <w:rFonts w:ascii="Times New Roman" w:hAnsi="Times New Roman" w:cs="Times New Roman"/>
          <w:sz w:val="24"/>
          <w:szCs w:val="24"/>
        </w:rPr>
        <w:t>proteção</w:t>
      </w:r>
      <w:r w:rsidR="00C002C1">
        <w:rPr>
          <w:rFonts w:ascii="Times New Roman" w:hAnsi="Times New Roman" w:cs="Times New Roman"/>
          <w:sz w:val="24"/>
          <w:szCs w:val="24"/>
        </w:rPr>
        <w:t xml:space="preserve"> </w:t>
      </w:r>
      <w:r w:rsidR="00C002C1" w:rsidRPr="004B5765">
        <w:rPr>
          <w:rFonts w:ascii="Times New Roman" w:hAnsi="Times New Roman" w:cs="Times New Roman"/>
          <w:sz w:val="24"/>
          <w:szCs w:val="24"/>
        </w:rPr>
        <w:t>(nas salas sem telefone interno, pede a um aluno que o vá chamar</w:t>
      </w:r>
      <w:r w:rsidR="00C002C1">
        <w:rPr>
          <w:rFonts w:ascii="Times New Roman" w:hAnsi="Times New Roman" w:cs="Times New Roman"/>
          <w:sz w:val="24"/>
          <w:szCs w:val="24"/>
        </w:rPr>
        <w:t>)</w:t>
      </w:r>
      <w:r w:rsidR="00C002C1" w:rsidRPr="004B5765">
        <w:rPr>
          <w:rFonts w:ascii="Times New Roman" w:hAnsi="Times New Roman" w:cs="Times New Roman"/>
          <w:sz w:val="24"/>
          <w:szCs w:val="24"/>
        </w:rPr>
        <w:t xml:space="preserve"> </w:t>
      </w:r>
      <w:r w:rsidR="00D71DC5">
        <w:rPr>
          <w:rFonts w:ascii="Times New Roman" w:hAnsi="Times New Roman" w:cs="Times New Roman"/>
          <w:sz w:val="24"/>
          <w:szCs w:val="24"/>
        </w:rPr>
        <w:t xml:space="preserve">e pede ao aluno que </w:t>
      </w:r>
      <w:r w:rsidRPr="004B5765">
        <w:rPr>
          <w:rFonts w:ascii="Times New Roman" w:hAnsi="Times New Roman" w:cs="Times New Roman"/>
          <w:sz w:val="24"/>
          <w:szCs w:val="24"/>
        </w:rPr>
        <w:t>colo</w:t>
      </w:r>
      <w:r w:rsidR="00D71DC5">
        <w:rPr>
          <w:rFonts w:ascii="Times New Roman" w:hAnsi="Times New Roman" w:cs="Times New Roman"/>
          <w:sz w:val="24"/>
          <w:szCs w:val="24"/>
        </w:rPr>
        <w:t>que</w:t>
      </w:r>
      <w:r w:rsidRPr="004B5765">
        <w:rPr>
          <w:rFonts w:ascii="Times New Roman" w:hAnsi="Times New Roman" w:cs="Times New Roman"/>
          <w:sz w:val="24"/>
          <w:szCs w:val="24"/>
        </w:rPr>
        <w:t xml:space="preserve"> a máscara (kit proteção), de forma serena e procurando tranquilizá-lo</w:t>
      </w:r>
      <w:r w:rsidR="00C002C1">
        <w:rPr>
          <w:rFonts w:ascii="Times New Roman" w:hAnsi="Times New Roman" w:cs="Times New Roman"/>
          <w:sz w:val="24"/>
          <w:szCs w:val="24"/>
        </w:rPr>
        <w:t>;</w:t>
      </w:r>
    </w:p>
    <w:p w14:paraId="1A70C07B" w14:textId="30AB4E3A" w:rsidR="00373229"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3. </w:t>
      </w:r>
      <w:r w:rsidR="00945318">
        <w:rPr>
          <w:rFonts w:ascii="Times New Roman" w:hAnsi="Times New Roman" w:cs="Times New Roman"/>
          <w:sz w:val="24"/>
          <w:szCs w:val="24"/>
        </w:rPr>
        <w:t xml:space="preserve"> o </w:t>
      </w:r>
      <w:r w:rsidR="008E611F">
        <w:rPr>
          <w:rFonts w:ascii="Times New Roman" w:hAnsi="Times New Roman" w:cs="Times New Roman"/>
          <w:sz w:val="24"/>
          <w:szCs w:val="24"/>
        </w:rPr>
        <w:t>coordenador</w:t>
      </w:r>
      <w:r w:rsidR="00A6418C">
        <w:rPr>
          <w:rFonts w:ascii="Times New Roman" w:hAnsi="Times New Roman" w:cs="Times New Roman"/>
          <w:sz w:val="24"/>
          <w:szCs w:val="24"/>
        </w:rPr>
        <w:t xml:space="preserve"> de</w:t>
      </w:r>
      <w:r w:rsidR="008E611F">
        <w:rPr>
          <w:rFonts w:ascii="Times New Roman" w:hAnsi="Times New Roman" w:cs="Times New Roman"/>
          <w:sz w:val="24"/>
          <w:szCs w:val="24"/>
        </w:rPr>
        <w:t xml:space="preserve"> </w:t>
      </w:r>
      <w:r w:rsidR="00945318">
        <w:rPr>
          <w:rFonts w:ascii="Times New Roman" w:hAnsi="Times New Roman" w:cs="Times New Roman"/>
          <w:sz w:val="24"/>
          <w:szCs w:val="24"/>
        </w:rPr>
        <w:t>assistente</w:t>
      </w:r>
      <w:r w:rsidR="00A6418C">
        <w:rPr>
          <w:rFonts w:ascii="Times New Roman" w:hAnsi="Times New Roman" w:cs="Times New Roman"/>
          <w:sz w:val="24"/>
          <w:szCs w:val="24"/>
        </w:rPr>
        <w:t>s</w:t>
      </w:r>
      <w:r w:rsidR="00945318">
        <w:rPr>
          <w:rFonts w:ascii="Times New Roman" w:hAnsi="Times New Roman" w:cs="Times New Roman"/>
          <w:sz w:val="24"/>
          <w:szCs w:val="24"/>
        </w:rPr>
        <w:t xml:space="preserve"> operaciona</w:t>
      </w:r>
      <w:r w:rsidR="00A6418C">
        <w:rPr>
          <w:rFonts w:ascii="Times New Roman" w:hAnsi="Times New Roman" w:cs="Times New Roman"/>
          <w:sz w:val="24"/>
          <w:szCs w:val="24"/>
        </w:rPr>
        <w:t>is</w:t>
      </w:r>
      <w:r w:rsidR="00945318">
        <w:rPr>
          <w:rFonts w:ascii="Times New Roman" w:hAnsi="Times New Roman" w:cs="Times New Roman"/>
          <w:sz w:val="24"/>
          <w:szCs w:val="24"/>
        </w:rPr>
        <w:t xml:space="preserve"> </w:t>
      </w:r>
      <w:r w:rsidR="00C002C1">
        <w:rPr>
          <w:rFonts w:ascii="Times New Roman" w:hAnsi="Times New Roman" w:cs="Times New Roman"/>
          <w:sz w:val="24"/>
          <w:szCs w:val="24"/>
        </w:rPr>
        <w:t>acompanha</w:t>
      </w:r>
      <w:r w:rsidR="00A6418C">
        <w:rPr>
          <w:rFonts w:ascii="Times New Roman" w:hAnsi="Times New Roman" w:cs="Times New Roman"/>
          <w:sz w:val="24"/>
          <w:szCs w:val="24"/>
        </w:rPr>
        <w:t xml:space="preserve"> o</w:t>
      </w:r>
      <w:r w:rsidRPr="004B5765">
        <w:rPr>
          <w:rFonts w:ascii="Times New Roman" w:hAnsi="Times New Roman" w:cs="Times New Roman"/>
          <w:sz w:val="24"/>
          <w:szCs w:val="24"/>
        </w:rPr>
        <w:t xml:space="preserve"> discente para a sala de isolamento</w:t>
      </w:r>
      <w:r w:rsidR="00C002C1">
        <w:rPr>
          <w:rFonts w:ascii="Times New Roman" w:hAnsi="Times New Roman" w:cs="Times New Roman"/>
          <w:sz w:val="24"/>
          <w:szCs w:val="24"/>
        </w:rPr>
        <w:t>;</w:t>
      </w:r>
    </w:p>
    <w:p w14:paraId="245CBC14" w14:textId="77777777" w:rsidR="00C002C1" w:rsidRDefault="003056F4" w:rsidP="00C002C1">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4. </w:t>
      </w:r>
      <w:r w:rsidR="00C002C1" w:rsidRPr="004B5765">
        <w:rPr>
          <w:rFonts w:ascii="Times New Roman" w:hAnsi="Times New Roman" w:cs="Times New Roman"/>
          <w:sz w:val="24"/>
          <w:szCs w:val="24"/>
        </w:rPr>
        <w:t xml:space="preserve">o aluno desinfeta as mãos; </w:t>
      </w:r>
    </w:p>
    <w:p w14:paraId="14A7FEF8" w14:textId="5ACC74A2" w:rsidR="00C002C1" w:rsidRPr="004B5765" w:rsidRDefault="00C002C1" w:rsidP="00C00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4B5765">
        <w:rPr>
          <w:rFonts w:ascii="Times New Roman" w:hAnsi="Times New Roman" w:cs="Times New Roman"/>
          <w:sz w:val="24"/>
          <w:szCs w:val="24"/>
        </w:rPr>
        <w:t xml:space="preserve">. o </w:t>
      </w:r>
      <w:r>
        <w:rPr>
          <w:rFonts w:ascii="Times New Roman" w:hAnsi="Times New Roman" w:cs="Times New Roman"/>
          <w:sz w:val="24"/>
          <w:szCs w:val="24"/>
        </w:rPr>
        <w:t>coordenador de assistentes operacionais</w:t>
      </w:r>
      <w:r w:rsidRPr="004B5765">
        <w:rPr>
          <w:rFonts w:ascii="Times New Roman" w:hAnsi="Times New Roman" w:cs="Times New Roman"/>
          <w:sz w:val="24"/>
          <w:szCs w:val="24"/>
        </w:rPr>
        <w:t xml:space="preserve"> mede a temperatura</w:t>
      </w:r>
      <w:r>
        <w:rPr>
          <w:rFonts w:ascii="Times New Roman" w:hAnsi="Times New Roman" w:cs="Times New Roman"/>
          <w:sz w:val="24"/>
          <w:szCs w:val="24"/>
        </w:rPr>
        <w:t xml:space="preserve"> (termómetro laser)</w:t>
      </w:r>
      <w:r w:rsidRPr="004B5765">
        <w:rPr>
          <w:rFonts w:ascii="Times New Roman" w:hAnsi="Times New Roman" w:cs="Times New Roman"/>
          <w:sz w:val="24"/>
          <w:szCs w:val="24"/>
        </w:rPr>
        <w:t>;</w:t>
      </w:r>
    </w:p>
    <w:p w14:paraId="0BED3050" w14:textId="04631B7A" w:rsidR="00C002C1" w:rsidRDefault="00C002C1" w:rsidP="00C00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4B5765">
        <w:rPr>
          <w:rFonts w:ascii="Times New Roman" w:hAnsi="Times New Roman" w:cs="Times New Roman"/>
          <w:sz w:val="24"/>
          <w:szCs w:val="24"/>
        </w:rPr>
        <w:t xml:space="preserve">. o </w:t>
      </w:r>
      <w:r w:rsidRPr="00A6418C">
        <w:rPr>
          <w:rFonts w:ascii="Times New Roman" w:hAnsi="Times New Roman" w:cs="Times New Roman"/>
          <w:sz w:val="24"/>
          <w:szCs w:val="24"/>
        </w:rPr>
        <w:t xml:space="preserve">coordenador de assistentes operacionais </w:t>
      </w:r>
      <w:r w:rsidRPr="004B5765">
        <w:rPr>
          <w:rFonts w:ascii="Times New Roman" w:hAnsi="Times New Roman" w:cs="Times New Roman"/>
          <w:sz w:val="24"/>
          <w:szCs w:val="24"/>
        </w:rPr>
        <w:t xml:space="preserve">desinfeta as mãos; </w:t>
      </w:r>
    </w:p>
    <w:p w14:paraId="6714CA66" w14:textId="5F75B5B3" w:rsidR="00C002C1" w:rsidRDefault="00C002C1" w:rsidP="00C00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4B5765">
        <w:rPr>
          <w:rFonts w:ascii="Times New Roman" w:hAnsi="Times New Roman" w:cs="Times New Roman"/>
          <w:sz w:val="24"/>
          <w:szCs w:val="24"/>
        </w:rPr>
        <w:t xml:space="preserve">. em caso de temperatura ≥ 38ºC, </w:t>
      </w:r>
      <w:r>
        <w:rPr>
          <w:rFonts w:ascii="Times New Roman" w:hAnsi="Times New Roman" w:cs="Times New Roman"/>
          <w:sz w:val="24"/>
          <w:szCs w:val="24"/>
        </w:rPr>
        <w:t>o assistente operacional</w:t>
      </w:r>
      <w:r w:rsidRPr="004B5765">
        <w:rPr>
          <w:rFonts w:ascii="Times New Roman" w:hAnsi="Times New Roman" w:cs="Times New Roman"/>
          <w:sz w:val="24"/>
          <w:szCs w:val="24"/>
        </w:rPr>
        <w:t xml:space="preserve"> liga para o </w:t>
      </w:r>
      <w:r w:rsidRPr="002071E1">
        <w:rPr>
          <w:rFonts w:ascii="Times New Roman" w:hAnsi="Times New Roman" w:cs="Times New Roman"/>
          <w:sz w:val="24"/>
          <w:szCs w:val="24"/>
        </w:rPr>
        <w:t xml:space="preserve">coordenador do </w:t>
      </w:r>
      <w:r w:rsidRPr="008627F5">
        <w:rPr>
          <w:rFonts w:ascii="Times New Roman" w:hAnsi="Times New Roman" w:cs="Times New Roman"/>
          <w:sz w:val="24"/>
          <w:szCs w:val="24"/>
        </w:rPr>
        <w:t>grupo operacional</w:t>
      </w:r>
      <w:r w:rsidRPr="004B5765">
        <w:rPr>
          <w:rFonts w:ascii="Times New Roman" w:hAnsi="Times New Roman" w:cs="Times New Roman"/>
          <w:sz w:val="24"/>
          <w:szCs w:val="24"/>
        </w:rPr>
        <w:t xml:space="preserve"> e aguarda pela sua chegada; </w:t>
      </w:r>
    </w:p>
    <w:p w14:paraId="23A59348" w14:textId="272A864E" w:rsidR="00C002C1" w:rsidRDefault="00C002C1" w:rsidP="00C00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4B5765">
        <w:rPr>
          <w:rFonts w:ascii="Times New Roman" w:hAnsi="Times New Roman" w:cs="Times New Roman"/>
          <w:sz w:val="24"/>
          <w:szCs w:val="24"/>
        </w:rPr>
        <w:t xml:space="preserve">. o coordenador </w:t>
      </w:r>
      <w:r>
        <w:rPr>
          <w:rFonts w:ascii="Times New Roman" w:hAnsi="Times New Roman" w:cs="Times New Roman"/>
          <w:sz w:val="24"/>
          <w:szCs w:val="24"/>
        </w:rPr>
        <w:t xml:space="preserve">do grupo operacional </w:t>
      </w:r>
      <w:r w:rsidRPr="004B5765">
        <w:rPr>
          <w:rFonts w:ascii="Times New Roman" w:hAnsi="Times New Roman" w:cs="Times New Roman"/>
          <w:sz w:val="24"/>
          <w:szCs w:val="24"/>
        </w:rPr>
        <w:t xml:space="preserve">liga para a linha Saúde Açores </w:t>
      </w:r>
      <w:r>
        <w:rPr>
          <w:rFonts w:ascii="Times New Roman" w:hAnsi="Times New Roman" w:cs="Times New Roman"/>
          <w:sz w:val="24"/>
          <w:szCs w:val="24"/>
        </w:rPr>
        <w:t xml:space="preserve">(808 24 60 24) </w:t>
      </w:r>
      <w:r w:rsidRPr="004B5765">
        <w:rPr>
          <w:rFonts w:ascii="Times New Roman" w:hAnsi="Times New Roman" w:cs="Times New Roman"/>
          <w:sz w:val="24"/>
          <w:szCs w:val="24"/>
        </w:rPr>
        <w:t xml:space="preserve">e age em conformidade com as orientações recebidas; </w:t>
      </w:r>
    </w:p>
    <w:p w14:paraId="220FFE09" w14:textId="5A7B2A3A" w:rsidR="00C002C1" w:rsidRDefault="00C002C1" w:rsidP="00C00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Pr="004B5765">
        <w:rPr>
          <w:rFonts w:ascii="Times New Roman" w:hAnsi="Times New Roman" w:cs="Times New Roman"/>
          <w:sz w:val="24"/>
          <w:szCs w:val="24"/>
        </w:rPr>
        <w:t xml:space="preserve">. o coordenador </w:t>
      </w:r>
      <w:r>
        <w:rPr>
          <w:rFonts w:ascii="Times New Roman" w:hAnsi="Times New Roman" w:cs="Times New Roman"/>
          <w:sz w:val="24"/>
          <w:szCs w:val="24"/>
        </w:rPr>
        <w:t xml:space="preserve">do grupo operacional </w:t>
      </w:r>
      <w:r w:rsidRPr="004B5765">
        <w:rPr>
          <w:rFonts w:ascii="Times New Roman" w:hAnsi="Times New Roman" w:cs="Times New Roman"/>
          <w:sz w:val="24"/>
          <w:szCs w:val="24"/>
        </w:rPr>
        <w:t xml:space="preserve">providencia o contacto com o encarregado de educação do aluno. </w:t>
      </w:r>
    </w:p>
    <w:p w14:paraId="7549B8C2" w14:textId="273DFFE6" w:rsidR="00373229" w:rsidRDefault="00C002C1"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Entretanto, na sala de aula, o assistente operacional do pavilhão </w:t>
      </w:r>
      <w:r w:rsidR="003056F4" w:rsidRPr="004B5765">
        <w:rPr>
          <w:rFonts w:ascii="Times New Roman" w:hAnsi="Times New Roman" w:cs="Times New Roman"/>
          <w:sz w:val="24"/>
          <w:szCs w:val="24"/>
        </w:rPr>
        <w:t xml:space="preserve">desinfeta a mesa do aluno e as suas </w:t>
      </w:r>
      <w:r w:rsidR="002A343C">
        <w:rPr>
          <w:rFonts w:ascii="Times New Roman" w:hAnsi="Times New Roman" w:cs="Times New Roman"/>
          <w:sz w:val="24"/>
          <w:szCs w:val="24"/>
        </w:rPr>
        <w:t xml:space="preserve">próprias </w:t>
      </w:r>
      <w:r w:rsidR="003056F4" w:rsidRPr="004B5765">
        <w:rPr>
          <w:rFonts w:ascii="Times New Roman" w:hAnsi="Times New Roman" w:cs="Times New Roman"/>
          <w:sz w:val="24"/>
          <w:szCs w:val="24"/>
        </w:rPr>
        <w:t xml:space="preserve">mãos (recorrendo ao álcool e toalhetes disponíveis no kit de proteção); </w:t>
      </w:r>
    </w:p>
    <w:p w14:paraId="3D0CE52D" w14:textId="0709DD2B" w:rsidR="00373229" w:rsidRDefault="00C002C1"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caso a</w:t>
      </w:r>
      <w:r w:rsidR="003056F4" w:rsidRPr="004B5765">
        <w:rPr>
          <w:rFonts w:ascii="Times New Roman" w:hAnsi="Times New Roman" w:cs="Times New Roman"/>
          <w:sz w:val="24"/>
          <w:szCs w:val="24"/>
        </w:rPr>
        <w:t xml:space="preserve"> mesa </w:t>
      </w:r>
      <w:r>
        <w:rPr>
          <w:rFonts w:ascii="Times New Roman" w:hAnsi="Times New Roman" w:cs="Times New Roman"/>
          <w:sz w:val="24"/>
          <w:szCs w:val="24"/>
        </w:rPr>
        <w:t>não seja individual</w:t>
      </w:r>
      <w:r w:rsidR="003056F4" w:rsidRPr="004B5765">
        <w:rPr>
          <w:rFonts w:ascii="Times New Roman" w:hAnsi="Times New Roman" w:cs="Times New Roman"/>
          <w:sz w:val="24"/>
          <w:szCs w:val="24"/>
        </w:rPr>
        <w:t>, manda o</w:t>
      </w:r>
      <w:r w:rsidR="002A343C">
        <w:rPr>
          <w:rFonts w:ascii="Times New Roman" w:hAnsi="Times New Roman" w:cs="Times New Roman"/>
          <w:sz w:val="24"/>
          <w:szCs w:val="24"/>
        </w:rPr>
        <w:t>(s)</w:t>
      </w:r>
      <w:r w:rsidR="003056F4" w:rsidRPr="004B5765">
        <w:rPr>
          <w:rFonts w:ascii="Times New Roman" w:hAnsi="Times New Roman" w:cs="Times New Roman"/>
          <w:sz w:val="24"/>
          <w:szCs w:val="24"/>
        </w:rPr>
        <w:t xml:space="preserve"> aluno</w:t>
      </w:r>
      <w:r>
        <w:rPr>
          <w:rFonts w:ascii="Times New Roman" w:hAnsi="Times New Roman" w:cs="Times New Roman"/>
          <w:sz w:val="24"/>
          <w:szCs w:val="24"/>
        </w:rPr>
        <w:t>(s)</w:t>
      </w:r>
      <w:r w:rsidR="003056F4" w:rsidRPr="004B5765">
        <w:rPr>
          <w:rFonts w:ascii="Times New Roman" w:hAnsi="Times New Roman" w:cs="Times New Roman"/>
          <w:sz w:val="24"/>
          <w:szCs w:val="24"/>
        </w:rPr>
        <w:t xml:space="preserve"> companheiro</w:t>
      </w:r>
      <w:r>
        <w:rPr>
          <w:rFonts w:ascii="Times New Roman" w:hAnsi="Times New Roman" w:cs="Times New Roman"/>
          <w:sz w:val="24"/>
          <w:szCs w:val="24"/>
        </w:rPr>
        <w:t>(s)</w:t>
      </w:r>
      <w:r w:rsidR="003056F4" w:rsidRPr="004B5765">
        <w:rPr>
          <w:rFonts w:ascii="Times New Roman" w:hAnsi="Times New Roman" w:cs="Times New Roman"/>
          <w:sz w:val="24"/>
          <w:szCs w:val="24"/>
        </w:rPr>
        <w:t xml:space="preserve"> desinfetar</w:t>
      </w:r>
      <w:r w:rsidR="002A343C">
        <w:rPr>
          <w:rFonts w:ascii="Times New Roman" w:hAnsi="Times New Roman" w:cs="Times New Roman"/>
          <w:sz w:val="24"/>
          <w:szCs w:val="24"/>
        </w:rPr>
        <w:t>(em)</w:t>
      </w:r>
      <w:r w:rsidR="003056F4" w:rsidRPr="004B5765">
        <w:rPr>
          <w:rFonts w:ascii="Times New Roman" w:hAnsi="Times New Roman" w:cs="Times New Roman"/>
          <w:sz w:val="24"/>
          <w:szCs w:val="24"/>
        </w:rPr>
        <w:t xml:space="preserve"> as mãos (recorrendo ao álcool e toalhetes disponíveis no kit proteção); </w:t>
      </w:r>
    </w:p>
    <w:p w14:paraId="57E235DF" w14:textId="7AE30F3D" w:rsidR="00373229" w:rsidRDefault="00C002C1" w:rsidP="00C00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3056F4" w:rsidRPr="004B5765">
        <w:rPr>
          <w:rFonts w:ascii="Times New Roman" w:hAnsi="Times New Roman" w:cs="Times New Roman"/>
          <w:sz w:val="24"/>
          <w:szCs w:val="24"/>
        </w:rPr>
        <w:t xml:space="preserve">. promove o arejamento imediato da sala; </w:t>
      </w:r>
    </w:p>
    <w:p w14:paraId="729AE5B7" w14:textId="77777777" w:rsidR="00373229" w:rsidRDefault="00373229" w:rsidP="004B5765">
      <w:pPr>
        <w:spacing w:after="0" w:line="360" w:lineRule="auto"/>
        <w:jc w:val="both"/>
        <w:rPr>
          <w:rFonts w:ascii="Times New Roman" w:hAnsi="Times New Roman" w:cs="Times New Roman"/>
          <w:sz w:val="24"/>
          <w:szCs w:val="24"/>
        </w:rPr>
      </w:pPr>
    </w:p>
    <w:p w14:paraId="2953C27F" w14:textId="0D5937F0" w:rsidR="00373229" w:rsidRDefault="003056F4" w:rsidP="00373229">
      <w:pPr>
        <w:spacing w:after="0" w:line="360" w:lineRule="auto"/>
        <w:jc w:val="center"/>
        <w:rPr>
          <w:rFonts w:ascii="Times New Roman" w:hAnsi="Times New Roman" w:cs="Times New Roman"/>
          <w:sz w:val="24"/>
          <w:szCs w:val="24"/>
        </w:rPr>
      </w:pPr>
      <w:r w:rsidRPr="00373229">
        <w:rPr>
          <w:rFonts w:ascii="Times New Roman" w:hAnsi="Times New Roman" w:cs="Times New Roman"/>
          <w:b/>
          <w:bCs/>
          <w:sz w:val="24"/>
          <w:szCs w:val="24"/>
        </w:rPr>
        <w:t>Aluno: caso fora do contexto de sala de aula</w:t>
      </w:r>
    </w:p>
    <w:p w14:paraId="7255534F" w14:textId="31728716" w:rsidR="00373229"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1. o aluno dirige-se ao </w:t>
      </w:r>
      <w:r w:rsidR="00945318">
        <w:rPr>
          <w:rFonts w:ascii="Times New Roman" w:hAnsi="Times New Roman" w:cs="Times New Roman"/>
          <w:sz w:val="24"/>
          <w:szCs w:val="24"/>
        </w:rPr>
        <w:t>assistente operacional</w:t>
      </w:r>
      <w:r w:rsidRPr="004B5765">
        <w:rPr>
          <w:rFonts w:ascii="Times New Roman" w:hAnsi="Times New Roman" w:cs="Times New Roman"/>
          <w:sz w:val="24"/>
          <w:szCs w:val="24"/>
        </w:rPr>
        <w:t xml:space="preserve"> que se encontrar mais próximo; </w:t>
      </w:r>
    </w:p>
    <w:p w14:paraId="12660EBB" w14:textId="5B2AD46E"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2. o </w:t>
      </w:r>
      <w:r w:rsidR="00945318">
        <w:rPr>
          <w:rFonts w:ascii="Times New Roman" w:hAnsi="Times New Roman" w:cs="Times New Roman"/>
          <w:sz w:val="24"/>
          <w:szCs w:val="24"/>
        </w:rPr>
        <w:t>assistente operacional</w:t>
      </w:r>
      <w:r w:rsidRPr="004B5765">
        <w:rPr>
          <w:rFonts w:ascii="Times New Roman" w:hAnsi="Times New Roman" w:cs="Times New Roman"/>
          <w:sz w:val="24"/>
          <w:szCs w:val="24"/>
        </w:rPr>
        <w:t xml:space="preserve"> questiona o aluno no sentido de averiguar se este se sente com febre</w:t>
      </w:r>
      <w:r w:rsidR="008E611F">
        <w:rPr>
          <w:rFonts w:ascii="Times New Roman" w:hAnsi="Times New Roman" w:cs="Times New Roman"/>
          <w:sz w:val="24"/>
          <w:szCs w:val="24"/>
        </w:rPr>
        <w:t xml:space="preserve"> ou</w:t>
      </w:r>
      <w:r w:rsidR="006009F6">
        <w:rPr>
          <w:rFonts w:ascii="Times New Roman" w:hAnsi="Times New Roman" w:cs="Times New Roman"/>
          <w:sz w:val="24"/>
          <w:szCs w:val="24"/>
        </w:rPr>
        <w:t xml:space="preserve"> tosse</w:t>
      </w:r>
      <w:r w:rsidR="008E611F">
        <w:rPr>
          <w:rFonts w:ascii="Times New Roman" w:hAnsi="Times New Roman" w:cs="Times New Roman"/>
          <w:sz w:val="24"/>
          <w:szCs w:val="24"/>
        </w:rPr>
        <w:t xml:space="preserve"> </w:t>
      </w:r>
      <w:r w:rsidR="006009F6">
        <w:rPr>
          <w:rFonts w:ascii="Times New Roman" w:hAnsi="Times New Roman" w:cs="Times New Roman"/>
          <w:sz w:val="24"/>
          <w:szCs w:val="24"/>
        </w:rPr>
        <w:t>ou dificuldade em respirar</w:t>
      </w:r>
      <w:r w:rsidRPr="004B5765">
        <w:rPr>
          <w:rFonts w:ascii="Times New Roman" w:hAnsi="Times New Roman" w:cs="Times New Roman"/>
          <w:sz w:val="24"/>
          <w:szCs w:val="24"/>
        </w:rPr>
        <w:t xml:space="preserve">; </w:t>
      </w:r>
    </w:p>
    <w:p w14:paraId="438F4164" w14:textId="58D82642"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3. em caso de suspeita de </w:t>
      </w:r>
      <w:r w:rsidR="008E611F">
        <w:rPr>
          <w:rFonts w:ascii="Times New Roman" w:hAnsi="Times New Roman" w:cs="Times New Roman"/>
          <w:sz w:val="24"/>
          <w:szCs w:val="24"/>
        </w:rPr>
        <w:t>contaminação do vírus</w:t>
      </w:r>
      <w:r w:rsidR="0087276F">
        <w:rPr>
          <w:rFonts w:ascii="Times New Roman" w:hAnsi="Times New Roman" w:cs="Times New Roman"/>
          <w:sz w:val="24"/>
          <w:szCs w:val="24"/>
        </w:rPr>
        <w:t xml:space="preserve"> o assistente pede ao aluno</w:t>
      </w:r>
      <w:r w:rsidRPr="004B5765">
        <w:rPr>
          <w:rFonts w:ascii="Times New Roman" w:hAnsi="Times New Roman" w:cs="Times New Roman"/>
          <w:sz w:val="24"/>
          <w:szCs w:val="24"/>
        </w:rPr>
        <w:t xml:space="preserve"> </w:t>
      </w:r>
      <w:r w:rsidR="0087276F">
        <w:rPr>
          <w:rFonts w:ascii="Times New Roman" w:hAnsi="Times New Roman" w:cs="Times New Roman"/>
          <w:sz w:val="24"/>
          <w:szCs w:val="24"/>
        </w:rPr>
        <w:t>que coloque um</w:t>
      </w:r>
      <w:r w:rsidRPr="004B5765">
        <w:rPr>
          <w:rFonts w:ascii="Times New Roman" w:hAnsi="Times New Roman" w:cs="Times New Roman"/>
          <w:sz w:val="24"/>
          <w:szCs w:val="24"/>
        </w:rPr>
        <w:t xml:space="preserve">a máscara e acompanha o aluno à sala de isolamento; </w:t>
      </w:r>
    </w:p>
    <w:p w14:paraId="62C451CB" w14:textId="77777777"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4. o aluno desinfeta as mãos; </w:t>
      </w:r>
    </w:p>
    <w:p w14:paraId="524BE7AE" w14:textId="61E5F14D"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5. </w:t>
      </w:r>
      <w:r w:rsidR="00475BE7">
        <w:rPr>
          <w:rFonts w:ascii="Times New Roman" w:hAnsi="Times New Roman" w:cs="Times New Roman"/>
          <w:sz w:val="24"/>
          <w:szCs w:val="24"/>
        </w:rPr>
        <w:t>o assistente operacional</w:t>
      </w:r>
      <w:r w:rsidR="00475BE7" w:rsidRPr="004B5765">
        <w:rPr>
          <w:rFonts w:ascii="Times New Roman" w:hAnsi="Times New Roman" w:cs="Times New Roman"/>
          <w:sz w:val="24"/>
          <w:szCs w:val="24"/>
        </w:rPr>
        <w:t xml:space="preserve"> mede a temperatura</w:t>
      </w:r>
      <w:r w:rsidR="00475BE7">
        <w:rPr>
          <w:rFonts w:ascii="Times New Roman" w:hAnsi="Times New Roman" w:cs="Times New Roman"/>
          <w:sz w:val="24"/>
          <w:szCs w:val="24"/>
        </w:rPr>
        <w:t xml:space="preserve"> (termómetro laser)</w:t>
      </w:r>
      <w:r w:rsidR="00475BE7" w:rsidRPr="004B5765">
        <w:rPr>
          <w:rFonts w:ascii="Times New Roman" w:hAnsi="Times New Roman" w:cs="Times New Roman"/>
          <w:sz w:val="24"/>
          <w:szCs w:val="24"/>
        </w:rPr>
        <w:t>;</w:t>
      </w:r>
    </w:p>
    <w:p w14:paraId="3F44FF3D" w14:textId="77777777"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6. o funcionário desinfeta as mãos; </w:t>
      </w:r>
    </w:p>
    <w:p w14:paraId="1632B765" w14:textId="3FEFC329" w:rsidR="0035207C" w:rsidRDefault="00475BE7"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em caso de febre ≥ 38ºC, o funcionário</w:t>
      </w:r>
      <w:r w:rsidR="003056F4" w:rsidRPr="004B5765">
        <w:rPr>
          <w:rFonts w:ascii="Times New Roman" w:hAnsi="Times New Roman" w:cs="Times New Roman"/>
          <w:sz w:val="24"/>
          <w:szCs w:val="24"/>
        </w:rPr>
        <w:t xml:space="preserve"> liga para o coordenador do grupo operacional e aguarda pela sua chegada; </w:t>
      </w:r>
    </w:p>
    <w:p w14:paraId="01A0C51A" w14:textId="6CD90274"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8. o coordenador </w:t>
      </w:r>
      <w:r w:rsidR="0087276F" w:rsidRPr="004B5765">
        <w:rPr>
          <w:rFonts w:ascii="Times New Roman" w:hAnsi="Times New Roman" w:cs="Times New Roman"/>
          <w:sz w:val="24"/>
          <w:szCs w:val="24"/>
        </w:rPr>
        <w:t xml:space="preserve">do grupo operacional </w:t>
      </w:r>
      <w:r w:rsidRPr="004B5765">
        <w:rPr>
          <w:rFonts w:ascii="Times New Roman" w:hAnsi="Times New Roman" w:cs="Times New Roman"/>
          <w:sz w:val="24"/>
          <w:szCs w:val="24"/>
        </w:rPr>
        <w:t xml:space="preserve">liga para a linha Saúde Açores </w:t>
      </w:r>
      <w:r w:rsidR="00945318">
        <w:rPr>
          <w:rFonts w:ascii="Times New Roman" w:hAnsi="Times New Roman" w:cs="Times New Roman"/>
          <w:sz w:val="24"/>
          <w:szCs w:val="24"/>
        </w:rPr>
        <w:t>(808 24 60 24</w:t>
      </w:r>
      <w:r w:rsidR="0095297A">
        <w:rPr>
          <w:rFonts w:ascii="Times New Roman" w:hAnsi="Times New Roman" w:cs="Times New Roman"/>
          <w:sz w:val="24"/>
          <w:szCs w:val="24"/>
        </w:rPr>
        <w:t xml:space="preserve">) </w:t>
      </w:r>
      <w:r w:rsidRPr="004B5765">
        <w:rPr>
          <w:rFonts w:ascii="Times New Roman" w:hAnsi="Times New Roman" w:cs="Times New Roman"/>
          <w:sz w:val="24"/>
          <w:szCs w:val="24"/>
        </w:rPr>
        <w:t xml:space="preserve">e age em conformidade com as orientações recebidas; </w:t>
      </w:r>
    </w:p>
    <w:p w14:paraId="5B140D2A" w14:textId="33A5696A"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9. o coordenador </w:t>
      </w:r>
      <w:r w:rsidR="0087276F" w:rsidRPr="004B5765">
        <w:rPr>
          <w:rFonts w:ascii="Times New Roman" w:hAnsi="Times New Roman" w:cs="Times New Roman"/>
          <w:sz w:val="24"/>
          <w:szCs w:val="24"/>
        </w:rPr>
        <w:t xml:space="preserve">do grupo operacional </w:t>
      </w:r>
      <w:r w:rsidRPr="004B5765">
        <w:rPr>
          <w:rFonts w:ascii="Times New Roman" w:hAnsi="Times New Roman" w:cs="Times New Roman"/>
          <w:sz w:val="24"/>
          <w:szCs w:val="24"/>
        </w:rPr>
        <w:t xml:space="preserve">providencia o contacto com o encarregado de educação do aluno. </w:t>
      </w:r>
    </w:p>
    <w:p w14:paraId="4D6B34C0" w14:textId="77777777" w:rsidR="0035207C" w:rsidRDefault="0035207C" w:rsidP="004B5765">
      <w:pPr>
        <w:spacing w:after="0" w:line="360" w:lineRule="auto"/>
        <w:jc w:val="both"/>
        <w:rPr>
          <w:rFonts w:ascii="Times New Roman" w:hAnsi="Times New Roman" w:cs="Times New Roman"/>
          <w:sz w:val="24"/>
          <w:szCs w:val="24"/>
        </w:rPr>
      </w:pPr>
    </w:p>
    <w:p w14:paraId="35EA342F" w14:textId="34042295"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Os </w:t>
      </w:r>
      <w:r w:rsidRPr="0035207C">
        <w:rPr>
          <w:rFonts w:ascii="Times New Roman" w:hAnsi="Times New Roman" w:cs="Times New Roman"/>
          <w:b/>
          <w:bCs/>
          <w:sz w:val="24"/>
          <w:szCs w:val="24"/>
        </w:rPr>
        <w:t>Diretores de Turma</w:t>
      </w:r>
      <w:r w:rsidRPr="004B5765">
        <w:rPr>
          <w:rFonts w:ascii="Times New Roman" w:hAnsi="Times New Roman" w:cs="Times New Roman"/>
          <w:sz w:val="24"/>
          <w:szCs w:val="24"/>
        </w:rPr>
        <w:t xml:space="preserve"> serão, ainda, informados que no âmbito do plano deverão: </w:t>
      </w:r>
    </w:p>
    <w:p w14:paraId="6F7CDFAF" w14:textId="205DF8B5"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manter os alunos informados sobre </w:t>
      </w:r>
      <w:r w:rsidR="008E611F">
        <w:rPr>
          <w:rFonts w:ascii="Times New Roman" w:hAnsi="Times New Roman" w:cs="Times New Roman"/>
          <w:sz w:val="24"/>
          <w:szCs w:val="24"/>
        </w:rPr>
        <w:t>o vírus</w:t>
      </w:r>
      <w:r w:rsidRPr="004B5765">
        <w:rPr>
          <w:rFonts w:ascii="Times New Roman" w:hAnsi="Times New Roman" w:cs="Times New Roman"/>
          <w:sz w:val="24"/>
          <w:szCs w:val="24"/>
        </w:rPr>
        <w:t xml:space="preserve"> e, nomeadamente, do plano de contingência da escola;</w:t>
      </w:r>
    </w:p>
    <w:p w14:paraId="209F47DD" w14:textId="1E661B47"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 apresentar o </w:t>
      </w:r>
      <w:r w:rsidR="00455B62" w:rsidRPr="004B5765">
        <w:rPr>
          <w:rFonts w:ascii="Times New Roman" w:hAnsi="Times New Roman" w:cs="Times New Roman"/>
          <w:sz w:val="24"/>
          <w:szCs w:val="24"/>
        </w:rPr>
        <w:t>PowerPoint</w:t>
      </w:r>
      <w:r w:rsidR="00455B62">
        <w:rPr>
          <w:rFonts w:ascii="Times New Roman" w:hAnsi="Times New Roman" w:cs="Times New Roman"/>
          <w:sz w:val="24"/>
          <w:szCs w:val="24"/>
        </w:rPr>
        <w:t xml:space="preserve"> ou outro material multimédia</w:t>
      </w:r>
      <w:r w:rsidRPr="004B5765">
        <w:rPr>
          <w:rFonts w:ascii="Times New Roman" w:hAnsi="Times New Roman" w:cs="Times New Roman"/>
          <w:sz w:val="24"/>
          <w:szCs w:val="24"/>
        </w:rPr>
        <w:t xml:space="preserve"> entretanto fornecido, e transmitir os conhecimentos adquiridos durante a formação aos alunos da sua direção de turma; </w:t>
      </w:r>
    </w:p>
    <w:p w14:paraId="7A67BBCB" w14:textId="5560DEAD"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a</w:t>
      </w:r>
      <w:r w:rsidR="008627F5">
        <w:rPr>
          <w:rFonts w:ascii="Times New Roman" w:hAnsi="Times New Roman" w:cs="Times New Roman"/>
          <w:sz w:val="24"/>
          <w:szCs w:val="24"/>
        </w:rPr>
        <w:t xml:space="preserve">veriguar </w:t>
      </w:r>
      <w:r w:rsidRPr="004B5765">
        <w:rPr>
          <w:rFonts w:ascii="Times New Roman" w:hAnsi="Times New Roman" w:cs="Times New Roman"/>
          <w:sz w:val="24"/>
          <w:szCs w:val="24"/>
        </w:rPr>
        <w:t xml:space="preserve">o número de alunos que tem possibilidade de aceder à internet a partir de casa, bem como fazer o levantamento dos discentes que almoçam na cantina e utilizam os transportes ao serviço da escola; </w:t>
      </w:r>
    </w:p>
    <w:p w14:paraId="50DB905E" w14:textId="77777777"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divulgar o plano de contingência aos Encarregados de Educação dos alunos da sua direção de turma; </w:t>
      </w:r>
    </w:p>
    <w:p w14:paraId="78634781" w14:textId="77777777" w:rsidR="0035207C"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lastRenderedPageBreak/>
        <w:t xml:space="preserve">- criação de espaços de reflexão, junto dos alunos e encarregados de educação, de modo a encorajar a criação de grupos de apoio que se ajudem, por exemplo, no transporte para a escola e guarda das crianças em caso de encerramento; </w:t>
      </w:r>
    </w:p>
    <w:p w14:paraId="4E37BB26" w14:textId="5EE009A1" w:rsidR="008173A4"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manter o Coordenador do Plano de Contingência informado sobre os casos de alunos ausentes por</w:t>
      </w:r>
      <w:r w:rsidR="00300A58">
        <w:rPr>
          <w:rFonts w:ascii="Times New Roman" w:hAnsi="Times New Roman" w:cs="Times New Roman"/>
          <w:sz w:val="24"/>
          <w:szCs w:val="24"/>
        </w:rPr>
        <w:t xml:space="preserve"> confirmação do coronavírus ou por período de </w:t>
      </w:r>
      <w:r w:rsidR="00455B62">
        <w:rPr>
          <w:rFonts w:ascii="Times New Roman" w:hAnsi="Times New Roman" w:cs="Times New Roman"/>
          <w:sz w:val="24"/>
          <w:szCs w:val="24"/>
        </w:rPr>
        <w:t>quarentena.</w:t>
      </w:r>
      <w:r w:rsidRPr="004B5765">
        <w:rPr>
          <w:rFonts w:ascii="Times New Roman" w:hAnsi="Times New Roman" w:cs="Times New Roman"/>
          <w:sz w:val="24"/>
          <w:szCs w:val="24"/>
        </w:rPr>
        <w:t xml:space="preserve"> </w:t>
      </w:r>
    </w:p>
    <w:p w14:paraId="4501815D" w14:textId="77777777" w:rsidR="008173A4" w:rsidRDefault="008173A4" w:rsidP="004B5765">
      <w:pPr>
        <w:spacing w:after="0" w:line="360" w:lineRule="auto"/>
        <w:jc w:val="both"/>
        <w:rPr>
          <w:rFonts w:ascii="Times New Roman" w:hAnsi="Times New Roman" w:cs="Times New Roman"/>
          <w:sz w:val="24"/>
          <w:szCs w:val="24"/>
        </w:rPr>
      </w:pPr>
    </w:p>
    <w:p w14:paraId="77B972F1" w14:textId="6F651605" w:rsidR="008173A4" w:rsidRPr="0095297A" w:rsidRDefault="0095297A"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056F4" w:rsidRPr="0095297A">
        <w:rPr>
          <w:rFonts w:ascii="Times New Roman" w:hAnsi="Times New Roman" w:cs="Times New Roman"/>
          <w:sz w:val="24"/>
          <w:szCs w:val="24"/>
        </w:rPr>
        <w:t>H</w:t>
      </w:r>
      <w:r>
        <w:rPr>
          <w:rFonts w:ascii="Times New Roman" w:hAnsi="Times New Roman" w:cs="Times New Roman"/>
          <w:sz w:val="24"/>
          <w:szCs w:val="24"/>
        </w:rPr>
        <w:t>)</w:t>
      </w:r>
      <w:r w:rsidR="003056F4" w:rsidRPr="0095297A">
        <w:rPr>
          <w:rFonts w:ascii="Times New Roman" w:hAnsi="Times New Roman" w:cs="Times New Roman"/>
          <w:sz w:val="24"/>
          <w:szCs w:val="24"/>
        </w:rPr>
        <w:t xml:space="preserve"> </w:t>
      </w:r>
      <w:r w:rsidR="003056F4" w:rsidRPr="008A64B6">
        <w:rPr>
          <w:rFonts w:ascii="Times New Roman" w:hAnsi="Times New Roman" w:cs="Times New Roman"/>
          <w:b/>
          <w:bCs/>
          <w:sz w:val="24"/>
          <w:szCs w:val="24"/>
        </w:rPr>
        <w:t>Simulacro</w:t>
      </w:r>
      <w:r w:rsidR="003056F4" w:rsidRPr="0095297A">
        <w:rPr>
          <w:rFonts w:ascii="Times New Roman" w:hAnsi="Times New Roman" w:cs="Times New Roman"/>
          <w:sz w:val="24"/>
          <w:szCs w:val="24"/>
        </w:rPr>
        <w:t xml:space="preserve"> </w:t>
      </w:r>
    </w:p>
    <w:p w14:paraId="7735B676" w14:textId="7FC586C7" w:rsidR="008173A4" w:rsidRDefault="003056F4" w:rsidP="0095297A">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Ao longo </w:t>
      </w:r>
      <w:r w:rsidR="00455B62">
        <w:rPr>
          <w:rFonts w:ascii="Times New Roman" w:hAnsi="Times New Roman" w:cs="Times New Roman"/>
          <w:sz w:val="24"/>
          <w:szCs w:val="24"/>
        </w:rPr>
        <w:t>dos períodos letivos</w:t>
      </w:r>
      <w:r w:rsidRPr="004B5765">
        <w:rPr>
          <w:rFonts w:ascii="Times New Roman" w:hAnsi="Times New Roman" w:cs="Times New Roman"/>
          <w:sz w:val="24"/>
          <w:szCs w:val="24"/>
        </w:rPr>
        <w:t xml:space="preserve"> serão efetuadas simulações da situação aluno-caso, em contexto de aula, com verificação do cumprimento dos procedimentos. </w:t>
      </w:r>
    </w:p>
    <w:p w14:paraId="16C50DA0" w14:textId="20A864F4" w:rsidR="008173A4" w:rsidRPr="008173A4" w:rsidRDefault="003056F4" w:rsidP="004B5765">
      <w:pPr>
        <w:spacing w:after="0" w:line="360" w:lineRule="auto"/>
        <w:jc w:val="both"/>
        <w:rPr>
          <w:rFonts w:ascii="Times New Roman" w:hAnsi="Times New Roman" w:cs="Times New Roman"/>
          <w:b/>
          <w:bCs/>
          <w:sz w:val="24"/>
          <w:szCs w:val="24"/>
        </w:rPr>
      </w:pPr>
      <w:r w:rsidRPr="008173A4">
        <w:rPr>
          <w:rFonts w:ascii="Times New Roman" w:hAnsi="Times New Roman" w:cs="Times New Roman"/>
          <w:b/>
          <w:bCs/>
          <w:sz w:val="24"/>
          <w:szCs w:val="24"/>
        </w:rPr>
        <w:t xml:space="preserve">Descrição do simulacro: </w:t>
      </w:r>
    </w:p>
    <w:p w14:paraId="0988662E" w14:textId="5AABD331" w:rsidR="008173A4" w:rsidRDefault="003056F4" w:rsidP="008A64B6">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O Presidente do Conselho Executivo</w:t>
      </w:r>
      <w:r w:rsidR="00455B62">
        <w:rPr>
          <w:rFonts w:ascii="Times New Roman" w:hAnsi="Times New Roman" w:cs="Times New Roman"/>
          <w:sz w:val="24"/>
          <w:szCs w:val="24"/>
        </w:rPr>
        <w:t>, ou alguém por ele delegado,</w:t>
      </w:r>
      <w:r w:rsidRPr="004B5765">
        <w:rPr>
          <w:rFonts w:ascii="Times New Roman" w:hAnsi="Times New Roman" w:cs="Times New Roman"/>
          <w:sz w:val="24"/>
          <w:szCs w:val="24"/>
        </w:rPr>
        <w:t xml:space="preserve"> desloca-se a uma sala de aula e informa o professor presente que</w:t>
      </w:r>
      <w:r w:rsidR="00935E39">
        <w:rPr>
          <w:rFonts w:ascii="Times New Roman" w:hAnsi="Times New Roman" w:cs="Times New Roman"/>
          <w:sz w:val="24"/>
          <w:szCs w:val="24"/>
        </w:rPr>
        <w:t xml:space="preserve">, </w:t>
      </w:r>
      <w:r w:rsidR="008627F5" w:rsidRPr="008627F5">
        <w:rPr>
          <w:rFonts w:ascii="Times New Roman" w:hAnsi="Times New Roman" w:cs="Times New Roman"/>
          <w:sz w:val="24"/>
          <w:szCs w:val="24"/>
        </w:rPr>
        <w:t>por exemplo</w:t>
      </w:r>
      <w:r w:rsidR="00935E39" w:rsidRPr="008627F5">
        <w:rPr>
          <w:rFonts w:ascii="Times New Roman" w:hAnsi="Times New Roman" w:cs="Times New Roman"/>
          <w:sz w:val="24"/>
          <w:szCs w:val="24"/>
        </w:rPr>
        <w:t>,</w:t>
      </w:r>
      <w:r w:rsidRPr="004B5765">
        <w:rPr>
          <w:rFonts w:ascii="Times New Roman" w:hAnsi="Times New Roman" w:cs="Times New Roman"/>
          <w:sz w:val="24"/>
          <w:szCs w:val="24"/>
        </w:rPr>
        <w:t xml:space="preserve"> o aluno número 5 tem sintomatologia gripal. Durante todo o processo então desencadeado é verificado o cumprimento dos procedimentos. Posteriormente, após a realização dos simulacros, é elaborado um relatório para divulgação das ações realizadas de acordo com o preconizado e os pontos a melhorar. </w:t>
      </w:r>
    </w:p>
    <w:p w14:paraId="2527FA17" w14:textId="77777777" w:rsidR="008173A4" w:rsidRDefault="008173A4" w:rsidP="004B5765">
      <w:pPr>
        <w:spacing w:after="0" w:line="360" w:lineRule="auto"/>
        <w:jc w:val="both"/>
        <w:rPr>
          <w:rFonts w:ascii="Times New Roman" w:hAnsi="Times New Roman" w:cs="Times New Roman"/>
          <w:sz w:val="24"/>
          <w:szCs w:val="24"/>
        </w:rPr>
      </w:pPr>
    </w:p>
    <w:p w14:paraId="1079BEA2" w14:textId="23B9AFF9" w:rsidR="008173A4" w:rsidRDefault="003056F4" w:rsidP="004B5765">
      <w:pPr>
        <w:spacing w:after="0" w:line="360" w:lineRule="auto"/>
        <w:jc w:val="both"/>
        <w:rPr>
          <w:rFonts w:ascii="Times New Roman" w:hAnsi="Times New Roman" w:cs="Times New Roman"/>
          <w:sz w:val="24"/>
          <w:szCs w:val="24"/>
        </w:rPr>
      </w:pPr>
      <w:r w:rsidRPr="008173A4">
        <w:rPr>
          <w:rFonts w:ascii="Times New Roman" w:hAnsi="Times New Roman" w:cs="Times New Roman"/>
          <w:b/>
          <w:bCs/>
          <w:sz w:val="24"/>
          <w:szCs w:val="24"/>
        </w:rPr>
        <w:t>2. Medidas de Higiene do Ambiente Escolar</w:t>
      </w:r>
      <w:r w:rsidRPr="004B5765">
        <w:rPr>
          <w:rFonts w:ascii="Times New Roman" w:hAnsi="Times New Roman" w:cs="Times New Roman"/>
          <w:sz w:val="24"/>
          <w:szCs w:val="24"/>
        </w:rPr>
        <w:t xml:space="preserve"> </w:t>
      </w:r>
    </w:p>
    <w:p w14:paraId="092F94CB" w14:textId="77777777" w:rsidR="008173A4"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(A) Avaliação das necessidades de material (equipamento de lavagem/secagem das mãos). </w:t>
      </w:r>
    </w:p>
    <w:p w14:paraId="3AA010FD" w14:textId="6C184C2F" w:rsidR="008173A4"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(B) Colocação e manutenção dos kits de prevenção nos diferentes </w:t>
      </w:r>
      <w:r w:rsidR="008173A4">
        <w:rPr>
          <w:rFonts w:ascii="Times New Roman" w:hAnsi="Times New Roman" w:cs="Times New Roman"/>
          <w:sz w:val="24"/>
          <w:szCs w:val="24"/>
        </w:rPr>
        <w:t>pavilhões e p</w:t>
      </w:r>
      <w:r w:rsidRPr="004B5765">
        <w:rPr>
          <w:rFonts w:ascii="Times New Roman" w:hAnsi="Times New Roman" w:cs="Times New Roman"/>
          <w:sz w:val="24"/>
          <w:szCs w:val="24"/>
        </w:rPr>
        <w:t>isos, Biblioteca, Secretaria, Conselho Executivo, Gabinete de Psicologia e Orientação, Papelaria, Sala de Professores, Cantina, Bar, Pavilhão gimnodesportivo</w:t>
      </w:r>
      <w:r w:rsidR="008627F5">
        <w:rPr>
          <w:rFonts w:ascii="Times New Roman" w:hAnsi="Times New Roman" w:cs="Times New Roman"/>
          <w:sz w:val="24"/>
          <w:szCs w:val="24"/>
        </w:rPr>
        <w:t>, e nos quatro edifícios com EB1/JI</w:t>
      </w:r>
      <w:r w:rsidRPr="004B5765">
        <w:rPr>
          <w:rFonts w:ascii="Times New Roman" w:hAnsi="Times New Roman" w:cs="Times New Roman"/>
          <w:sz w:val="24"/>
          <w:szCs w:val="24"/>
        </w:rPr>
        <w:t xml:space="preserve"> </w:t>
      </w:r>
      <w:r w:rsidR="008173A4">
        <w:rPr>
          <w:rFonts w:ascii="Times New Roman" w:hAnsi="Times New Roman" w:cs="Times New Roman"/>
          <w:sz w:val="24"/>
          <w:szCs w:val="24"/>
        </w:rPr>
        <w:t>(</w:t>
      </w:r>
      <w:r w:rsidR="00391827">
        <w:rPr>
          <w:rFonts w:ascii="Times New Roman" w:hAnsi="Times New Roman" w:cs="Times New Roman"/>
          <w:sz w:val="24"/>
          <w:szCs w:val="24"/>
        </w:rPr>
        <w:t xml:space="preserve">cada kit é constituído por </w:t>
      </w:r>
      <w:r w:rsidR="008173A4" w:rsidRPr="004B5765">
        <w:rPr>
          <w:rFonts w:ascii="Times New Roman" w:hAnsi="Times New Roman" w:cs="Times New Roman"/>
          <w:sz w:val="24"/>
          <w:szCs w:val="24"/>
        </w:rPr>
        <w:t>6 máscaras cirúrgicas, toalhetes de papel, álcool sanitário a 70ºC</w:t>
      </w:r>
      <w:r w:rsidR="008173A4">
        <w:rPr>
          <w:rFonts w:ascii="Times New Roman" w:hAnsi="Times New Roman" w:cs="Times New Roman"/>
          <w:sz w:val="24"/>
          <w:szCs w:val="24"/>
        </w:rPr>
        <w:t xml:space="preserve">) </w:t>
      </w:r>
      <w:r w:rsidRPr="004B5765">
        <w:rPr>
          <w:rFonts w:ascii="Times New Roman" w:hAnsi="Times New Roman" w:cs="Times New Roman"/>
          <w:sz w:val="24"/>
          <w:szCs w:val="24"/>
        </w:rPr>
        <w:t>e sala de isolamento (</w:t>
      </w:r>
      <w:r w:rsidR="00391827">
        <w:rPr>
          <w:rFonts w:ascii="Times New Roman" w:hAnsi="Times New Roman" w:cs="Times New Roman"/>
          <w:sz w:val="24"/>
          <w:szCs w:val="24"/>
        </w:rPr>
        <w:t>cada kit é constituído</w:t>
      </w:r>
      <w:r w:rsidR="00391827" w:rsidRPr="004B5765">
        <w:rPr>
          <w:rFonts w:ascii="Times New Roman" w:hAnsi="Times New Roman" w:cs="Times New Roman"/>
          <w:sz w:val="24"/>
          <w:szCs w:val="24"/>
        </w:rPr>
        <w:t xml:space="preserve"> </w:t>
      </w:r>
      <w:r w:rsidR="00391827">
        <w:rPr>
          <w:rFonts w:ascii="Times New Roman" w:hAnsi="Times New Roman" w:cs="Times New Roman"/>
          <w:sz w:val="24"/>
          <w:szCs w:val="24"/>
        </w:rPr>
        <w:t xml:space="preserve">por </w:t>
      </w:r>
      <w:r w:rsidR="008173A4" w:rsidRPr="004B5765">
        <w:rPr>
          <w:rFonts w:ascii="Times New Roman" w:hAnsi="Times New Roman" w:cs="Times New Roman"/>
          <w:sz w:val="24"/>
          <w:szCs w:val="24"/>
        </w:rPr>
        <w:t>6 máscaras cirúrgicas, toalhetes de papel, álcool sanitário a 70ºC, termómetro</w:t>
      </w:r>
      <w:r w:rsidR="00455B62">
        <w:rPr>
          <w:rFonts w:ascii="Times New Roman" w:hAnsi="Times New Roman" w:cs="Times New Roman"/>
          <w:sz w:val="24"/>
          <w:szCs w:val="24"/>
        </w:rPr>
        <w:t>, 6 águas em garrafas individuais</w:t>
      </w:r>
      <w:r w:rsidRPr="004B5765">
        <w:rPr>
          <w:rFonts w:ascii="Times New Roman" w:hAnsi="Times New Roman" w:cs="Times New Roman"/>
          <w:sz w:val="24"/>
          <w:szCs w:val="24"/>
        </w:rPr>
        <w:t xml:space="preserve">). </w:t>
      </w:r>
    </w:p>
    <w:p w14:paraId="2908FE6C" w14:textId="113F8A5E" w:rsidR="008173A4"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(C) Manutenção de stocks de lenços de papel para venda na papelaria em quantidade suficiente, por forma a fazer face às novas exigências, facilitando o seu acesso a todo a comunidade educativa.</w:t>
      </w:r>
    </w:p>
    <w:p w14:paraId="2BEF108F" w14:textId="68022CA2" w:rsidR="000C3B9B"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(D) Colocação e manutenção de dispensadores de desinfetante (solução alcoólica) nos seguintes locais:</w:t>
      </w:r>
      <w:r w:rsidR="008173A4">
        <w:rPr>
          <w:rFonts w:ascii="Times New Roman" w:hAnsi="Times New Roman" w:cs="Times New Roman"/>
          <w:sz w:val="24"/>
          <w:szCs w:val="24"/>
        </w:rPr>
        <w:t xml:space="preserve"> Pavilhões, </w:t>
      </w:r>
      <w:r w:rsidRPr="004B5765">
        <w:rPr>
          <w:rFonts w:ascii="Times New Roman" w:hAnsi="Times New Roman" w:cs="Times New Roman"/>
          <w:sz w:val="24"/>
          <w:szCs w:val="24"/>
        </w:rPr>
        <w:t>Salas de Informática; Biblioteca; Bar; Refeitório; Sala de Professores; Secretaria; Pavilhão Gimnodesportivo</w:t>
      </w:r>
      <w:r w:rsidR="005C1BE0">
        <w:rPr>
          <w:rFonts w:ascii="Times New Roman" w:hAnsi="Times New Roman" w:cs="Times New Roman"/>
          <w:sz w:val="24"/>
          <w:szCs w:val="24"/>
        </w:rPr>
        <w:t>;</w:t>
      </w:r>
      <w:r w:rsidR="000C3B9B">
        <w:rPr>
          <w:rFonts w:ascii="Times New Roman" w:hAnsi="Times New Roman" w:cs="Times New Roman"/>
          <w:sz w:val="24"/>
          <w:szCs w:val="24"/>
        </w:rPr>
        <w:t xml:space="preserve"> P</w:t>
      </w:r>
      <w:r w:rsidR="000C3B9B" w:rsidRPr="005C1BE0">
        <w:rPr>
          <w:rFonts w:ascii="Times New Roman" w:hAnsi="Times New Roman" w:cs="Times New Roman"/>
          <w:sz w:val="24"/>
          <w:szCs w:val="24"/>
        </w:rPr>
        <w:t>ortaria</w:t>
      </w:r>
      <w:r w:rsidR="008627F5">
        <w:rPr>
          <w:rFonts w:ascii="Times New Roman" w:hAnsi="Times New Roman" w:cs="Times New Roman"/>
          <w:sz w:val="24"/>
          <w:szCs w:val="24"/>
        </w:rPr>
        <w:t>; Auditório; Sala de Isolamento e nos quatro edifícios com EB1/JI.</w:t>
      </w:r>
    </w:p>
    <w:p w14:paraId="7AAC720D" w14:textId="77777777" w:rsidR="000C3B9B"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lastRenderedPageBreak/>
        <w:t xml:space="preserve">(E) Aumentar a quantidade de coletes de equipa utilizados nas aulas de Educação Física. (F) Manter todas as casas de banho em funcionamento em simultâneo para minimizar as hipóteses de agrupamento em espaços fechados. </w:t>
      </w:r>
    </w:p>
    <w:p w14:paraId="16F75538" w14:textId="77777777" w:rsidR="000C3B9B" w:rsidRDefault="003056F4"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(G) Alterações ao nível das práticas de higiene. </w:t>
      </w:r>
    </w:p>
    <w:p w14:paraId="205D8006" w14:textId="77777777" w:rsidR="000C3B9B" w:rsidRDefault="000C3B9B" w:rsidP="004B5765">
      <w:pPr>
        <w:spacing w:after="0" w:line="360" w:lineRule="auto"/>
        <w:jc w:val="both"/>
        <w:rPr>
          <w:rFonts w:ascii="Times New Roman" w:hAnsi="Times New Roman" w:cs="Times New Roman"/>
          <w:sz w:val="24"/>
          <w:szCs w:val="24"/>
        </w:rPr>
      </w:pPr>
    </w:p>
    <w:p w14:paraId="66E0DABE" w14:textId="77777777" w:rsidR="000C3B9B" w:rsidRDefault="003056F4" w:rsidP="000C3B9B">
      <w:pPr>
        <w:spacing w:after="0" w:line="360" w:lineRule="auto"/>
        <w:ind w:firstLine="708"/>
        <w:jc w:val="both"/>
        <w:rPr>
          <w:rFonts w:ascii="Times New Roman" w:hAnsi="Times New Roman" w:cs="Times New Roman"/>
          <w:sz w:val="24"/>
          <w:szCs w:val="24"/>
        </w:rPr>
      </w:pPr>
      <w:r w:rsidRPr="004B5765">
        <w:rPr>
          <w:rFonts w:ascii="Times New Roman" w:hAnsi="Times New Roman" w:cs="Times New Roman"/>
          <w:sz w:val="24"/>
          <w:szCs w:val="24"/>
        </w:rPr>
        <w:t xml:space="preserve">No que diz respeito à higiene das instalações é necessário introduzir as seguintes alterações: </w:t>
      </w:r>
    </w:p>
    <w:p w14:paraId="189C874C" w14:textId="77777777" w:rsidR="005C1BE0" w:rsidRDefault="003056F4" w:rsidP="000C3B9B">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esvaziar os caixotes de lixo das salas de aula à hora de almoço e ao final do dia; </w:t>
      </w:r>
    </w:p>
    <w:p w14:paraId="18133713" w14:textId="03780D78" w:rsidR="000C3B9B" w:rsidRDefault="003056F4" w:rsidP="000C3B9B">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desinfetar as maçanetas das portas e os corrimãos </w:t>
      </w:r>
      <w:r w:rsidR="00391827">
        <w:rPr>
          <w:rFonts w:ascii="Times New Roman" w:hAnsi="Times New Roman" w:cs="Times New Roman"/>
          <w:sz w:val="24"/>
          <w:szCs w:val="24"/>
        </w:rPr>
        <w:t>após todos os intervalos</w:t>
      </w:r>
      <w:r w:rsidRPr="004B5765">
        <w:rPr>
          <w:rFonts w:ascii="Times New Roman" w:hAnsi="Times New Roman" w:cs="Times New Roman"/>
          <w:sz w:val="24"/>
          <w:szCs w:val="24"/>
        </w:rPr>
        <w:t xml:space="preserve"> e final do dia; </w:t>
      </w:r>
    </w:p>
    <w:p w14:paraId="56177E58" w14:textId="77777777" w:rsidR="000C3B9B" w:rsidRDefault="003056F4" w:rsidP="000C3B9B">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arejar as salas de aula e todos os locais fechados nos quais existam aberturas para o exterior, abrindo portas e janelas durante aproximadamente 2 minutos. Nas salas de aula o arejamento deve ser efetuado ao iniciar e ao terminar a aula, nos restantes recintos o mesmo deve ser promovido, pelo menos, de hora a hora.</w:t>
      </w:r>
    </w:p>
    <w:p w14:paraId="058B62EF" w14:textId="524C3948" w:rsidR="000C3B9B" w:rsidRDefault="003056F4" w:rsidP="000C3B9B">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promover a lavagem diária dos coletes de Educação Física. </w:t>
      </w:r>
    </w:p>
    <w:p w14:paraId="513E6129" w14:textId="3F6828BE" w:rsidR="008A6098" w:rsidRDefault="008A6098" w:rsidP="000C3B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2F0C">
        <w:rPr>
          <w:rFonts w:ascii="Times New Roman" w:hAnsi="Times New Roman" w:cs="Times New Roman"/>
          <w:sz w:val="24"/>
          <w:szCs w:val="24"/>
        </w:rPr>
        <w:t>d</w:t>
      </w:r>
      <w:r w:rsidR="00F16268">
        <w:rPr>
          <w:rFonts w:ascii="Times New Roman" w:hAnsi="Times New Roman" w:cs="Times New Roman"/>
          <w:sz w:val="24"/>
          <w:szCs w:val="24"/>
        </w:rPr>
        <w:t xml:space="preserve">esinfeção das salas </w:t>
      </w:r>
      <w:r w:rsidR="00D03E0D">
        <w:rPr>
          <w:rFonts w:ascii="Times New Roman" w:hAnsi="Times New Roman" w:cs="Times New Roman"/>
          <w:sz w:val="24"/>
          <w:szCs w:val="24"/>
        </w:rPr>
        <w:t xml:space="preserve">após cada aula pelos </w:t>
      </w:r>
      <w:r w:rsidR="00982F0C">
        <w:rPr>
          <w:rFonts w:ascii="Times New Roman" w:hAnsi="Times New Roman" w:cs="Times New Roman"/>
          <w:sz w:val="24"/>
          <w:szCs w:val="24"/>
        </w:rPr>
        <w:t>assistentes</w:t>
      </w:r>
      <w:r w:rsidR="00D03E0D">
        <w:rPr>
          <w:rFonts w:ascii="Times New Roman" w:hAnsi="Times New Roman" w:cs="Times New Roman"/>
          <w:sz w:val="24"/>
          <w:szCs w:val="24"/>
        </w:rPr>
        <w:t xml:space="preserve"> operacionais de cada pavilhão</w:t>
      </w:r>
      <w:r w:rsidR="00982F0C">
        <w:rPr>
          <w:rFonts w:ascii="Times New Roman" w:hAnsi="Times New Roman" w:cs="Times New Roman"/>
          <w:sz w:val="24"/>
          <w:szCs w:val="24"/>
        </w:rPr>
        <w:t>;</w:t>
      </w:r>
    </w:p>
    <w:p w14:paraId="20C37156" w14:textId="77777777" w:rsidR="000C3B9B" w:rsidRDefault="003056F4" w:rsidP="000C3B9B">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efetuar a limpeza/desinfeção das casas de banho após todos os intervalos (com registo em impresso próprio colocado para o efeito em cada casa de banho). </w:t>
      </w:r>
    </w:p>
    <w:p w14:paraId="5B71E07F" w14:textId="77777777" w:rsidR="000C3B9B" w:rsidRDefault="003056F4" w:rsidP="000C3B9B">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efetuar a limpeza/desinfeção da sala de isolamento após cada caso (com registo em impresso próprio colocado para o efeito na sala). </w:t>
      </w:r>
    </w:p>
    <w:p w14:paraId="31D03028" w14:textId="77777777" w:rsidR="000C3B9B" w:rsidRDefault="000C3B9B" w:rsidP="000C3B9B">
      <w:pPr>
        <w:spacing w:after="0" w:line="360" w:lineRule="auto"/>
        <w:jc w:val="both"/>
        <w:rPr>
          <w:rFonts w:ascii="Times New Roman" w:hAnsi="Times New Roman" w:cs="Times New Roman"/>
          <w:sz w:val="24"/>
          <w:szCs w:val="24"/>
        </w:rPr>
      </w:pPr>
    </w:p>
    <w:p w14:paraId="73C7C103" w14:textId="54AE3093" w:rsidR="000C3B9B" w:rsidRDefault="003056F4" w:rsidP="000C3B9B">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Relativamente à higiene pessoal: </w:t>
      </w:r>
    </w:p>
    <w:p w14:paraId="37C42771" w14:textId="49DC5924" w:rsidR="0069463F" w:rsidRDefault="003056F4" w:rsidP="000C3B9B">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desinfeção das mãos com </w:t>
      </w:r>
      <w:r w:rsidR="00B82B8A">
        <w:rPr>
          <w:rFonts w:ascii="Times New Roman" w:hAnsi="Times New Roman" w:cs="Times New Roman"/>
          <w:sz w:val="24"/>
          <w:szCs w:val="24"/>
        </w:rPr>
        <w:t xml:space="preserve">álcool ou </w:t>
      </w:r>
      <w:r w:rsidRPr="004B5765">
        <w:rPr>
          <w:rFonts w:ascii="Times New Roman" w:hAnsi="Times New Roman" w:cs="Times New Roman"/>
          <w:sz w:val="24"/>
          <w:szCs w:val="24"/>
        </w:rPr>
        <w:t>álcool-gel colocado à entrada das salas de aula (controlado pelo professor)</w:t>
      </w:r>
      <w:r w:rsidR="00175D61">
        <w:rPr>
          <w:rFonts w:ascii="Times New Roman" w:hAnsi="Times New Roman" w:cs="Times New Roman"/>
          <w:sz w:val="24"/>
          <w:szCs w:val="24"/>
        </w:rPr>
        <w:t>, na portaria da escola, no bufete, na reprografia, na entrada dos pavilhões</w:t>
      </w:r>
      <w:r w:rsidRPr="004B5765">
        <w:rPr>
          <w:rFonts w:ascii="Times New Roman" w:hAnsi="Times New Roman" w:cs="Times New Roman"/>
          <w:sz w:val="24"/>
          <w:szCs w:val="24"/>
        </w:rPr>
        <w:t xml:space="preserve"> e da biblioteca (controlado pel</w:t>
      </w:r>
      <w:r w:rsidR="0069463F">
        <w:rPr>
          <w:rFonts w:ascii="Times New Roman" w:hAnsi="Times New Roman" w:cs="Times New Roman"/>
          <w:sz w:val="24"/>
          <w:szCs w:val="24"/>
        </w:rPr>
        <w:t>os</w:t>
      </w:r>
      <w:r w:rsidRPr="004B5765">
        <w:rPr>
          <w:rFonts w:ascii="Times New Roman" w:hAnsi="Times New Roman" w:cs="Times New Roman"/>
          <w:sz w:val="24"/>
          <w:szCs w:val="24"/>
        </w:rPr>
        <w:t xml:space="preserve"> </w:t>
      </w:r>
      <w:r w:rsidR="0069463F">
        <w:rPr>
          <w:rFonts w:ascii="Times New Roman" w:hAnsi="Times New Roman" w:cs="Times New Roman"/>
          <w:sz w:val="24"/>
          <w:szCs w:val="24"/>
        </w:rPr>
        <w:t>assistente operacionais</w:t>
      </w:r>
      <w:r w:rsidRPr="004B5765">
        <w:rPr>
          <w:rFonts w:ascii="Times New Roman" w:hAnsi="Times New Roman" w:cs="Times New Roman"/>
          <w:sz w:val="24"/>
          <w:szCs w:val="24"/>
        </w:rPr>
        <w:t>).</w:t>
      </w:r>
    </w:p>
    <w:p w14:paraId="512D0F09" w14:textId="1BA4A293" w:rsidR="000C3B9B" w:rsidRDefault="000C3B9B" w:rsidP="000C3B9B">
      <w:pPr>
        <w:spacing w:after="0" w:line="360" w:lineRule="auto"/>
        <w:jc w:val="both"/>
        <w:rPr>
          <w:rFonts w:ascii="Times New Roman" w:hAnsi="Times New Roman" w:cs="Times New Roman"/>
          <w:sz w:val="24"/>
          <w:szCs w:val="24"/>
        </w:rPr>
      </w:pPr>
    </w:p>
    <w:p w14:paraId="15FD994D" w14:textId="77777777" w:rsidR="000C3B9B" w:rsidRPr="004B5765" w:rsidRDefault="000C3B9B" w:rsidP="000C3B9B">
      <w:pPr>
        <w:spacing w:after="0" w:line="360" w:lineRule="auto"/>
        <w:jc w:val="both"/>
        <w:rPr>
          <w:rFonts w:ascii="Times New Roman" w:hAnsi="Times New Roman" w:cs="Times New Roman"/>
          <w:sz w:val="24"/>
          <w:szCs w:val="24"/>
        </w:rPr>
      </w:pPr>
    </w:p>
    <w:p w14:paraId="3A6DA6CC" w14:textId="14D7D6AF" w:rsidR="000C3B9B" w:rsidRDefault="00037EC0"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4B5765" w:rsidRPr="004B5765">
        <w:rPr>
          <w:rFonts w:ascii="Times New Roman" w:hAnsi="Times New Roman" w:cs="Times New Roman"/>
          <w:sz w:val="24"/>
          <w:szCs w:val="24"/>
        </w:rPr>
        <w:t xml:space="preserve">. </w:t>
      </w:r>
      <w:r w:rsidR="004B5765" w:rsidRPr="000C3B9B">
        <w:rPr>
          <w:rFonts w:ascii="Times New Roman" w:hAnsi="Times New Roman" w:cs="Times New Roman"/>
          <w:b/>
          <w:bCs/>
          <w:sz w:val="24"/>
          <w:szCs w:val="24"/>
        </w:rPr>
        <w:t>Medidas de isolamento e distanciamento social</w:t>
      </w:r>
      <w:r w:rsidR="004B5765" w:rsidRPr="004B5765">
        <w:rPr>
          <w:rFonts w:ascii="Times New Roman" w:hAnsi="Times New Roman" w:cs="Times New Roman"/>
          <w:sz w:val="24"/>
          <w:szCs w:val="24"/>
        </w:rPr>
        <w:t xml:space="preserve"> </w:t>
      </w:r>
    </w:p>
    <w:p w14:paraId="56C53400" w14:textId="6FDF47A0" w:rsidR="000C3B9B" w:rsidRDefault="00054B03" w:rsidP="00300A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Á entrada da escola, será medida a temperatura a todos os alunos (termómetro não intrusivo), n</w:t>
      </w:r>
      <w:r w:rsidR="004B5765" w:rsidRPr="004B5765">
        <w:rPr>
          <w:rFonts w:ascii="Times New Roman" w:hAnsi="Times New Roman" w:cs="Times New Roman"/>
          <w:sz w:val="24"/>
          <w:szCs w:val="24"/>
        </w:rPr>
        <w:t xml:space="preserve">ão </w:t>
      </w:r>
      <w:r>
        <w:rPr>
          <w:rFonts w:ascii="Times New Roman" w:hAnsi="Times New Roman" w:cs="Times New Roman"/>
          <w:sz w:val="24"/>
          <w:szCs w:val="24"/>
        </w:rPr>
        <w:t>sendo</w:t>
      </w:r>
      <w:r w:rsidR="005A34AD">
        <w:rPr>
          <w:rFonts w:ascii="Times New Roman" w:hAnsi="Times New Roman" w:cs="Times New Roman"/>
          <w:sz w:val="24"/>
          <w:szCs w:val="24"/>
        </w:rPr>
        <w:t xml:space="preserve"> </w:t>
      </w:r>
      <w:r w:rsidR="004B5765" w:rsidRPr="004B5765">
        <w:rPr>
          <w:rFonts w:ascii="Times New Roman" w:hAnsi="Times New Roman" w:cs="Times New Roman"/>
          <w:sz w:val="24"/>
          <w:szCs w:val="24"/>
        </w:rPr>
        <w:t>adm</w:t>
      </w:r>
      <w:r w:rsidR="005A34AD">
        <w:rPr>
          <w:rFonts w:ascii="Times New Roman" w:hAnsi="Times New Roman" w:cs="Times New Roman"/>
          <w:sz w:val="24"/>
          <w:szCs w:val="24"/>
        </w:rPr>
        <w:t>itida a entrada</w:t>
      </w:r>
      <w:r w:rsidR="004B5765" w:rsidRPr="004B5765">
        <w:rPr>
          <w:rFonts w:ascii="Times New Roman" w:hAnsi="Times New Roman" w:cs="Times New Roman"/>
          <w:sz w:val="24"/>
          <w:szCs w:val="24"/>
        </w:rPr>
        <w:t xml:space="preserve"> na escola de alunos ou profissionais com temperatura </w:t>
      </w:r>
      <w:r w:rsidR="000C3B9B">
        <w:rPr>
          <w:rFonts w:ascii="Times New Roman" w:hAnsi="Times New Roman" w:cs="Times New Roman"/>
          <w:sz w:val="24"/>
          <w:szCs w:val="24"/>
        </w:rPr>
        <w:t>igual</w:t>
      </w:r>
      <w:r w:rsidR="004B5765" w:rsidRPr="004B5765">
        <w:rPr>
          <w:rFonts w:ascii="Times New Roman" w:hAnsi="Times New Roman" w:cs="Times New Roman"/>
          <w:sz w:val="24"/>
          <w:szCs w:val="24"/>
        </w:rPr>
        <w:t xml:space="preserve"> ou superior a 38º</w:t>
      </w:r>
      <w:r w:rsidR="00300A58">
        <w:rPr>
          <w:rFonts w:ascii="Times New Roman" w:hAnsi="Times New Roman" w:cs="Times New Roman"/>
          <w:sz w:val="24"/>
          <w:szCs w:val="24"/>
        </w:rPr>
        <w:t>C</w:t>
      </w:r>
      <w:r w:rsidR="004B5765" w:rsidRPr="004B5765">
        <w:rPr>
          <w:rFonts w:ascii="Times New Roman" w:hAnsi="Times New Roman" w:cs="Times New Roman"/>
          <w:sz w:val="24"/>
          <w:szCs w:val="24"/>
        </w:rPr>
        <w:t xml:space="preserve"> ou outros sinais/sintomas </w:t>
      </w:r>
      <w:r w:rsidR="00300A58">
        <w:rPr>
          <w:rFonts w:ascii="Times New Roman" w:hAnsi="Times New Roman" w:cs="Times New Roman"/>
          <w:sz w:val="24"/>
          <w:szCs w:val="24"/>
        </w:rPr>
        <w:t xml:space="preserve">clínicos: </w:t>
      </w:r>
      <w:r w:rsidR="001E3750">
        <w:rPr>
          <w:rFonts w:ascii="Times New Roman" w:hAnsi="Times New Roman" w:cs="Times New Roman"/>
          <w:sz w:val="24"/>
          <w:szCs w:val="24"/>
        </w:rPr>
        <w:t>i</w:t>
      </w:r>
      <w:r w:rsidR="00300A58" w:rsidRPr="001E3750">
        <w:rPr>
          <w:rFonts w:ascii="Times New Roman" w:hAnsi="Times New Roman" w:cs="Times New Roman"/>
          <w:sz w:val="24"/>
          <w:szCs w:val="24"/>
        </w:rPr>
        <w:t>nfeção respiratória aguda (febre ou tosse ou dificuldade respiratória) requerendo ou não hospitalização</w:t>
      </w:r>
      <w:r w:rsidR="001E3750">
        <w:rPr>
          <w:rFonts w:ascii="Times New Roman" w:hAnsi="Times New Roman" w:cs="Times New Roman"/>
          <w:sz w:val="24"/>
          <w:szCs w:val="24"/>
        </w:rPr>
        <w:t>.</w:t>
      </w:r>
    </w:p>
    <w:p w14:paraId="400F935C" w14:textId="2EDCAE5F" w:rsidR="00300A58" w:rsidRDefault="00300A58" w:rsidP="001E3750">
      <w:pPr>
        <w:tabs>
          <w:tab w:val="left" w:pos="1701"/>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alunos ou profissionais cuja situação epidemiológica relatem uma h</w:t>
      </w:r>
      <w:r w:rsidRPr="00300A58">
        <w:rPr>
          <w:rFonts w:ascii="Times New Roman" w:hAnsi="Times New Roman" w:cs="Times New Roman"/>
          <w:sz w:val="24"/>
          <w:szCs w:val="24"/>
        </w:rPr>
        <w:t>istória de viagem para áreas com transmissão comunitária ativa nos 1</w:t>
      </w:r>
      <w:r w:rsidR="00455B62">
        <w:rPr>
          <w:rFonts w:ascii="Times New Roman" w:hAnsi="Times New Roman" w:cs="Times New Roman"/>
          <w:sz w:val="24"/>
          <w:szCs w:val="24"/>
        </w:rPr>
        <w:t>5</w:t>
      </w:r>
      <w:r w:rsidRPr="00300A58">
        <w:rPr>
          <w:rFonts w:ascii="Times New Roman" w:hAnsi="Times New Roman" w:cs="Times New Roman"/>
          <w:sz w:val="24"/>
          <w:szCs w:val="24"/>
        </w:rPr>
        <w:t xml:space="preserve"> dias antes do início de </w:t>
      </w:r>
      <w:r w:rsidRPr="00300A58">
        <w:rPr>
          <w:rFonts w:ascii="Times New Roman" w:hAnsi="Times New Roman" w:cs="Times New Roman"/>
          <w:sz w:val="24"/>
          <w:szCs w:val="24"/>
        </w:rPr>
        <w:lastRenderedPageBreak/>
        <w:t>sintomas</w:t>
      </w:r>
      <w:r>
        <w:rPr>
          <w:rFonts w:ascii="Times New Roman" w:hAnsi="Times New Roman" w:cs="Times New Roman"/>
          <w:sz w:val="24"/>
          <w:szCs w:val="24"/>
        </w:rPr>
        <w:t xml:space="preserve"> </w:t>
      </w:r>
      <w:r w:rsidRPr="001E3750">
        <w:rPr>
          <w:rFonts w:ascii="Times New Roman" w:hAnsi="Times New Roman" w:cs="Times New Roman"/>
          <w:b/>
          <w:bCs/>
          <w:sz w:val="24"/>
          <w:szCs w:val="24"/>
        </w:rPr>
        <w:t>ou</w:t>
      </w:r>
      <w:r>
        <w:rPr>
          <w:rFonts w:ascii="Times New Roman" w:hAnsi="Times New Roman" w:cs="Times New Roman"/>
          <w:sz w:val="24"/>
          <w:szCs w:val="24"/>
        </w:rPr>
        <w:t xml:space="preserve"> c</w:t>
      </w:r>
      <w:r w:rsidRPr="00300A58">
        <w:rPr>
          <w:rFonts w:ascii="Times New Roman" w:hAnsi="Times New Roman" w:cs="Times New Roman"/>
          <w:sz w:val="24"/>
          <w:szCs w:val="24"/>
        </w:rPr>
        <w:t>ontacto com caso confirmado ou provável de infeção por SARS-CoV2/COVID-19, nos 1</w:t>
      </w:r>
      <w:r w:rsidR="00455B62">
        <w:rPr>
          <w:rFonts w:ascii="Times New Roman" w:hAnsi="Times New Roman" w:cs="Times New Roman"/>
          <w:sz w:val="24"/>
          <w:szCs w:val="24"/>
        </w:rPr>
        <w:t>5</w:t>
      </w:r>
      <w:r w:rsidRPr="00300A58">
        <w:rPr>
          <w:rFonts w:ascii="Times New Roman" w:hAnsi="Times New Roman" w:cs="Times New Roman"/>
          <w:sz w:val="24"/>
          <w:szCs w:val="24"/>
        </w:rPr>
        <w:t xml:space="preserve"> dias antes do início dos sintomas</w:t>
      </w:r>
      <w:r w:rsidR="005B7A84">
        <w:rPr>
          <w:rFonts w:ascii="Times New Roman" w:hAnsi="Times New Roman" w:cs="Times New Roman"/>
          <w:sz w:val="24"/>
          <w:szCs w:val="24"/>
        </w:rPr>
        <w:t xml:space="preserve"> devem consultar a USIG para despiste e possível quarentena.</w:t>
      </w:r>
    </w:p>
    <w:p w14:paraId="5B64717C" w14:textId="77777777" w:rsidR="000C3B9B" w:rsidRDefault="000C3B9B" w:rsidP="004B5765">
      <w:pPr>
        <w:spacing w:after="0" w:line="360" w:lineRule="auto"/>
        <w:jc w:val="both"/>
        <w:rPr>
          <w:rFonts w:ascii="Times New Roman" w:hAnsi="Times New Roman" w:cs="Times New Roman"/>
          <w:sz w:val="24"/>
          <w:szCs w:val="24"/>
        </w:rPr>
      </w:pPr>
    </w:p>
    <w:p w14:paraId="57B90AD3" w14:textId="46E12840" w:rsidR="000C3B9B" w:rsidRDefault="004B5765" w:rsidP="004B5765">
      <w:pPr>
        <w:spacing w:after="0" w:line="360" w:lineRule="auto"/>
        <w:jc w:val="both"/>
        <w:rPr>
          <w:rFonts w:ascii="Times New Roman" w:hAnsi="Times New Roman" w:cs="Times New Roman"/>
          <w:b/>
          <w:bCs/>
          <w:sz w:val="24"/>
          <w:szCs w:val="24"/>
        </w:rPr>
      </w:pPr>
      <w:r w:rsidRPr="000C3B9B">
        <w:rPr>
          <w:rFonts w:ascii="Times New Roman" w:hAnsi="Times New Roman" w:cs="Times New Roman"/>
          <w:b/>
          <w:bCs/>
          <w:sz w:val="24"/>
          <w:szCs w:val="24"/>
        </w:rPr>
        <w:t>Sala de Isolamento</w:t>
      </w:r>
    </w:p>
    <w:p w14:paraId="1D13D8C8" w14:textId="15A5AEF6" w:rsidR="004B5765" w:rsidRDefault="004B5765" w:rsidP="004B5765">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 </w:t>
      </w:r>
      <w:r w:rsidR="00F42233">
        <w:rPr>
          <w:rFonts w:ascii="Times New Roman" w:hAnsi="Times New Roman" w:cs="Times New Roman"/>
          <w:sz w:val="24"/>
          <w:szCs w:val="24"/>
        </w:rPr>
        <w:tab/>
      </w:r>
      <w:r w:rsidRPr="004B5765">
        <w:rPr>
          <w:rFonts w:ascii="Times New Roman" w:hAnsi="Times New Roman" w:cs="Times New Roman"/>
          <w:sz w:val="24"/>
          <w:szCs w:val="24"/>
        </w:rPr>
        <w:t>A sala de isolamento</w:t>
      </w:r>
      <w:r w:rsidR="0021745E">
        <w:rPr>
          <w:rFonts w:ascii="Times New Roman" w:hAnsi="Times New Roman" w:cs="Times New Roman"/>
          <w:sz w:val="24"/>
          <w:szCs w:val="24"/>
        </w:rPr>
        <w:t xml:space="preserve"> na EBSG</w:t>
      </w:r>
      <w:r w:rsidRPr="004B5765">
        <w:rPr>
          <w:rFonts w:ascii="Times New Roman" w:hAnsi="Times New Roman" w:cs="Times New Roman"/>
          <w:sz w:val="24"/>
          <w:szCs w:val="24"/>
        </w:rPr>
        <w:t xml:space="preserve"> é </w:t>
      </w:r>
      <w:r w:rsidR="005C1BE0">
        <w:rPr>
          <w:rFonts w:ascii="Times New Roman" w:hAnsi="Times New Roman" w:cs="Times New Roman"/>
          <w:sz w:val="24"/>
          <w:szCs w:val="24"/>
        </w:rPr>
        <w:t xml:space="preserve">a sala de </w:t>
      </w:r>
      <w:r w:rsidR="0021745E">
        <w:rPr>
          <w:rFonts w:ascii="Times New Roman" w:hAnsi="Times New Roman" w:cs="Times New Roman"/>
          <w:sz w:val="24"/>
          <w:szCs w:val="24"/>
        </w:rPr>
        <w:t>bastidores</w:t>
      </w:r>
      <w:r w:rsidR="005C1BE0">
        <w:rPr>
          <w:rFonts w:ascii="Times New Roman" w:hAnsi="Times New Roman" w:cs="Times New Roman"/>
          <w:sz w:val="24"/>
          <w:szCs w:val="24"/>
        </w:rPr>
        <w:t xml:space="preserve"> </w:t>
      </w:r>
      <w:r w:rsidR="0021745E">
        <w:rPr>
          <w:rFonts w:ascii="Times New Roman" w:hAnsi="Times New Roman" w:cs="Times New Roman"/>
          <w:sz w:val="24"/>
          <w:szCs w:val="24"/>
        </w:rPr>
        <w:t>d</w:t>
      </w:r>
      <w:r w:rsidR="005C1BE0">
        <w:rPr>
          <w:rFonts w:ascii="Times New Roman" w:hAnsi="Times New Roman" w:cs="Times New Roman"/>
          <w:sz w:val="24"/>
          <w:szCs w:val="24"/>
        </w:rPr>
        <w:t>o Auditório (nas traseiras do Auditório)</w:t>
      </w:r>
      <w:r w:rsidRPr="004B5765">
        <w:rPr>
          <w:rFonts w:ascii="Times New Roman" w:hAnsi="Times New Roman" w:cs="Times New Roman"/>
          <w:sz w:val="24"/>
          <w:szCs w:val="24"/>
        </w:rPr>
        <w:t xml:space="preserve">. A escolha desta sala justifica-se pelo </w:t>
      </w:r>
      <w:r w:rsidRPr="005B7A84">
        <w:rPr>
          <w:rFonts w:ascii="Times New Roman" w:hAnsi="Times New Roman" w:cs="Times New Roman"/>
          <w:sz w:val="24"/>
          <w:szCs w:val="24"/>
        </w:rPr>
        <w:t>facto de se encontrar perto da saída</w:t>
      </w:r>
      <w:r w:rsidR="0021745E" w:rsidRPr="005B7A84">
        <w:rPr>
          <w:rFonts w:ascii="Times New Roman" w:hAnsi="Times New Roman" w:cs="Times New Roman"/>
          <w:sz w:val="24"/>
          <w:szCs w:val="24"/>
        </w:rPr>
        <w:t xml:space="preserve"> de emergência</w:t>
      </w:r>
      <w:r w:rsidRPr="005B7A84">
        <w:rPr>
          <w:rFonts w:ascii="Times New Roman" w:hAnsi="Times New Roman" w:cs="Times New Roman"/>
          <w:sz w:val="24"/>
          <w:szCs w:val="24"/>
        </w:rPr>
        <w:t xml:space="preserve"> da escola, com acesso direto ao exterior, </w:t>
      </w:r>
      <w:r w:rsidR="005B7A84" w:rsidRPr="005B7A84">
        <w:rPr>
          <w:rFonts w:ascii="Times New Roman" w:hAnsi="Times New Roman" w:cs="Times New Roman"/>
          <w:sz w:val="24"/>
          <w:szCs w:val="24"/>
        </w:rPr>
        <w:t xml:space="preserve">existência de </w:t>
      </w:r>
      <w:r w:rsidRPr="005B7A84">
        <w:rPr>
          <w:rFonts w:ascii="Times New Roman" w:hAnsi="Times New Roman" w:cs="Times New Roman"/>
          <w:sz w:val="24"/>
          <w:szCs w:val="24"/>
        </w:rPr>
        <w:t>um telefone</w:t>
      </w:r>
      <w:r w:rsidR="005C1BE0" w:rsidRPr="005B7A84">
        <w:rPr>
          <w:rFonts w:ascii="Times New Roman" w:hAnsi="Times New Roman" w:cs="Times New Roman"/>
          <w:sz w:val="24"/>
          <w:szCs w:val="24"/>
        </w:rPr>
        <w:t xml:space="preserve"> (móvel)</w:t>
      </w:r>
      <w:r w:rsidRPr="005B7A84">
        <w:rPr>
          <w:rFonts w:ascii="Times New Roman" w:hAnsi="Times New Roman" w:cs="Times New Roman"/>
          <w:sz w:val="24"/>
          <w:szCs w:val="24"/>
        </w:rPr>
        <w:t xml:space="preserve"> e</w:t>
      </w:r>
      <w:r w:rsidRPr="004B5765">
        <w:rPr>
          <w:rFonts w:ascii="Times New Roman" w:hAnsi="Times New Roman" w:cs="Times New Roman"/>
          <w:sz w:val="24"/>
          <w:szCs w:val="24"/>
        </w:rPr>
        <w:t xml:space="preserve"> </w:t>
      </w:r>
      <w:r w:rsidR="005B7A84">
        <w:rPr>
          <w:rFonts w:ascii="Times New Roman" w:hAnsi="Times New Roman" w:cs="Times New Roman"/>
          <w:sz w:val="24"/>
          <w:szCs w:val="24"/>
        </w:rPr>
        <w:t xml:space="preserve">de </w:t>
      </w:r>
      <w:r w:rsidR="0021745E">
        <w:rPr>
          <w:rFonts w:ascii="Times New Roman" w:hAnsi="Times New Roman" w:cs="Times New Roman"/>
          <w:sz w:val="24"/>
          <w:szCs w:val="24"/>
        </w:rPr>
        <w:t xml:space="preserve">uma </w:t>
      </w:r>
      <w:r w:rsidRPr="004B5765">
        <w:rPr>
          <w:rFonts w:ascii="Times New Roman" w:hAnsi="Times New Roman" w:cs="Times New Roman"/>
          <w:sz w:val="24"/>
          <w:szCs w:val="24"/>
        </w:rPr>
        <w:t>casa de banho de uso restrito na proximidade, minimizando-se o contacto do possível caso com a restante comunidade escolar.</w:t>
      </w:r>
      <w:r w:rsidR="00F42233">
        <w:rPr>
          <w:rFonts w:ascii="Times New Roman" w:hAnsi="Times New Roman" w:cs="Times New Roman"/>
          <w:sz w:val="24"/>
          <w:szCs w:val="24"/>
        </w:rPr>
        <w:t xml:space="preserve"> </w:t>
      </w:r>
    </w:p>
    <w:p w14:paraId="46BEAF43" w14:textId="38BFC9D3" w:rsidR="00455B62" w:rsidRDefault="00F42233"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EB1/JI de Guadalupe, a sala de isolamento</w:t>
      </w:r>
      <w:r w:rsidR="00455B62">
        <w:rPr>
          <w:rFonts w:ascii="Times New Roman" w:hAnsi="Times New Roman" w:cs="Times New Roman"/>
          <w:sz w:val="24"/>
          <w:szCs w:val="24"/>
        </w:rPr>
        <w:t xml:space="preserve"> é o Gabinete de Apoio Educativo;</w:t>
      </w:r>
    </w:p>
    <w:p w14:paraId="1A52FC24" w14:textId="0D256190" w:rsidR="00F42233" w:rsidRDefault="00F42233"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EB1/JI da Luz, a sala de isolamento</w:t>
      </w:r>
      <w:r w:rsidR="00455B62">
        <w:rPr>
          <w:rFonts w:ascii="Times New Roman" w:hAnsi="Times New Roman" w:cs="Times New Roman"/>
          <w:sz w:val="24"/>
          <w:szCs w:val="24"/>
        </w:rPr>
        <w:t xml:space="preserve"> é a sala de informática;</w:t>
      </w:r>
    </w:p>
    <w:p w14:paraId="1049CEAB" w14:textId="3CE2E2B6" w:rsidR="00F42233" w:rsidRDefault="00F42233"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EB1/JI da Praia, a sala de isolamento</w:t>
      </w:r>
      <w:r w:rsidR="00455B62">
        <w:rPr>
          <w:rFonts w:ascii="Times New Roman" w:hAnsi="Times New Roman" w:cs="Times New Roman"/>
          <w:sz w:val="24"/>
          <w:szCs w:val="24"/>
        </w:rPr>
        <w:t xml:space="preserve"> é a sala de informática;</w:t>
      </w:r>
    </w:p>
    <w:p w14:paraId="693EAD16" w14:textId="09C9E602" w:rsidR="00F42233" w:rsidRDefault="00F42233" w:rsidP="004B5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EB1/JI de Santa Cruz a sala de isolamento</w:t>
      </w:r>
      <w:r w:rsidR="00455B62">
        <w:rPr>
          <w:rFonts w:ascii="Times New Roman" w:hAnsi="Times New Roman" w:cs="Times New Roman"/>
          <w:sz w:val="24"/>
          <w:szCs w:val="24"/>
        </w:rPr>
        <w:t xml:space="preserve"> é o Gabinete do 1º andar/sala de informática.</w:t>
      </w:r>
    </w:p>
    <w:p w14:paraId="130B1787" w14:textId="2B92579B" w:rsidR="001E3750" w:rsidRDefault="001E3750" w:rsidP="004B5765">
      <w:pPr>
        <w:spacing w:after="0" w:line="360" w:lineRule="auto"/>
        <w:jc w:val="both"/>
        <w:rPr>
          <w:rFonts w:ascii="Times New Roman" w:hAnsi="Times New Roman" w:cs="Times New Roman"/>
          <w:sz w:val="24"/>
          <w:szCs w:val="24"/>
        </w:rPr>
      </w:pPr>
    </w:p>
    <w:p w14:paraId="2837ACAD" w14:textId="184B407C" w:rsidR="001E3750" w:rsidRDefault="001E3750" w:rsidP="004B5765">
      <w:pPr>
        <w:spacing w:after="0" w:line="360" w:lineRule="auto"/>
        <w:jc w:val="both"/>
        <w:rPr>
          <w:rFonts w:ascii="Times New Roman" w:hAnsi="Times New Roman" w:cs="Times New Roman"/>
          <w:sz w:val="24"/>
          <w:szCs w:val="24"/>
        </w:rPr>
      </w:pPr>
    </w:p>
    <w:p w14:paraId="19F5A1B3" w14:textId="7F4922E5" w:rsidR="001E3750" w:rsidRDefault="001E3750" w:rsidP="004B5765">
      <w:pPr>
        <w:spacing w:after="0" w:line="360" w:lineRule="auto"/>
        <w:jc w:val="both"/>
        <w:rPr>
          <w:rFonts w:ascii="Times New Roman" w:hAnsi="Times New Roman" w:cs="Times New Roman"/>
          <w:sz w:val="24"/>
          <w:szCs w:val="24"/>
        </w:rPr>
      </w:pPr>
    </w:p>
    <w:p w14:paraId="4D3CDA6C" w14:textId="1B13C39F" w:rsidR="001E3750" w:rsidRPr="009434C6" w:rsidRDefault="001E3750" w:rsidP="001E3750">
      <w:pPr>
        <w:pStyle w:val="CitaoIntensa"/>
        <w:rPr>
          <w:noProof/>
        </w:rPr>
      </w:pPr>
      <w:r>
        <w:rPr>
          <w:noProof/>
        </w:rPr>
        <w:t>PLANO DE COMUNICAÇÃO</w:t>
      </w:r>
    </w:p>
    <w:p w14:paraId="0A46D38C" w14:textId="38603184" w:rsidR="001E3750" w:rsidRDefault="001E3750" w:rsidP="00505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coordenador da equipa operativa</w:t>
      </w:r>
      <w:r w:rsidR="00505808">
        <w:rPr>
          <w:rFonts w:ascii="Times New Roman" w:hAnsi="Times New Roman" w:cs="Times New Roman"/>
          <w:sz w:val="24"/>
          <w:szCs w:val="24"/>
        </w:rPr>
        <w:t xml:space="preserve"> e</w:t>
      </w:r>
      <w:r w:rsidRPr="001E3750">
        <w:rPr>
          <w:rFonts w:ascii="Times New Roman" w:hAnsi="Times New Roman" w:cs="Times New Roman"/>
          <w:sz w:val="24"/>
          <w:szCs w:val="24"/>
        </w:rPr>
        <w:t xml:space="preserve">stabelece uma rede eficaz de comunicação interna e externa, com </w:t>
      </w:r>
      <w:r w:rsidR="00505808">
        <w:rPr>
          <w:rFonts w:ascii="Times New Roman" w:hAnsi="Times New Roman" w:cs="Times New Roman"/>
          <w:sz w:val="24"/>
          <w:szCs w:val="24"/>
        </w:rPr>
        <w:t xml:space="preserve">os </w:t>
      </w:r>
      <w:r w:rsidRPr="001E3750">
        <w:rPr>
          <w:rFonts w:ascii="Times New Roman" w:hAnsi="Times New Roman" w:cs="Times New Roman"/>
          <w:sz w:val="24"/>
          <w:szCs w:val="24"/>
        </w:rPr>
        <w:t>diferentes parceiros: delegação de saúde do concelho, serviços de saúde, equipa de saúde escolar, autarquia, associação de pais, empresa que assegura os transportes escolares, fornecedores, entre outros.</w:t>
      </w:r>
      <w:r>
        <w:rPr>
          <w:rFonts w:ascii="Times New Roman" w:hAnsi="Times New Roman" w:cs="Times New Roman"/>
          <w:sz w:val="24"/>
          <w:szCs w:val="24"/>
        </w:rPr>
        <w:t xml:space="preserve"> Para tal, deve reunir </w:t>
      </w:r>
      <w:r w:rsidR="00F42233">
        <w:rPr>
          <w:rFonts w:ascii="Times New Roman" w:hAnsi="Times New Roman" w:cs="Times New Roman"/>
          <w:sz w:val="24"/>
          <w:szCs w:val="24"/>
        </w:rPr>
        <w:t xml:space="preserve">uma vez por dia ou </w:t>
      </w:r>
      <w:r w:rsidR="00505808">
        <w:rPr>
          <w:rFonts w:ascii="Times New Roman" w:hAnsi="Times New Roman" w:cs="Times New Roman"/>
          <w:sz w:val="24"/>
          <w:szCs w:val="24"/>
        </w:rPr>
        <w:t>sempre que se justificar</w:t>
      </w:r>
      <w:r>
        <w:rPr>
          <w:rFonts w:ascii="Times New Roman" w:hAnsi="Times New Roman" w:cs="Times New Roman"/>
          <w:sz w:val="24"/>
          <w:szCs w:val="24"/>
        </w:rPr>
        <w:t xml:space="preserve"> com estas entidades e </w:t>
      </w:r>
      <w:r w:rsidR="00505808">
        <w:rPr>
          <w:rFonts w:ascii="Times New Roman" w:hAnsi="Times New Roman" w:cs="Times New Roman"/>
          <w:sz w:val="24"/>
          <w:szCs w:val="24"/>
        </w:rPr>
        <w:t>informar sobre as atividades desenvolvidas e as atividades a desenvolver.</w:t>
      </w:r>
      <w:r w:rsidR="00F42233">
        <w:rPr>
          <w:rFonts w:ascii="Times New Roman" w:hAnsi="Times New Roman" w:cs="Times New Roman"/>
          <w:sz w:val="24"/>
          <w:szCs w:val="24"/>
        </w:rPr>
        <w:t xml:space="preserve"> O espaço para este diálogo será a</w:t>
      </w:r>
      <w:r w:rsidR="0021745E">
        <w:rPr>
          <w:rFonts w:ascii="Times New Roman" w:hAnsi="Times New Roman" w:cs="Times New Roman"/>
          <w:sz w:val="24"/>
          <w:szCs w:val="24"/>
        </w:rPr>
        <w:t xml:space="preserve"> sala de reuni</w:t>
      </w:r>
      <w:r w:rsidR="00F42233">
        <w:rPr>
          <w:rFonts w:ascii="Times New Roman" w:hAnsi="Times New Roman" w:cs="Times New Roman"/>
          <w:sz w:val="24"/>
          <w:szCs w:val="24"/>
        </w:rPr>
        <w:t xml:space="preserve">ões do Conselho Executivo. </w:t>
      </w:r>
    </w:p>
    <w:p w14:paraId="330F4DDA" w14:textId="6D2A6575" w:rsidR="00505808" w:rsidRDefault="00505808" w:rsidP="004B5765">
      <w:pPr>
        <w:spacing w:after="0" w:line="360" w:lineRule="auto"/>
        <w:jc w:val="both"/>
        <w:rPr>
          <w:rFonts w:ascii="Times New Roman" w:hAnsi="Times New Roman" w:cs="Times New Roman"/>
          <w:sz w:val="24"/>
          <w:szCs w:val="24"/>
        </w:rPr>
      </w:pPr>
    </w:p>
    <w:p w14:paraId="770D11F7" w14:textId="15E69467" w:rsidR="00505808" w:rsidRPr="009434C6" w:rsidRDefault="00505808" w:rsidP="00505808">
      <w:pPr>
        <w:pStyle w:val="CitaoIntensa"/>
        <w:rPr>
          <w:noProof/>
        </w:rPr>
      </w:pPr>
      <w:r>
        <w:rPr>
          <w:noProof/>
        </w:rPr>
        <w:t>ELABORAÇÃO E DIVULGAÇÃO DO PC</w:t>
      </w:r>
    </w:p>
    <w:p w14:paraId="3E22B703" w14:textId="5AE35B82" w:rsidR="00505808" w:rsidRPr="00505808" w:rsidRDefault="00505808" w:rsidP="00505808">
      <w:pPr>
        <w:spacing w:after="0" w:line="360" w:lineRule="auto"/>
        <w:ind w:firstLine="708"/>
        <w:jc w:val="both"/>
        <w:rPr>
          <w:rFonts w:ascii="Times New Roman" w:hAnsi="Times New Roman" w:cs="Times New Roman"/>
          <w:sz w:val="24"/>
          <w:szCs w:val="24"/>
        </w:rPr>
      </w:pPr>
      <w:r w:rsidRPr="00505808">
        <w:rPr>
          <w:rFonts w:ascii="Times New Roman" w:hAnsi="Times New Roman" w:cs="Times New Roman"/>
          <w:sz w:val="24"/>
          <w:szCs w:val="24"/>
        </w:rPr>
        <w:lastRenderedPageBreak/>
        <w:t>É fundamental promover o envolvimento de toda a instituição escolar e respetivos parceiros na elaboração do PC. Este deve ser amplamente divulgado junto de toda a comunidade educativa.</w:t>
      </w:r>
    </w:p>
    <w:p w14:paraId="5F3A74C6" w14:textId="609EB502" w:rsidR="00505808" w:rsidRDefault="00505808" w:rsidP="00505808">
      <w:pPr>
        <w:spacing w:after="0" w:line="360" w:lineRule="auto"/>
        <w:ind w:firstLine="708"/>
        <w:jc w:val="both"/>
      </w:pPr>
    </w:p>
    <w:p w14:paraId="6A06616B" w14:textId="1335057F" w:rsidR="00373C26" w:rsidRDefault="00373C26" w:rsidP="001B5FCC">
      <w:pPr>
        <w:spacing w:after="0" w:line="360" w:lineRule="auto"/>
        <w:jc w:val="both"/>
        <w:rPr>
          <w:rFonts w:ascii="Times New Roman" w:hAnsi="Times New Roman" w:cs="Times New Roman"/>
          <w:sz w:val="24"/>
          <w:szCs w:val="24"/>
        </w:rPr>
      </w:pPr>
    </w:p>
    <w:p w14:paraId="44DADA2F" w14:textId="75FB5525" w:rsidR="00E113FF" w:rsidRDefault="00E113FF" w:rsidP="00E113FF">
      <w:pPr>
        <w:pStyle w:val="CitaoIntensa"/>
        <w:rPr>
          <w:noProof/>
        </w:rPr>
      </w:pPr>
      <w:r>
        <w:rPr>
          <w:noProof/>
        </w:rPr>
        <w:t>AVALIAÇÃO</w:t>
      </w:r>
    </w:p>
    <w:p w14:paraId="45FE72DD" w14:textId="598D68CA" w:rsidR="00505808" w:rsidRPr="00505808" w:rsidRDefault="00505808" w:rsidP="00505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505808">
        <w:rPr>
          <w:rFonts w:ascii="Times New Roman" w:hAnsi="Times New Roman" w:cs="Times New Roman"/>
          <w:sz w:val="24"/>
          <w:szCs w:val="24"/>
        </w:rPr>
        <w:t xml:space="preserve"> PC </w:t>
      </w:r>
      <w:r>
        <w:rPr>
          <w:rFonts w:ascii="Times New Roman" w:hAnsi="Times New Roman" w:cs="Times New Roman"/>
          <w:sz w:val="24"/>
          <w:szCs w:val="24"/>
        </w:rPr>
        <w:t>tem de ser r</w:t>
      </w:r>
      <w:r w:rsidRPr="00505808">
        <w:rPr>
          <w:rFonts w:ascii="Times New Roman" w:hAnsi="Times New Roman" w:cs="Times New Roman"/>
          <w:sz w:val="24"/>
          <w:szCs w:val="24"/>
        </w:rPr>
        <w:t>eavaliado e atualizado sempre que necessário. Terminada a epidemia, a equipa de coordenação deve elaborar um breve relatório que evidencie os aspetos que correram bem e os que merecem ajustamento. Esta análise permitirá melhorar o PC e a capacidade de resposta a situações de crise que possam vir a ocorrer no futuro.</w:t>
      </w:r>
    </w:p>
    <w:p w14:paraId="29C2C018" w14:textId="752275E0" w:rsidR="00D9791C" w:rsidRDefault="00D9791C">
      <w:r>
        <w:br w:type="page"/>
      </w:r>
    </w:p>
    <w:p w14:paraId="30537F96" w14:textId="3473CF6A" w:rsidR="00D9791C" w:rsidRDefault="00D9791C" w:rsidP="00D9791C">
      <w:pPr>
        <w:pStyle w:val="CitaoIntensa"/>
        <w:rPr>
          <w:noProof/>
        </w:rPr>
      </w:pPr>
      <w:r>
        <w:rPr>
          <w:noProof/>
        </w:rPr>
        <w:lastRenderedPageBreak/>
        <w:t>SUMÁRIO DESCRITIVO DAS PRINCIPAIS AIVIDADES A DESENVOLVER</w:t>
      </w:r>
    </w:p>
    <w:p w14:paraId="30023CAC" w14:textId="59E8F7AA"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1. Designar um coordenador e respetiva equipa operativa. </w:t>
      </w:r>
    </w:p>
    <w:p w14:paraId="4F19C765"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2. Definir a cadeia de comando e controlo. </w:t>
      </w:r>
    </w:p>
    <w:p w14:paraId="37800238"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3. Identificar as atividades essenciais e prioritárias. </w:t>
      </w:r>
    </w:p>
    <w:p w14:paraId="28ADDAC5"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4. Prever o impacto que os diferentes níveis de absentismo terão nas atividades escolares. </w:t>
      </w:r>
    </w:p>
    <w:p w14:paraId="410571DC"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5. Definir os recursos humanos mínimos para cada uma das áreas prioritárias e assegurar a sua substituição, por profissionais formados para o desempenho dessas funções. </w:t>
      </w:r>
    </w:p>
    <w:p w14:paraId="2756FE39"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6. Estabelecer um plano de acompanhamento dos profissionais, incluindo atualização de todos os contactos telefónicos. </w:t>
      </w:r>
    </w:p>
    <w:p w14:paraId="425CAF73"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7. Recomendar aos profissionais que sigam as orientações da Direção Regional de Saúde. </w:t>
      </w:r>
    </w:p>
    <w:p w14:paraId="39FAB7EB" w14:textId="626E73C8"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8. Reforçar o plano de higiene da instituição escolar, de forma a tornar exequíveis as medidas aconselhadas (lavagem das mãos, etiqueta respiratória, etc.). </w:t>
      </w:r>
    </w:p>
    <w:p w14:paraId="0534068F"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9. Identificar os parceiros com quem deve ser estabelecida uma adequada articulação e manter uma listagem de contactos atualizada. </w:t>
      </w:r>
    </w:p>
    <w:p w14:paraId="7D2BF73C"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10.Identificar os fornecedores de bens ou serviços essenciais e prioritários para o funcionamento da instituição. </w:t>
      </w:r>
    </w:p>
    <w:p w14:paraId="3BE8C363" w14:textId="11D43285"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11.Verificar se os fornecedores de bens ou serviços considerados essenciais e prioritários garantem os fornecimentos previstos. Equacionar soluções alternativas. </w:t>
      </w:r>
    </w:p>
    <w:p w14:paraId="6B5767C3"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12.Assegurar a existência de uma “reserva estratégica” de bens ou produtos cuja falta possa comprometer o exercício das atividades mínimas ou consideradas prioritárias (durante o período crítico da epidemia).</w:t>
      </w:r>
    </w:p>
    <w:p w14:paraId="186D64A8" w14:textId="37BB48AA"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13.Envolver, desde o início, os profissionais na execução do PC. </w:t>
      </w:r>
    </w:p>
    <w:p w14:paraId="64900588"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14.Divulgar o PC a nível interno e junto da comunidade educativa. </w:t>
      </w:r>
    </w:p>
    <w:p w14:paraId="6A8CC917" w14:textId="77777777"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 xml:space="preserve">15.Elaborar uma estratégia de comunicação interna e externa. </w:t>
      </w:r>
    </w:p>
    <w:p w14:paraId="0CFF26CB" w14:textId="043118B0" w:rsidR="00D9791C" w:rsidRPr="00D9791C" w:rsidRDefault="00D9791C" w:rsidP="00D9791C">
      <w:pPr>
        <w:spacing w:line="360" w:lineRule="auto"/>
        <w:jc w:val="both"/>
        <w:rPr>
          <w:rFonts w:ascii="Times New Roman" w:hAnsi="Times New Roman" w:cs="Times New Roman"/>
          <w:sz w:val="24"/>
          <w:szCs w:val="24"/>
        </w:rPr>
      </w:pPr>
      <w:r w:rsidRPr="00D9791C">
        <w:rPr>
          <w:rFonts w:ascii="Times New Roman" w:hAnsi="Times New Roman" w:cs="Times New Roman"/>
          <w:sz w:val="24"/>
          <w:szCs w:val="24"/>
        </w:rPr>
        <w:t>16.Avaliar e manter o PC atualizado.</w:t>
      </w:r>
    </w:p>
    <w:p w14:paraId="642BF4B2" w14:textId="05573DB0" w:rsidR="00D9791C" w:rsidRDefault="00D9791C" w:rsidP="00505808"/>
    <w:p w14:paraId="35EEF097" w14:textId="4A69DB07" w:rsidR="0021745E" w:rsidRDefault="00F42233" w:rsidP="0021745E">
      <w:pPr>
        <w:pStyle w:val="CitaoIntensa"/>
        <w:rPr>
          <w:noProof/>
        </w:rPr>
      </w:pPr>
      <w:r>
        <w:rPr>
          <w:noProof/>
        </w:rPr>
        <w:lastRenderedPageBreak/>
        <w:t>AVALIAÇÃO</w:t>
      </w:r>
      <w:r w:rsidR="0021745E">
        <w:rPr>
          <w:noProof/>
        </w:rPr>
        <w:t xml:space="preserve"> DAS PRINCIPAIS AIVIDADES A DESENVOLVER</w:t>
      </w:r>
    </w:p>
    <w:p w14:paraId="7EE6476D" w14:textId="634F0D2B" w:rsidR="00D9791C" w:rsidRDefault="00D9791C" w:rsidP="00505808"/>
    <w:p w14:paraId="6AB90C1A" w14:textId="77777777" w:rsidR="00D9791C" w:rsidRPr="00505808" w:rsidRDefault="00D9791C" w:rsidP="00505808"/>
    <w:tbl>
      <w:tblPr>
        <w:tblStyle w:val="TabelacomGrelha"/>
        <w:tblW w:w="8642" w:type="dxa"/>
        <w:tblLook w:val="04A0" w:firstRow="1" w:lastRow="0" w:firstColumn="1" w:lastColumn="0" w:noHBand="0" w:noVBand="1"/>
      </w:tblPr>
      <w:tblGrid>
        <w:gridCol w:w="1413"/>
        <w:gridCol w:w="2833"/>
        <w:gridCol w:w="2695"/>
        <w:gridCol w:w="1701"/>
      </w:tblGrid>
      <w:tr w:rsidR="000C3B9B" w:rsidRPr="000C3B9B" w14:paraId="53629CE0" w14:textId="77777777" w:rsidTr="007E19C4">
        <w:tc>
          <w:tcPr>
            <w:tcW w:w="1413" w:type="dxa"/>
          </w:tcPr>
          <w:p w14:paraId="16C45A8D" w14:textId="298176C8" w:rsidR="000C3B9B" w:rsidRPr="000C3B9B" w:rsidRDefault="000C3B9B" w:rsidP="007E19C4">
            <w:pPr>
              <w:spacing w:line="276" w:lineRule="auto"/>
              <w:jc w:val="both"/>
              <w:rPr>
                <w:rFonts w:ascii="Times New Roman" w:hAnsi="Times New Roman" w:cs="Times New Roman"/>
                <w:b/>
                <w:bCs/>
              </w:rPr>
            </w:pPr>
            <w:r w:rsidRPr="000C3B9B">
              <w:rPr>
                <w:rFonts w:ascii="Times New Roman" w:hAnsi="Times New Roman" w:cs="Times New Roman"/>
                <w:b/>
                <w:bCs/>
              </w:rPr>
              <w:t>Atividade</w:t>
            </w:r>
          </w:p>
        </w:tc>
        <w:tc>
          <w:tcPr>
            <w:tcW w:w="2833" w:type="dxa"/>
          </w:tcPr>
          <w:p w14:paraId="05D2898D" w14:textId="60BD8648" w:rsidR="000C3B9B" w:rsidRPr="000C3B9B" w:rsidRDefault="000C3B9B" w:rsidP="007E19C4">
            <w:pPr>
              <w:spacing w:line="276" w:lineRule="auto"/>
              <w:jc w:val="both"/>
              <w:rPr>
                <w:rFonts w:ascii="Times New Roman" w:hAnsi="Times New Roman" w:cs="Times New Roman"/>
                <w:b/>
                <w:bCs/>
              </w:rPr>
            </w:pPr>
            <w:r w:rsidRPr="000C3B9B">
              <w:rPr>
                <w:rFonts w:ascii="Times New Roman" w:hAnsi="Times New Roman" w:cs="Times New Roman"/>
                <w:b/>
                <w:bCs/>
              </w:rPr>
              <w:t>Indicador da Avaliação</w:t>
            </w:r>
          </w:p>
        </w:tc>
        <w:tc>
          <w:tcPr>
            <w:tcW w:w="2695" w:type="dxa"/>
          </w:tcPr>
          <w:p w14:paraId="78F38DC8" w14:textId="783FE4DF" w:rsidR="000C3B9B" w:rsidRPr="000C3B9B" w:rsidRDefault="000C3B9B" w:rsidP="007E19C4">
            <w:pPr>
              <w:spacing w:line="276" w:lineRule="auto"/>
              <w:jc w:val="both"/>
              <w:rPr>
                <w:rFonts w:ascii="Times New Roman" w:hAnsi="Times New Roman" w:cs="Times New Roman"/>
                <w:b/>
                <w:bCs/>
              </w:rPr>
            </w:pPr>
            <w:r w:rsidRPr="000C3B9B">
              <w:rPr>
                <w:rFonts w:ascii="Times New Roman" w:hAnsi="Times New Roman" w:cs="Times New Roman"/>
                <w:b/>
                <w:bCs/>
              </w:rPr>
              <w:t>Instrumentos</w:t>
            </w:r>
          </w:p>
        </w:tc>
        <w:tc>
          <w:tcPr>
            <w:tcW w:w="1701" w:type="dxa"/>
          </w:tcPr>
          <w:p w14:paraId="32932E43" w14:textId="46C2175F" w:rsidR="000C3B9B" w:rsidRPr="000C3B9B" w:rsidRDefault="000C3B9B" w:rsidP="007E19C4">
            <w:pPr>
              <w:spacing w:line="276" w:lineRule="auto"/>
              <w:jc w:val="both"/>
              <w:rPr>
                <w:rFonts w:ascii="Times New Roman" w:hAnsi="Times New Roman" w:cs="Times New Roman"/>
                <w:b/>
                <w:bCs/>
              </w:rPr>
            </w:pPr>
            <w:r w:rsidRPr="000C3B9B">
              <w:rPr>
                <w:rFonts w:ascii="Times New Roman" w:hAnsi="Times New Roman" w:cs="Times New Roman"/>
                <w:b/>
                <w:bCs/>
              </w:rPr>
              <w:t>Data / Periodicidade</w:t>
            </w:r>
          </w:p>
        </w:tc>
      </w:tr>
      <w:tr w:rsidR="000C3B9B" w:rsidRPr="000C3B9B" w14:paraId="2083E23A" w14:textId="77777777" w:rsidTr="007E19C4">
        <w:tc>
          <w:tcPr>
            <w:tcW w:w="1413" w:type="dxa"/>
          </w:tcPr>
          <w:p w14:paraId="092923BB" w14:textId="53E06B1D" w:rsidR="000C3B9B" w:rsidRPr="000C3B9B" w:rsidRDefault="000C3B9B" w:rsidP="007E19C4">
            <w:pPr>
              <w:spacing w:line="276" w:lineRule="auto"/>
              <w:jc w:val="both"/>
              <w:rPr>
                <w:rFonts w:ascii="Times New Roman" w:hAnsi="Times New Roman" w:cs="Times New Roman"/>
              </w:rPr>
            </w:pPr>
            <w:r w:rsidRPr="000C3B9B">
              <w:rPr>
                <w:rFonts w:ascii="Times New Roman" w:hAnsi="Times New Roman" w:cs="Times New Roman"/>
              </w:rPr>
              <w:t>1. (A)</w:t>
            </w:r>
          </w:p>
        </w:tc>
        <w:tc>
          <w:tcPr>
            <w:tcW w:w="2833" w:type="dxa"/>
          </w:tcPr>
          <w:p w14:paraId="0A4C750F" w14:textId="37606929" w:rsidR="000C3B9B" w:rsidRPr="000C3B9B" w:rsidRDefault="000C3B9B" w:rsidP="007E19C4">
            <w:pPr>
              <w:spacing w:line="276" w:lineRule="auto"/>
              <w:jc w:val="both"/>
              <w:rPr>
                <w:rFonts w:ascii="Times New Roman" w:hAnsi="Times New Roman" w:cs="Times New Roman"/>
              </w:rPr>
            </w:pPr>
            <w:r w:rsidRPr="000C3B9B">
              <w:rPr>
                <w:rFonts w:ascii="Times New Roman" w:hAnsi="Times New Roman" w:cs="Times New Roman"/>
              </w:rPr>
              <w:t>N</w:t>
            </w:r>
            <w:r>
              <w:rPr>
                <w:rFonts w:ascii="Times New Roman" w:hAnsi="Times New Roman" w:cs="Times New Roman"/>
              </w:rPr>
              <w:t>úmero</w:t>
            </w:r>
            <w:r w:rsidRPr="000C3B9B">
              <w:rPr>
                <w:rFonts w:ascii="Times New Roman" w:hAnsi="Times New Roman" w:cs="Times New Roman"/>
              </w:rPr>
              <w:t xml:space="preserve"> de professores que receberam a informação por email</w:t>
            </w:r>
          </w:p>
        </w:tc>
        <w:tc>
          <w:tcPr>
            <w:tcW w:w="2695" w:type="dxa"/>
          </w:tcPr>
          <w:p w14:paraId="323375CD" w14:textId="3A20AE16" w:rsidR="000C3B9B" w:rsidRPr="000C3B9B" w:rsidRDefault="000C3B9B" w:rsidP="007E19C4">
            <w:pPr>
              <w:spacing w:line="276" w:lineRule="auto"/>
              <w:jc w:val="both"/>
              <w:rPr>
                <w:rFonts w:ascii="Times New Roman" w:hAnsi="Times New Roman" w:cs="Times New Roman"/>
              </w:rPr>
            </w:pPr>
            <w:r>
              <w:rPr>
                <w:rFonts w:ascii="Times New Roman" w:hAnsi="Times New Roman" w:cs="Times New Roman"/>
              </w:rPr>
              <w:t>Aviso de receção dos emails enviados; questionário</w:t>
            </w:r>
          </w:p>
        </w:tc>
        <w:tc>
          <w:tcPr>
            <w:tcW w:w="1701" w:type="dxa"/>
          </w:tcPr>
          <w:p w14:paraId="7B3AF988" w14:textId="77777777" w:rsidR="000C3B9B" w:rsidRPr="000C3B9B" w:rsidRDefault="000C3B9B" w:rsidP="007E19C4">
            <w:pPr>
              <w:spacing w:line="276" w:lineRule="auto"/>
              <w:jc w:val="both"/>
              <w:rPr>
                <w:rFonts w:ascii="Times New Roman" w:hAnsi="Times New Roman" w:cs="Times New Roman"/>
              </w:rPr>
            </w:pPr>
          </w:p>
        </w:tc>
      </w:tr>
      <w:tr w:rsidR="000C3B9B" w:rsidRPr="000C3B9B" w14:paraId="02C53873" w14:textId="77777777" w:rsidTr="007E19C4">
        <w:tc>
          <w:tcPr>
            <w:tcW w:w="1413" w:type="dxa"/>
          </w:tcPr>
          <w:p w14:paraId="7E8A7C72" w14:textId="6397F70B" w:rsidR="000C3B9B" w:rsidRPr="000C3B9B" w:rsidRDefault="000C3B9B" w:rsidP="007E19C4">
            <w:pPr>
              <w:spacing w:line="276" w:lineRule="auto"/>
              <w:jc w:val="both"/>
              <w:rPr>
                <w:rFonts w:ascii="Times New Roman" w:hAnsi="Times New Roman" w:cs="Times New Roman"/>
              </w:rPr>
            </w:pPr>
            <w:r>
              <w:rPr>
                <w:rFonts w:ascii="Times New Roman" w:hAnsi="Times New Roman" w:cs="Times New Roman"/>
              </w:rPr>
              <w:t>1. (B) (C) (D)</w:t>
            </w:r>
          </w:p>
        </w:tc>
        <w:tc>
          <w:tcPr>
            <w:tcW w:w="2833" w:type="dxa"/>
          </w:tcPr>
          <w:p w14:paraId="21D51628" w14:textId="3500AF48" w:rsidR="000C3B9B" w:rsidRPr="000C3B9B" w:rsidRDefault="000C3B9B" w:rsidP="007E19C4">
            <w:pPr>
              <w:spacing w:line="276" w:lineRule="auto"/>
              <w:jc w:val="both"/>
              <w:rPr>
                <w:rFonts w:ascii="Times New Roman" w:hAnsi="Times New Roman" w:cs="Times New Roman"/>
              </w:rPr>
            </w:pPr>
            <w:r>
              <w:rPr>
                <w:rFonts w:ascii="Times New Roman" w:hAnsi="Times New Roman" w:cs="Times New Roman"/>
              </w:rPr>
              <w:t xml:space="preserve">Número de cartazes e folhetos distribuídos </w:t>
            </w:r>
          </w:p>
        </w:tc>
        <w:tc>
          <w:tcPr>
            <w:tcW w:w="2695" w:type="dxa"/>
          </w:tcPr>
          <w:p w14:paraId="06BFB003" w14:textId="35CAB0C2" w:rsidR="000C3B9B" w:rsidRPr="000C3B9B" w:rsidRDefault="007E19C4" w:rsidP="007E19C4">
            <w:pPr>
              <w:spacing w:line="276" w:lineRule="auto"/>
              <w:jc w:val="both"/>
              <w:rPr>
                <w:rFonts w:ascii="Times New Roman" w:hAnsi="Times New Roman" w:cs="Times New Roman"/>
              </w:rPr>
            </w:pPr>
            <w:r>
              <w:rPr>
                <w:rFonts w:ascii="Times New Roman" w:hAnsi="Times New Roman" w:cs="Times New Roman"/>
              </w:rPr>
              <w:t>Contagem / Observação</w:t>
            </w:r>
          </w:p>
        </w:tc>
        <w:tc>
          <w:tcPr>
            <w:tcW w:w="1701" w:type="dxa"/>
          </w:tcPr>
          <w:p w14:paraId="02D00E67" w14:textId="77777777" w:rsidR="000C3B9B" w:rsidRPr="000C3B9B" w:rsidRDefault="000C3B9B" w:rsidP="007E19C4">
            <w:pPr>
              <w:spacing w:line="276" w:lineRule="auto"/>
              <w:jc w:val="both"/>
              <w:rPr>
                <w:rFonts w:ascii="Times New Roman" w:hAnsi="Times New Roman" w:cs="Times New Roman"/>
              </w:rPr>
            </w:pPr>
          </w:p>
        </w:tc>
      </w:tr>
      <w:tr w:rsidR="000C3B9B" w:rsidRPr="000C3B9B" w14:paraId="599F50D2" w14:textId="77777777" w:rsidTr="007E19C4">
        <w:tc>
          <w:tcPr>
            <w:tcW w:w="1413" w:type="dxa"/>
          </w:tcPr>
          <w:p w14:paraId="63133BA4" w14:textId="46E20D8A" w:rsidR="000C3B9B" w:rsidRPr="000C3B9B" w:rsidRDefault="007E19C4" w:rsidP="007E19C4">
            <w:pPr>
              <w:spacing w:line="276" w:lineRule="auto"/>
              <w:jc w:val="both"/>
              <w:rPr>
                <w:rFonts w:ascii="Times New Roman" w:hAnsi="Times New Roman" w:cs="Times New Roman"/>
              </w:rPr>
            </w:pPr>
            <w:r>
              <w:rPr>
                <w:rFonts w:ascii="Times New Roman" w:hAnsi="Times New Roman" w:cs="Times New Roman"/>
              </w:rPr>
              <w:t>1. (F)</w:t>
            </w:r>
          </w:p>
        </w:tc>
        <w:tc>
          <w:tcPr>
            <w:tcW w:w="2833" w:type="dxa"/>
          </w:tcPr>
          <w:p w14:paraId="73E3E553" w14:textId="6C9BA89E" w:rsidR="000C3B9B" w:rsidRPr="000C3B9B" w:rsidRDefault="007E19C4" w:rsidP="007E19C4">
            <w:pPr>
              <w:spacing w:line="276" w:lineRule="auto"/>
              <w:jc w:val="both"/>
              <w:rPr>
                <w:rFonts w:ascii="Times New Roman" w:hAnsi="Times New Roman" w:cs="Times New Roman"/>
              </w:rPr>
            </w:pPr>
            <w:r>
              <w:rPr>
                <w:rFonts w:ascii="Times New Roman" w:hAnsi="Times New Roman" w:cs="Times New Roman"/>
              </w:rPr>
              <w:t>Número de dúvidas colocadas/respondidas</w:t>
            </w:r>
          </w:p>
        </w:tc>
        <w:tc>
          <w:tcPr>
            <w:tcW w:w="2695" w:type="dxa"/>
          </w:tcPr>
          <w:p w14:paraId="08E1A927" w14:textId="0C0589B8" w:rsidR="000C3B9B" w:rsidRPr="000C3B9B" w:rsidRDefault="007E19C4" w:rsidP="007E19C4">
            <w:pPr>
              <w:spacing w:line="276" w:lineRule="auto"/>
              <w:jc w:val="both"/>
              <w:rPr>
                <w:rFonts w:ascii="Times New Roman" w:hAnsi="Times New Roman" w:cs="Times New Roman"/>
              </w:rPr>
            </w:pPr>
            <w:r>
              <w:rPr>
                <w:rFonts w:ascii="Times New Roman" w:hAnsi="Times New Roman" w:cs="Times New Roman"/>
              </w:rPr>
              <w:t>Relatório da atividade</w:t>
            </w:r>
          </w:p>
        </w:tc>
        <w:tc>
          <w:tcPr>
            <w:tcW w:w="1701" w:type="dxa"/>
          </w:tcPr>
          <w:p w14:paraId="5422E45B" w14:textId="77777777" w:rsidR="000C3B9B" w:rsidRPr="000C3B9B" w:rsidRDefault="000C3B9B" w:rsidP="007E19C4">
            <w:pPr>
              <w:spacing w:line="276" w:lineRule="auto"/>
              <w:jc w:val="both"/>
              <w:rPr>
                <w:rFonts w:ascii="Times New Roman" w:hAnsi="Times New Roman" w:cs="Times New Roman"/>
              </w:rPr>
            </w:pPr>
          </w:p>
        </w:tc>
      </w:tr>
      <w:tr w:rsidR="000C3B9B" w:rsidRPr="000C3B9B" w14:paraId="6F307F2D" w14:textId="77777777" w:rsidTr="007E19C4">
        <w:tc>
          <w:tcPr>
            <w:tcW w:w="1413" w:type="dxa"/>
          </w:tcPr>
          <w:p w14:paraId="4FEC795B" w14:textId="58A21338" w:rsidR="000C3B9B" w:rsidRPr="000C3B9B" w:rsidRDefault="00E15FA9" w:rsidP="007E19C4">
            <w:pPr>
              <w:spacing w:line="276" w:lineRule="auto"/>
              <w:jc w:val="both"/>
              <w:rPr>
                <w:rFonts w:ascii="Times New Roman" w:hAnsi="Times New Roman" w:cs="Times New Roman"/>
                <w:b/>
                <w:bCs/>
              </w:rPr>
            </w:pPr>
            <w:r>
              <w:rPr>
                <w:rFonts w:ascii="Times New Roman" w:hAnsi="Times New Roman" w:cs="Times New Roman"/>
              </w:rPr>
              <w:t>1. (G)</w:t>
            </w:r>
          </w:p>
        </w:tc>
        <w:tc>
          <w:tcPr>
            <w:tcW w:w="2833" w:type="dxa"/>
          </w:tcPr>
          <w:p w14:paraId="3DF87592" w14:textId="25B9EF83" w:rsidR="000C3B9B" w:rsidRPr="00E15FA9" w:rsidRDefault="00E15FA9" w:rsidP="007E19C4">
            <w:pPr>
              <w:spacing w:line="276" w:lineRule="auto"/>
              <w:jc w:val="both"/>
              <w:rPr>
                <w:rFonts w:ascii="Times New Roman" w:hAnsi="Times New Roman" w:cs="Times New Roman"/>
              </w:rPr>
            </w:pPr>
            <w:r w:rsidRPr="00E15FA9">
              <w:rPr>
                <w:rFonts w:ascii="Times New Roman" w:hAnsi="Times New Roman" w:cs="Times New Roman"/>
              </w:rPr>
              <w:t xml:space="preserve">Número de funcionários docentes e </w:t>
            </w:r>
            <w:r>
              <w:rPr>
                <w:rFonts w:ascii="Times New Roman" w:hAnsi="Times New Roman" w:cs="Times New Roman"/>
              </w:rPr>
              <w:t>não docentes presentes na ação. Nível de conhecimento sobre risco e medida preventivas.</w:t>
            </w:r>
          </w:p>
        </w:tc>
        <w:tc>
          <w:tcPr>
            <w:tcW w:w="2695" w:type="dxa"/>
          </w:tcPr>
          <w:p w14:paraId="3ED47D87" w14:textId="77777777" w:rsidR="00E15FA9" w:rsidRDefault="00E15FA9" w:rsidP="007E19C4">
            <w:pPr>
              <w:spacing w:line="276" w:lineRule="auto"/>
              <w:jc w:val="both"/>
              <w:rPr>
                <w:rFonts w:ascii="Times New Roman" w:hAnsi="Times New Roman" w:cs="Times New Roman"/>
              </w:rPr>
            </w:pPr>
            <w:r>
              <w:rPr>
                <w:rFonts w:ascii="Times New Roman" w:hAnsi="Times New Roman" w:cs="Times New Roman"/>
              </w:rPr>
              <w:t>Folha de presenças</w:t>
            </w:r>
          </w:p>
          <w:p w14:paraId="7FC32FE3" w14:textId="357BD67D" w:rsidR="00E15FA9" w:rsidRPr="00E15FA9" w:rsidRDefault="00E15FA9" w:rsidP="007E19C4">
            <w:pPr>
              <w:spacing w:line="276" w:lineRule="auto"/>
              <w:jc w:val="both"/>
              <w:rPr>
                <w:rFonts w:ascii="Times New Roman" w:hAnsi="Times New Roman" w:cs="Times New Roman"/>
              </w:rPr>
            </w:pPr>
            <w:r>
              <w:rPr>
                <w:rFonts w:ascii="Times New Roman" w:hAnsi="Times New Roman" w:cs="Times New Roman"/>
              </w:rPr>
              <w:t>Questionário autoaplicado no final da sessão sobre riscos e medidas preventivas.</w:t>
            </w:r>
          </w:p>
        </w:tc>
        <w:tc>
          <w:tcPr>
            <w:tcW w:w="1701" w:type="dxa"/>
          </w:tcPr>
          <w:p w14:paraId="7E110D19" w14:textId="77777777" w:rsidR="000C3B9B" w:rsidRPr="00E15FA9" w:rsidRDefault="000C3B9B" w:rsidP="007E19C4">
            <w:pPr>
              <w:spacing w:line="276" w:lineRule="auto"/>
              <w:jc w:val="both"/>
              <w:rPr>
                <w:rFonts w:ascii="Times New Roman" w:hAnsi="Times New Roman" w:cs="Times New Roman"/>
              </w:rPr>
            </w:pPr>
          </w:p>
        </w:tc>
      </w:tr>
      <w:tr w:rsidR="00E15FA9" w:rsidRPr="000C3B9B" w14:paraId="0C499316" w14:textId="77777777" w:rsidTr="007E19C4">
        <w:tc>
          <w:tcPr>
            <w:tcW w:w="1413" w:type="dxa"/>
          </w:tcPr>
          <w:p w14:paraId="2667E3FE" w14:textId="48F086BE" w:rsidR="00E15FA9" w:rsidRPr="000C3B9B" w:rsidRDefault="00E15FA9" w:rsidP="007E19C4">
            <w:pPr>
              <w:spacing w:line="276" w:lineRule="auto"/>
              <w:jc w:val="both"/>
              <w:rPr>
                <w:rFonts w:ascii="Times New Roman" w:hAnsi="Times New Roman" w:cs="Times New Roman"/>
                <w:b/>
                <w:bCs/>
              </w:rPr>
            </w:pPr>
            <w:r>
              <w:rPr>
                <w:rFonts w:ascii="Times New Roman" w:hAnsi="Times New Roman" w:cs="Times New Roman"/>
              </w:rPr>
              <w:t>1. (G)</w:t>
            </w:r>
          </w:p>
        </w:tc>
        <w:tc>
          <w:tcPr>
            <w:tcW w:w="2833" w:type="dxa"/>
          </w:tcPr>
          <w:p w14:paraId="6F0C2869" w14:textId="77777777" w:rsidR="00E15FA9" w:rsidRDefault="00E15FA9" w:rsidP="007E19C4">
            <w:pPr>
              <w:spacing w:line="276" w:lineRule="auto"/>
              <w:jc w:val="both"/>
              <w:rPr>
                <w:rFonts w:ascii="Times New Roman" w:hAnsi="Times New Roman" w:cs="Times New Roman"/>
              </w:rPr>
            </w:pPr>
            <w:r>
              <w:rPr>
                <w:rFonts w:ascii="Times New Roman" w:hAnsi="Times New Roman" w:cs="Times New Roman"/>
              </w:rPr>
              <w:t>Número de turmas que tiveram a sessão</w:t>
            </w:r>
            <w:r w:rsidR="009434C6">
              <w:rPr>
                <w:rFonts w:ascii="Times New Roman" w:hAnsi="Times New Roman" w:cs="Times New Roman"/>
              </w:rPr>
              <w:t xml:space="preserve"> com o DT</w:t>
            </w:r>
          </w:p>
          <w:p w14:paraId="53696DB0" w14:textId="77777777" w:rsidR="009434C6" w:rsidRDefault="009434C6" w:rsidP="007E19C4">
            <w:pPr>
              <w:spacing w:line="276" w:lineRule="auto"/>
              <w:jc w:val="both"/>
              <w:rPr>
                <w:rFonts w:ascii="Times New Roman" w:hAnsi="Times New Roman" w:cs="Times New Roman"/>
              </w:rPr>
            </w:pPr>
            <w:r>
              <w:rPr>
                <w:rFonts w:ascii="Times New Roman" w:hAnsi="Times New Roman" w:cs="Times New Roman"/>
              </w:rPr>
              <w:t>Número de sessões por turma</w:t>
            </w:r>
          </w:p>
          <w:p w14:paraId="7AA24742" w14:textId="2E731ECE" w:rsidR="009434C6" w:rsidRPr="00E15FA9" w:rsidRDefault="009434C6" w:rsidP="007E19C4">
            <w:pPr>
              <w:spacing w:line="276" w:lineRule="auto"/>
              <w:jc w:val="both"/>
              <w:rPr>
                <w:rFonts w:ascii="Times New Roman" w:hAnsi="Times New Roman" w:cs="Times New Roman"/>
              </w:rPr>
            </w:pPr>
            <w:r>
              <w:rPr>
                <w:rFonts w:ascii="Times New Roman" w:hAnsi="Times New Roman" w:cs="Times New Roman"/>
              </w:rPr>
              <w:t>Nível de conhecimento sobre riscos e medidas preventivas</w:t>
            </w:r>
          </w:p>
        </w:tc>
        <w:tc>
          <w:tcPr>
            <w:tcW w:w="2695" w:type="dxa"/>
          </w:tcPr>
          <w:p w14:paraId="3E94B3D3" w14:textId="6F8E2292" w:rsidR="00E15FA9" w:rsidRPr="00E15FA9" w:rsidRDefault="00E15FA9" w:rsidP="007E19C4">
            <w:pPr>
              <w:spacing w:line="276" w:lineRule="auto"/>
              <w:jc w:val="both"/>
              <w:rPr>
                <w:rFonts w:ascii="Times New Roman" w:hAnsi="Times New Roman" w:cs="Times New Roman"/>
              </w:rPr>
            </w:pPr>
            <w:r>
              <w:rPr>
                <w:rFonts w:ascii="Times New Roman" w:hAnsi="Times New Roman" w:cs="Times New Roman"/>
              </w:rPr>
              <w:t>Questionário autoaplicado sobre riscos e medidas preventivas.</w:t>
            </w:r>
          </w:p>
        </w:tc>
        <w:tc>
          <w:tcPr>
            <w:tcW w:w="1701" w:type="dxa"/>
          </w:tcPr>
          <w:p w14:paraId="69C38170" w14:textId="77777777" w:rsidR="00E15FA9" w:rsidRPr="00E15FA9" w:rsidRDefault="00E15FA9" w:rsidP="007E19C4">
            <w:pPr>
              <w:spacing w:line="276" w:lineRule="auto"/>
              <w:jc w:val="both"/>
              <w:rPr>
                <w:rFonts w:ascii="Times New Roman" w:hAnsi="Times New Roman" w:cs="Times New Roman"/>
              </w:rPr>
            </w:pPr>
          </w:p>
        </w:tc>
      </w:tr>
      <w:tr w:rsidR="00E15FA9" w:rsidRPr="000C3B9B" w14:paraId="60BEE60C" w14:textId="77777777" w:rsidTr="007E19C4">
        <w:tc>
          <w:tcPr>
            <w:tcW w:w="1413" w:type="dxa"/>
          </w:tcPr>
          <w:p w14:paraId="06A44765" w14:textId="42257730" w:rsidR="00E15FA9" w:rsidRPr="000C3B9B" w:rsidRDefault="00E15FA9" w:rsidP="007E19C4">
            <w:pPr>
              <w:spacing w:line="276" w:lineRule="auto"/>
              <w:jc w:val="both"/>
              <w:rPr>
                <w:rFonts w:ascii="Times New Roman" w:hAnsi="Times New Roman" w:cs="Times New Roman"/>
                <w:b/>
                <w:bCs/>
              </w:rPr>
            </w:pPr>
            <w:r>
              <w:rPr>
                <w:rFonts w:ascii="Times New Roman" w:hAnsi="Times New Roman" w:cs="Times New Roman"/>
              </w:rPr>
              <w:t>1. (H)</w:t>
            </w:r>
          </w:p>
        </w:tc>
        <w:tc>
          <w:tcPr>
            <w:tcW w:w="2833" w:type="dxa"/>
          </w:tcPr>
          <w:p w14:paraId="326167A9" w14:textId="72BF8C1F" w:rsidR="00E15FA9" w:rsidRDefault="009434C6" w:rsidP="007E19C4">
            <w:pPr>
              <w:spacing w:line="276" w:lineRule="auto"/>
              <w:jc w:val="both"/>
              <w:rPr>
                <w:rFonts w:ascii="Times New Roman" w:hAnsi="Times New Roman" w:cs="Times New Roman"/>
              </w:rPr>
            </w:pPr>
            <w:r>
              <w:rPr>
                <w:rFonts w:ascii="Times New Roman" w:hAnsi="Times New Roman" w:cs="Times New Roman"/>
              </w:rPr>
              <w:t>Cumprimento dos procedimentos no simulacro</w:t>
            </w:r>
          </w:p>
          <w:p w14:paraId="15FD5155" w14:textId="77777777" w:rsidR="009434C6" w:rsidRDefault="009434C6" w:rsidP="007E19C4">
            <w:pPr>
              <w:spacing w:line="276" w:lineRule="auto"/>
              <w:jc w:val="both"/>
              <w:rPr>
                <w:rFonts w:ascii="Times New Roman" w:hAnsi="Times New Roman" w:cs="Times New Roman"/>
              </w:rPr>
            </w:pPr>
            <w:r>
              <w:rPr>
                <w:rFonts w:ascii="Times New Roman" w:hAnsi="Times New Roman" w:cs="Times New Roman"/>
              </w:rPr>
              <w:t>Número de simulacros realizados</w:t>
            </w:r>
          </w:p>
          <w:p w14:paraId="6753B1A6" w14:textId="21FA7837" w:rsidR="009434C6" w:rsidRPr="00E15FA9" w:rsidRDefault="009434C6" w:rsidP="007E19C4">
            <w:pPr>
              <w:spacing w:line="276" w:lineRule="auto"/>
              <w:jc w:val="both"/>
              <w:rPr>
                <w:rFonts w:ascii="Times New Roman" w:hAnsi="Times New Roman" w:cs="Times New Roman"/>
              </w:rPr>
            </w:pPr>
            <w:r>
              <w:rPr>
                <w:rFonts w:ascii="Times New Roman" w:hAnsi="Times New Roman" w:cs="Times New Roman"/>
              </w:rPr>
              <w:t>Cumprimento dos procedimentos em cada caso-suspeito</w:t>
            </w:r>
          </w:p>
        </w:tc>
        <w:tc>
          <w:tcPr>
            <w:tcW w:w="2695" w:type="dxa"/>
          </w:tcPr>
          <w:p w14:paraId="197EDE4E" w14:textId="77777777" w:rsidR="00E15FA9" w:rsidRDefault="009434C6" w:rsidP="007E19C4">
            <w:pPr>
              <w:spacing w:line="276" w:lineRule="auto"/>
              <w:jc w:val="both"/>
              <w:rPr>
                <w:rFonts w:ascii="Times New Roman" w:hAnsi="Times New Roman" w:cs="Times New Roman"/>
              </w:rPr>
            </w:pPr>
            <w:r>
              <w:rPr>
                <w:rFonts w:ascii="Times New Roman" w:hAnsi="Times New Roman" w:cs="Times New Roman"/>
              </w:rPr>
              <w:t>Grelha de observação</w:t>
            </w:r>
          </w:p>
          <w:p w14:paraId="1CF95395" w14:textId="77777777" w:rsidR="009434C6" w:rsidRDefault="009434C6" w:rsidP="007E19C4">
            <w:pPr>
              <w:spacing w:line="276" w:lineRule="auto"/>
              <w:jc w:val="both"/>
              <w:rPr>
                <w:rFonts w:ascii="Times New Roman" w:hAnsi="Times New Roman" w:cs="Times New Roman"/>
              </w:rPr>
            </w:pPr>
            <w:r>
              <w:rPr>
                <w:rFonts w:ascii="Times New Roman" w:hAnsi="Times New Roman" w:cs="Times New Roman"/>
              </w:rPr>
              <w:t>Contagem das grelhas de observação</w:t>
            </w:r>
          </w:p>
          <w:p w14:paraId="6DC1EA7F" w14:textId="77777777" w:rsidR="009434C6" w:rsidRDefault="009434C6" w:rsidP="007E19C4">
            <w:pPr>
              <w:spacing w:line="276" w:lineRule="auto"/>
              <w:jc w:val="both"/>
              <w:rPr>
                <w:rFonts w:ascii="Times New Roman" w:hAnsi="Times New Roman" w:cs="Times New Roman"/>
              </w:rPr>
            </w:pPr>
          </w:p>
          <w:p w14:paraId="10D323D8" w14:textId="019AF77D" w:rsidR="009434C6" w:rsidRPr="00E15FA9" w:rsidRDefault="009434C6" w:rsidP="007E19C4">
            <w:pPr>
              <w:spacing w:line="276" w:lineRule="auto"/>
              <w:jc w:val="both"/>
              <w:rPr>
                <w:rFonts w:ascii="Times New Roman" w:hAnsi="Times New Roman" w:cs="Times New Roman"/>
              </w:rPr>
            </w:pPr>
            <w:r>
              <w:rPr>
                <w:rFonts w:ascii="Times New Roman" w:hAnsi="Times New Roman" w:cs="Times New Roman"/>
              </w:rPr>
              <w:t>Questionário autoaplicado (aluno)</w:t>
            </w:r>
          </w:p>
        </w:tc>
        <w:tc>
          <w:tcPr>
            <w:tcW w:w="1701" w:type="dxa"/>
          </w:tcPr>
          <w:p w14:paraId="0F12D696" w14:textId="77777777" w:rsidR="00E15FA9" w:rsidRPr="00E15FA9" w:rsidRDefault="00E15FA9" w:rsidP="007E19C4">
            <w:pPr>
              <w:spacing w:line="276" w:lineRule="auto"/>
              <w:jc w:val="both"/>
              <w:rPr>
                <w:rFonts w:ascii="Times New Roman" w:hAnsi="Times New Roman" w:cs="Times New Roman"/>
              </w:rPr>
            </w:pPr>
          </w:p>
        </w:tc>
      </w:tr>
      <w:tr w:rsidR="00E15FA9" w:rsidRPr="000C3B9B" w14:paraId="7567ACD7" w14:textId="77777777" w:rsidTr="007E19C4">
        <w:tc>
          <w:tcPr>
            <w:tcW w:w="1413" w:type="dxa"/>
          </w:tcPr>
          <w:p w14:paraId="13926AC8" w14:textId="0D2E747B" w:rsidR="00E15FA9" w:rsidRPr="000C3B9B" w:rsidRDefault="00E15FA9" w:rsidP="007E19C4">
            <w:pPr>
              <w:spacing w:line="276" w:lineRule="auto"/>
              <w:jc w:val="both"/>
              <w:rPr>
                <w:rFonts w:ascii="Times New Roman" w:hAnsi="Times New Roman" w:cs="Times New Roman"/>
                <w:b/>
                <w:bCs/>
              </w:rPr>
            </w:pPr>
            <w:r>
              <w:rPr>
                <w:rFonts w:ascii="Times New Roman" w:hAnsi="Times New Roman" w:cs="Times New Roman"/>
              </w:rPr>
              <w:t>2. (A)</w:t>
            </w:r>
          </w:p>
        </w:tc>
        <w:tc>
          <w:tcPr>
            <w:tcW w:w="2833" w:type="dxa"/>
          </w:tcPr>
          <w:p w14:paraId="73172643" w14:textId="3BB93B61" w:rsidR="00E15FA9" w:rsidRPr="00E15FA9" w:rsidRDefault="009434C6" w:rsidP="007E19C4">
            <w:pPr>
              <w:spacing w:line="276" w:lineRule="auto"/>
              <w:jc w:val="both"/>
              <w:rPr>
                <w:rFonts w:ascii="Times New Roman" w:hAnsi="Times New Roman" w:cs="Times New Roman"/>
              </w:rPr>
            </w:pPr>
            <w:r>
              <w:rPr>
                <w:rFonts w:ascii="Times New Roman" w:hAnsi="Times New Roman" w:cs="Times New Roman"/>
              </w:rPr>
              <w:t>Presenças/falhas de material/equipamento</w:t>
            </w:r>
          </w:p>
        </w:tc>
        <w:tc>
          <w:tcPr>
            <w:tcW w:w="2695" w:type="dxa"/>
          </w:tcPr>
          <w:p w14:paraId="5A23CD9A" w14:textId="14BDB222" w:rsidR="00E15FA9" w:rsidRPr="009434C6" w:rsidRDefault="009434C6" w:rsidP="007E19C4">
            <w:pPr>
              <w:spacing w:line="276" w:lineRule="auto"/>
              <w:jc w:val="both"/>
              <w:rPr>
                <w:rFonts w:ascii="Times New Roman" w:hAnsi="Times New Roman" w:cs="Times New Roman"/>
                <w:i/>
                <w:iCs/>
              </w:rPr>
            </w:pPr>
            <w:proofErr w:type="spellStart"/>
            <w:r w:rsidRPr="009434C6">
              <w:rPr>
                <w:rFonts w:ascii="Times New Roman" w:hAnsi="Times New Roman" w:cs="Times New Roman"/>
                <w:i/>
                <w:iCs/>
              </w:rPr>
              <w:t>Check-list</w:t>
            </w:r>
            <w:proofErr w:type="spellEnd"/>
          </w:p>
        </w:tc>
        <w:tc>
          <w:tcPr>
            <w:tcW w:w="1701" w:type="dxa"/>
          </w:tcPr>
          <w:p w14:paraId="2A937120" w14:textId="77777777" w:rsidR="00E15FA9" w:rsidRPr="00E15FA9" w:rsidRDefault="00E15FA9" w:rsidP="007E19C4">
            <w:pPr>
              <w:spacing w:line="276" w:lineRule="auto"/>
              <w:jc w:val="both"/>
              <w:rPr>
                <w:rFonts w:ascii="Times New Roman" w:hAnsi="Times New Roman" w:cs="Times New Roman"/>
              </w:rPr>
            </w:pPr>
          </w:p>
        </w:tc>
      </w:tr>
      <w:tr w:rsidR="00F42233" w:rsidRPr="000C3B9B" w14:paraId="20E817D3" w14:textId="77777777" w:rsidTr="007E19C4">
        <w:tc>
          <w:tcPr>
            <w:tcW w:w="1413" w:type="dxa"/>
            <w:vMerge w:val="restart"/>
          </w:tcPr>
          <w:p w14:paraId="24B64830" w14:textId="4F687E53" w:rsidR="00F42233" w:rsidRPr="000C3B9B" w:rsidRDefault="00F42233" w:rsidP="007E19C4">
            <w:pPr>
              <w:spacing w:line="276" w:lineRule="auto"/>
              <w:jc w:val="both"/>
              <w:rPr>
                <w:rFonts w:ascii="Times New Roman" w:hAnsi="Times New Roman" w:cs="Times New Roman"/>
                <w:b/>
                <w:bCs/>
              </w:rPr>
            </w:pPr>
            <w:r>
              <w:rPr>
                <w:rFonts w:ascii="Times New Roman" w:hAnsi="Times New Roman" w:cs="Times New Roman"/>
              </w:rPr>
              <w:t>2. (B) (D)</w:t>
            </w:r>
          </w:p>
        </w:tc>
        <w:tc>
          <w:tcPr>
            <w:tcW w:w="2833" w:type="dxa"/>
          </w:tcPr>
          <w:p w14:paraId="73046D2E" w14:textId="0BDD63D7" w:rsidR="00F42233" w:rsidRDefault="00F42233" w:rsidP="007E19C4">
            <w:pPr>
              <w:spacing w:line="276" w:lineRule="auto"/>
              <w:jc w:val="both"/>
              <w:rPr>
                <w:rFonts w:ascii="Times New Roman" w:hAnsi="Times New Roman" w:cs="Times New Roman"/>
              </w:rPr>
            </w:pPr>
            <w:r>
              <w:rPr>
                <w:rFonts w:ascii="Times New Roman" w:hAnsi="Times New Roman" w:cs="Times New Roman"/>
              </w:rPr>
              <w:t>Número de casos com vírus ao longo do ano durante o período epidémico</w:t>
            </w:r>
          </w:p>
          <w:p w14:paraId="7FFC172D" w14:textId="7B291B2C" w:rsidR="00F42233" w:rsidRPr="00E15FA9" w:rsidRDefault="00F42233" w:rsidP="007E19C4">
            <w:pPr>
              <w:spacing w:line="276" w:lineRule="auto"/>
              <w:jc w:val="both"/>
              <w:rPr>
                <w:rFonts w:ascii="Times New Roman" w:hAnsi="Times New Roman" w:cs="Times New Roman"/>
              </w:rPr>
            </w:pPr>
          </w:p>
        </w:tc>
        <w:tc>
          <w:tcPr>
            <w:tcW w:w="2695" w:type="dxa"/>
          </w:tcPr>
          <w:p w14:paraId="05120CF7" w14:textId="65FE9203" w:rsidR="00F42233" w:rsidRPr="00E15FA9" w:rsidRDefault="00F42233" w:rsidP="007E19C4">
            <w:pPr>
              <w:spacing w:line="276" w:lineRule="auto"/>
              <w:jc w:val="both"/>
              <w:rPr>
                <w:rFonts w:ascii="Times New Roman" w:hAnsi="Times New Roman" w:cs="Times New Roman"/>
              </w:rPr>
            </w:pPr>
            <w:r>
              <w:rPr>
                <w:rFonts w:ascii="Times New Roman" w:hAnsi="Times New Roman" w:cs="Times New Roman"/>
              </w:rPr>
              <w:t>Número de casos reportados pelos funcionários e encarregados de educação (no caso dos discentes)</w:t>
            </w:r>
          </w:p>
        </w:tc>
        <w:tc>
          <w:tcPr>
            <w:tcW w:w="1701" w:type="dxa"/>
          </w:tcPr>
          <w:p w14:paraId="20881DB3" w14:textId="77777777" w:rsidR="00F42233" w:rsidRPr="00E15FA9" w:rsidRDefault="00F42233" w:rsidP="007E19C4">
            <w:pPr>
              <w:spacing w:line="276" w:lineRule="auto"/>
              <w:jc w:val="both"/>
              <w:rPr>
                <w:rFonts w:ascii="Times New Roman" w:hAnsi="Times New Roman" w:cs="Times New Roman"/>
              </w:rPr>
            </w:pPr>
          </w:p>
        </w:tc>
      </w:tr>
      <w:tr w:rsidR="00F42233" w:rsidRPr="000C3B9B" w14:paraId="4828B04A" w14:textId="77777777" w:rsidTr="007E19C4">
        <w:tc>
          <w:tcPr>
            <w:tcW w:w="1413" w:type="dxa"/>
            <w:vMerge/>
          </w:tcPr>
          <w:p w14:paraId="1C8B4291" w14:textId="77777777" w:rsidR="00F42233" w:rsidRDefault="00F42233" w:rsidP="00F42233">
            <w:pPr>
              <w:spacing w:line="276" w:lineRule="auto"/>
              <w:jc w:val="both"/>
              <w:rPr>
                <w:rFonts w:ascii="Times New Roman" w:hAnsi="Times New Roman" w:cs="Times New Roman"/>
              </w:rPr>
            </w:pPr>
          </w:p>
        </w:tc>
        <w:tc>
          <w:tcPr>
            <w:tcW w:w="2833" w:type="dxa"/>
          </w:tcPr>
          <w:p w14:paraId="73956689" w14:textId="2ED350AE" w:rsidR="00F42233" w:rsidRDefault="00F42233" w:rsidP="00F42233">
            <w:pPr>
              <w:spacing w:line="276" w:lineRule="auto"/>
              <w:jc w:val="both"/>
              <w:rPr>
                <w:rFonts w:ascii="Times New Roman" w:hAnsi="Times New Roman" w:cs="Times New Roman"/>
              </w:rPr>
            </w:pPr>
            <w:r>
              <w:rPr>
                <w:rFonts w:ascii="Times New Roman" w:hAnsi="Times New Roman" w:cs="Times New Roman"/>
              </w:rPr>
              <w:t>Número de casos em isolamento por prevenção ou por quarentena ao longo do ano durante o período epidémico</w:t>
            </w:r>
          </w:p>
          <w:p w14:paraId="25858141" w14:textId="77777777" w:rsidR="00F42233" w:rsidRDefault="00F42233" w:rsidP="00F42233">
            <w:pPr>
              <w:spacing w:line="276" w:lineRule="auto"/>
              <w:jc w:val="both"/>
              <w:rPr>
                <w:rFonts w:ascii="Times New Roman" w:hAnsi="Times New Roman" w:cs="Times New Roman"/>
              </w:rPr>
            </w:pPr>
          </w:p>
        </w:tc>
        <w:tc>
          <w:tcPr>
            <w:tcW w:w="2695" w:type="dxa"/>
          </w:tcPr>
          <w:p w14:paraId="0DBC6685" w14:textId="526CBCEB" w:rsidR="00F42233" w:rsidRDefault="00F42233" w:rsidP="00F42233">
            <w:pPr>
              <w:spacing w:line="276" w:lineRule="auto"/>
              <w:jc w:val="both"/>
              <w:rPr>
                <w:rFonts w:ascii="Times New Roman" w:hAnsi="Times New Roman" w:cs="Times New Roman"/>
              </w:rPr>
            </w:pPr>
            <w:r>
              <w:rPr>
                <w:rFonts w:ascii="Times New Roman" w:hAnsi="Times New Roman" w:cs="Times New Roman"/>
              </w:rPr>
              <w:t>Número de casos reportados pelos funcionários e encarregados de educação (no caso dos discentes)</w:t>
            </w:r>
          </w:p>
        </w:tc>
        <w:tc>
          <w:tcPr>
            <w:tcW w:w="1701" w:type="dxa"/>
          </w:tcPr>
          <w:p w14:paraId="0FB5AFDF" w14:textId="77777777" w:rsidR="00F42233" w:rsidRPr="00E15FA9" w:rsidRDefault="00F42233" w:rsidP="00F42233">
            <w:pPr>
              <w:spacing w:line="276" w:lineRule="auto"/>
              <w:jc w:val="both"/>
              <w:rPr>
                <w:rFonts w:ascii="Times New Roman" w:hAnsi="Times New Roman" w:cs="Times New Roman"/>
              </w:rPr>
            </w:pPr>
          </w:p>
        </w:tc>
      </w:tr>
    </w:tbl>
    <w:p w14:paraId="3161A535" w14:textId="0744B9F3" w:rsidR="00E113FF" w:rsidRDefault="00E113FF" w:rsidP="004B5765">
      <w:pPr>
        <w:spacing w:after="0" w:line="360" w:lineRule="auto"/>
        <w:jc w:val="both"/>
        <w:rPr>
          <w:rFonts w:ascii="Times New Roman" w:hAnsi="Times New Roman" w:cs="Times New Roman"/>
          <w:b/>
          <w:bCs/>
          <w:sz w:val="24"/>
          <w:szCs w:val="24"/>
        </w:rPr>
      </w:pPr>
    </w:p>
    <w:p w14:paraId="30EEF7BD" w14:textId="5F5D6804" w:rsidR="006B13E3" w:rsidRDefault="00E113FF" w:rsidP="006B13E3">
      <w:pPr>
        <w:pStyle w:val="CitaoIntensa"/>
        <w:rPr>
          <w:noProof/>
        </w:rPr>
      </w:pPr>
      <w:r>
        <w:rPr>
          <w:rFonts w:ascii="Times New Roman" w:hAnsi="Times New Roman" w:cs="Times New Roman"/>
          <w:b/>
          <w:bCs/>
          <w:sz w:val="24"/>
          <w:szCs w:val="24"/>
        </w:rPr>
        <w:br w:type="page"/>
      </w:r>
      <w:r w:rsidR="006B13E3">
        <w:rPr>
          <w:noProof/>
        </w:rPr>
        <w:lastRenderedPageBreak/>
        <w:t>CRONOGRAMA</w:t>
      </w:r>
    </w:p>
    <w:tbl>
      <w:tblPr>
        <w:tblStyle w:val="TabelacomGrelha"/>
        <w:tblW w:w="0" w:type="auto"/>
        <w:tblLook w:val="04A0" w:firstRow="1" w:lastRow="0" w:firstColumn="1" w:lastColumn="0" w:noHBand="0" w:noVBand="1"/>
      </w:tblPr>
      <w:tblGrid>
        <w:gridCol w:w="565"/>
        <w:gridCol w:w="1098"/>
        <w:gridCol w:w="535"/>
        <w:gridCol w:w="564"/>
        <w:gridCol w:w="576"/>
        <w:gridCol w:w="581"/>
        <w:gridCol w:w="575"/>
        <w:gridCol w:w="569"/>
        <w:gridCol w:w="571"/>
        <w:gridCol w:w="586"/>
        <w:gridCol w:w="573"/>
        <w:gridCol w:w="581"/>
        <w:gridCol w:w="569"/>
        <w:gridCol w:w="556"/>
      </w:tblGrid>
      <w:tr w:rsidR="00114BE5" w:rsidRPr="00114BE5" w14:paraId="2195B9C8" w14:textId="77777777" w:rsidTr="00114BE5">
        <w:tc>
          <w:tcPr>
            <w:tcW w:w="606" w:type="dxa"/>
            <w:tcBorders>
              <w:top w:val="nil"/>
              <w:left w:val="nil"/>
              <w:bottom w:val="nil"/>
              <w:right w:val="nil"/>
            </w:tcBorders>
          </w:tcPr>
          <w:p w14:paraId="3619975A" w14:textId="426D5513" w:rsidR="00114BE5" w:rsidRPr="00114BE5" w:rsidRDefault="00114BE5" w:rsidP="00E113FF">
            <w:pPr>
              <w:rPr>
                <w:i/>
                <w:iCs/>
                <w:noProof/>
                <w:color w:val="4472C4" w:themeColor="accent1"/>
                <w:sz w:val="18"/>
                <w:szCs w:val="18"/>
              </w:rPr>
            </w:pPr>
            <w:r w:rsidRPr="00114BE5">
              <w:rPr>
                <w:noProof/>
                <w:sz w:val="18"/>
                <w:szCs w:val="18"/>
              </w:rPr>
              <w:br w:type="page"/>
            </w:r>
          </w:p>
        </w:tc>
        <w:tc>
          <w:tcPr>
            <w:tcW w:w="606" w:type="dxa"/>
            <w:tcBorders>
              <w:top w:val="nil"/>
              <w:left w:val="nil"/>
              <w:bottom w:val="nil"/>
              <w:right w:val="nil"/>
            </w:tcBorders>
          </w:tcPr>
          <w:p w14:paraId="0ED02074" w14:textId="77777777" w:rsidR="00114BE5" w:rsidRPr="00114BE5" w:rsidRDefault="00114BE5" w:rsidP="00E113FF">
            <w:pPr>
              <w:rPr>
                <w:i/>
                <w:iCs/>
                <w:noProof/>
                <w:color w:val="4472C4" w:themeColor="accent1"/>
                <w:sz w:val="18"/>
                <w:szCs w:val="18"/>
              </w:rPr>
            </w:pPr>
          </w:p>
        </w:tc>
        <w:tc>
          <w:tcPr>
            <w:tcW w:w="606" w:type="dxa"/>
            <w:tcBorders>
              <w:top w:val="nil"/>
              <w:left w:val="nil"/>
              <w:bottom w:val="nil"/>
              <w:right w:val="single" w:sz="4" w:space="0" w:color="auto"/>
            </w:tcBorders>
          </w:tcPr>
          <w:p w14:paraId="6179C3ED" w14:textId="77777777" w:rsidR="00114BE5" w:rsidRPr="00114BE5" w:rsidRDefault="00114BE5" w:rsidP="00E113FF">
            <w:pPr>
              <w:rPr>
                <w:i/>
                <w:iCs/>
                <w:noProof/>
                <w:color w:val="4472C4" w:themeColor="accent1"/>
                <w:sz w:val="18"/>
                <w:szCs w:val="18"/>
              </w:rPr>
            </w:pPr>
          </w:p>
        </w:tc>
        <w:tc>
          <w:tcPr>
            <w:tcW w:w="6676" w:type="dxa"/>
            <w:gridSpan w:val="11"/>
            <w:tcBorders>
              <w:left w:val="single" w:sz="4" w:space="0" w:color="auto"/>
            </w:tcBorders>
          </w:tcPr>
          <w:p w14:paraId="50C49BB1" w14:textId="594E1AE0" w:rsidR="00114BE5" w:rsidRPr="00114BE5" w:rsidRDefault="00114BE5" w:rsidP="00114BE5">
            <w:pPr>
              <w:jc w:val="center"/>
              <w:rPr>
                <w:i/>
                <w:iCs/>
                <w:noProof/>
                <w:color w:val="4472C4" w:themeColor="accent1"/>
                <w:sz w:val="18"/>
                <w:szCs w:val="18"/>
              </w:rPr>
            </w:pPr>
            <w:r w:rsidRPr="00114BE5">
              <w:rPr>
                <w:i/>
                <w:iCs/>
                <w:noProof/>
                <w:color w:val="4472C4" w:themeColor="accent1"/>
                <w:sz w:val="18"/>
                <w:szCs w:val="18"/>
              </w:rPr>
              <w:t>Ano letivo _____/_____</w:t>
            </w:r>
          </w:p>
        </w:tc>
      </w:tr>
      <w:tr w:rsidR="00114BE5" w:rsidRPr="00114BE5" w14:paraId="71ACC61A" w14:textId="77777777" w:rsidTr="00114BE5">
        <w:tc>
          <w:tcPr>
            <w:tcW w:w="606" w:type="dxa"/>
            <w:tcBorders>
              <w:top w:val="nil"/>
              <w:left w:val="nil"/>
              <w:bottom w:val="single" w:sz="4" w:space="0" w:color="auto"/>
              <w:right w:val="nil"/>
            </w:tcBorders>
          </w:tcPr>
          <w:p w14:paraId="0804F764" w14:textId="77777777" w:rsidR="00114BE5" w:rsidRPr="00114BE5" w:rsidRDefault="00114BE5" w:rsidP="00114BE5">
            <w:pPr>
              <w:rPr>
                <w:i/>
                <w:iCs/>
                <w:noProof/>
                <w:color w:val="4472C4" w:themeColor="accent1"/>
                <w:sz w:val="18"/>
                <w:szCs w:val="18"/>
              </w:rPr>
            </w:pPr>
          </w:p>
        </w:tc>
        <w:tc>
          <w:tcPr>
            <w:tcW w:w="606" w:type="dxa"/>
            <w:tcBorders>
              <w:top w:val="nil"/>
              <w:left w:val="nil"/>
              <w:bottom w:val="single" w:sz="4" w:space="0" w:color="auto"/>
              <w:right w:val="nil"/>
            </w:tcBorders>
          </w:tcPr>
          <w:p w14:paraId="4193609D" w14:textId="77777777" w:rsidR="00114BE5" w:rsidRPr="00114BE5" w:rsidRDefault="00114BE5" w:rsidP="00114BE5">
            <w:pPr>
              <w:rPr>
                <w:i/>
                <w:iCs/>
                <w:noProof/>
                <w:color w:val="4472C4" w:themeColor="accent1"/>
                <w:sz w:val="18"/>
                <w:szCs w:val="18"/>
              </w:rPr>
            </w:pPr>
          </w:p>
        </w:tc>
        <w:tc>
          <w:tcPr>
            <w:tcW w:w="606" w:type="dxa"/>
            <w:tcBorders>
              <w:top w:val="nil"/>
              <w:left w:val="nil"/>
              <w:bottom w:val="single" w:sz="4" w:space="0" w:color="auto"/>
              <w:right w:val="single" w:sz="4" w:space="0" w:color="auto"/>
            </w:tcBorders>
          </w:tcPr>
          <w:p w14:paraId="4DEE4418" w14:textId="77777777" w:rsidR="00114BE5" w:rsidRPr="00114BE5" w:rsidRDefault="00114BE5" w:rsidP="00114BE5">
            <w:pPr>
              <w:rPr>
                <w:i/>
                <w:iCs/>
                <w:noProof/>
                <w:color w:val="4472C4" w:themeColor="accent1"/>
                <w:sz w:val="18"/>
                <w:szCs w:val="18"/>
              </w:rPr>
            </w:pPr>
          </w:p>
        </w:tc>
        <w:tc>
          <w:tcPr>
            <w:tcW w:w="606" w:type="dxa"/>
            <w:tcBorders>
              <w:left w:val="single" w:sz="4" w:space="0" w:color="auto"/>
            </w:tcBorders>
          </w:tcPr>
          <w:p w14:paraId="48B73D7C" w14:textId="5A007E00" w:rsidR="00114BE5" w:rsidRPr="00114BE5" w:rsidRDefault="00114BE5" w:rsidP="00114BE5">
            <w:pPr>
              <w:rPr>
                <w:i/>
                <w:iCs/>
                <w:noProof/>
                <w:color w:val="4472C4" w:themeColor="accent1"/>
                <w:sz w:val="18"/>
                <w:szCs w:val="18"/>
              </w:rPr>
            </w:pPr>
            <w:r w:rsidRPr="00114BE5">
              <w:rPr>
                <w:i/>
                <w:iCs/>
                <w:noProof/>
                <w:color w:val="4472C4" w:themeColor="accent1"/>
                <w:sz w:val="18"/>
                <w:szCs w:val="18"/>
              </w:rPr>
              <w:t>Set</w:t>
            </w:r>
          </w:p>
        </w:tc>
        <w:tc>
          <w:tcPr>
            <w:tcW w:w="607" w:type="dxa"/>
          </w:tcPr>
          <w:p w14:paraId="38BEA60C" w14:textId="1DC87741" w:rsidR="00114BE5" w:rsidRPr="00114BE5" w:rsidRDefault="00114BE5" w:rsidP="00114BE5">
            <w:pPr>
              <w:rPr>
                <w:i/>
                <w:iCs/>
                <w:noProof/>
                <w:color w:val="4472C4" w:themeColor="accent1"/>
                <w:sz w:val="18"/>
                <w:szCs w:val="18"/>
              </w:rPr>
            </w:pPr>
            <w:r w:rsidRPr="00114BE5">
              <w:rPr>
                <w:i/>
                <w:iCs/>
                <w:noProof/>
                <w:color w:val="4472C4" w:themeColor="accent1"/>
                <w:sz w:val="18"/>
                <w:szCs w:val="18"/>
              </w:rPr>
              <w:t>Out</w:t>
            </w:r>
          </w:p>
        </w:tc>
        <w:tc>
          <w:tcPr>
            <w:tcW w:w="607" w:type="dxa"/>
          </w:tcPr>
          <w:p w14:paraId="04F4F8B3" w14:textId="59A8DFD8" w:rsidR="00114BE5" w:rsidRPr="00114BE5" w:rsidRDefault="00114BE5" w:rsidP="00114BE5">
            <w:pPr>
              <w:rPr>
                <w:i/>
                <w:iCs/>
                <w:noProof/>
                <w:color w:val="4472C4" w:themeColor="accent1"/>
                <w:sz w:val="18"/>
                <w:szCs w:val="18"/>
              </w:rPr>
            </w:pPr>
            <w:r w:rsidRPr="00114BE5">
              <w:rPr>
                <w:i/>
                <w:iCs/>
                <w:noProof/>
                <w:color w:val="4472C4" w:themeColor="accent1"/>
                <w:sz w:val="18"/>
                <w:szCs w:val="18"/>
              </w:rPr>
              <w:t>Nov</w:t>
            </w:r>
          </w:p>
        </w:tc>
        <w:tc>
          <w:tcPr>
            <w:tcW w:w="607" w:type="dxa"/>
          </w:tcPr>
          <w:p w14:paraId="44F59271" w14:textId="6028F1EC" w:rsidR="00114BE5" w:rsidRPr="00114BE5" w:rsidRDefault="00114BE5" w:rsidP="00114BE5">
            <w:pPr>
              <w:rPr>
                <w:i/>
                <w:iCs/>
                <w:noProof/>
                <w:color w:val="4472C4" w:themeColor="accent1"/>
                <w:sz w:val="18"/>
                <w:szCs w:val="18"/>
              </w:rPr>
            </w:pPr>
            <w:r w:rsidRPr="00114BE5">
              <w:rPr>
                <w:i/>
                <w:iCs/>
                <w:noProof/>
                <w:color w:val="4472C4" w:themeColor="accent1"/>
                <w:sz w:val="18"/>
                <w:szCs w:val="18"/>
              </w:rPr>
              <w:t>Dez</w:t>
            </w:r>
          </w:p>
        </w:tc>
        <w:tc>
          <w:tcPr>
            <w:tcW w:w="607" w:type="dxa"/>
          </w:tcPr>
          <w:p w14:paraId="1BFFC15C" w14:textId="1DD5E35F" w:rsidR="00114BE5" w:rsidRPr="00114BE5" w:rsidRDefault="00114BE5" w:rsidP="00114BE5">
            <w:pPr>
              <w:rPr>
                <w:i/>
                <w:iCs/>
                <w:noProof/>
                <w:color w:val="4472C4" w:themeColor="accent1"/>
                <w:sz w:val="18"/>
                <w:szCs w:val="18"/>
              </w:rPr>
            </w:pPr>
            <w:r w:rsidRPr="00114BE5">
              <w:rPr>
                <w:i/>
                <w:iCs/>
                <w:noProof/>
                <w:color w:val="4472C4" w:themeColor="accent1"/>
                <w:sz w:val="18"/>
                <w:szCs w:val="18"/>
              </w:rPr>
              <w:t>Jan</w:t>
            </w:r>
          </w:p>
        </w:tc>
        <w:tc>
          <w:tcPr>
            <w:tcW w:w="607" w:type="dxa"/>
          </w:tcPr>
          <w:p w14:paraId="3DA9A4C3" w14:textId="318077EC" w:rsidR="00114BE5" w:rsidRPr="00114BE5" w:rsidRDefault="00114BE5" w:rsidP="00114BE5">
            <w:pPr>
              <w:rPr>
                <w:i/>
                <w:iCs/>
                <w:noProof/>
                <w:color w:val="4472C4" w:themeColor="accent1"/>
                <w:sz w:val="18"/>
                <w:szCs w:val="18"/>
              </w:rPr>
            </w:pPr>
            <w:r w:rsidRPr="00114BE5">
              <w:rPr>
                <w:i/>
                <w:iCs/>
                <w:noProof/>
                <w:color w:val="4472C4" w:themeColor="accent1"/>
                <w:sz w:val="18"/>
                <w:szCs w:val="18"/>
              </w:rPr>
              <w:t>Fev</w:t>
            </w:r>
          </w:p>
        </w:tc>
        <w:tc>
          <w:tcPr>
            <w:tcW w:w="607" w:type="dxa"/>
          </w:tcPr>
          <w:p w14:paraId="3022AB7A" w14:textId="28856C5B" w:rsidR="00114BE5" w:rsidRPr="00114BE5" w:rsidRDefault="00114BE5" w:rsidP="00114BE5">
            <w:pPr>
              <w:rPr>
                <w:i/>
                <w:iCs/>
                <w:noProof/>
                <w:color w:val="4472C4" w:themeColor="accent1"/>
                <w:sz w:val="18"/>
                <w:szCs w:val="18"/>
              </w:rPr>
            </w:pPr>
            <w:r w:rsidRPr="00114BE5">
              <w:rPr>
                <w:i/>
                <w:iCs/>
                <w:noProof/>
                <w:color w:val="4472C4" w:themeColor="accent1"/>
                <w:sz w:val="18"/>
                <w:szCs w:val="18"/>
              </w:rPr>
              <w:t>Mar</w:t>
            </w:r>
          </w:p>
        </w:tc>
        <w:tc>
          <w:tcPr>
            <w:tcW w:w="607" w:type="dxa"/>
          </w:tcPr>
          <w:p w14:paraId="3D192A9B" w14:textId="219AADCF" w:rsidR="00114BE5" w:rsidRPr="00114BE5" w:rsidRDefault="00114BE5" w:rsidP="00114BE5">
            <w:pPr>
              <w:rPr>
                <w:i/>
                <w:iCs/>
                <w:noProof/>
                <w:color w:val="4472C4" w:themeColor="accent1"/>
                <w:sz w:val="18"/>
                <w:szCs w:val="18"/>
              </w:rPr>
            </w:pPr>
            <w:r w:rsidRPr="00114BE5">
              <w:rPr>
                <w:i/>
                <w:iCs/>
                <w:noProof/>
                <w:color w:val="4472C4" w:themeColor="accent1"/>
                <w:sz w:val="18"/>
                <w:szCs w:val="18"/>
              </w:rPr>
              <w:t>Abr</w:t>
            </w:r>
          </w:p>
        </w:tc>
        <w:tc>
          <w:tcPr>
            <w:tcW w:w="607" w:type="dxa"/>
          </w:tcPr>
          <w:p w14:paraId="09845A7F" w14:textId="460AB45E" w:rsidR="00114BE5" w:rsidRPr="00114BE5" w:rsidRDefault="00114BE5" w:rsidP="00114BE5">
            <w:pPr>
              <w:rPr>
                <w:i/>
                <w:iCs/>
                <w:noProof/>
                <w:color w:val="4472C4" w:themeColor="accent1"/>
                <w:sz w:val="18"/>
                <w:szCs w:val="18"/>
              </w:rPr>
            </w:pPr>
            <w:r w:rsidRPr="00114BE5">
              <w:rPr>
                <w:i/>
                <w:iCs/>
                <w:noProof/>
                <w:color w:val="4472C4" w:themeColor="accent1"/>
                <w:sz w:val="18"/>
                <w:szCs w:val="18"/>
              </w:rPr>
              <w:t>Mai</w:t>
            </w:r>
          </w:p>
        </w:tc>
        <w:tc>
          <w:tcPr>
            <w:tcW w:w="607" w:type="dxa"/>
          </w:tcPr>
          <w:p w14:paraId="359079FA" w14:textId="2ED63BA3" w:rsidR="00114BE5" w:rsidRPr="00114BE5" w:rsidRDefault="00114BE5" w:rsidP="00114BE5">
            <w:pPr>
              <w:rPr>
                <w:i/>
                <w:iCs/>
                <w:noProof/>
                <w:color w:val="4472C4" w:themeColor="accent1"/>
                <w:sz w:val="18"/>
                <w:szCs w:val="18"/>
              </w:rPr>
            </w:pPr>
            <w:r w:rsidRPr="00114BE5">
              <w:rPr>
                <w:i/>
                <w:iCs/>
                <w:noProof/>
                <w:color w:val="4472C4" w:themeColor="accent1"/>
                <w:sz w:val="18"/>
                <w:szCs w:val="18"/>
              </w:rPr>
              <w:t>Jun</w:t>
            </w:r>
          </w:p>
        </w:tc>
        <w:tc>
          <w:tcPr>
            <w:tcW w:w="607" w:type="dxa"/>
          </w:tcPr>
          <w:p w14:paraId="02A43C5F" w14:textId="1B816285" w:rsidR="00114BE5" w:rsidRPr="00114BE5" w:rsidRDefault="00114BE5" w:rsidP="00114BE5">
            <w:pPr>
              <w:rPr>
                <w:i/>
                <w:iCs/>
                <w:noProof/>
                <w:color w:val="4472C4" w:themeColor="accent1"/>
                <w:sz w:val="18"/>
                <w:szCs w:val="18"/>
              </w:rPr>
            </w:pPr>
            <w:r w:rsidRPr="00114BE5">
              <w:rPr>
                <w:i/>
                <w:iCs/>
                <w:noProof/>
                <w:color w:val="4472C4" w:themeColor="accent1"/>
                <w:sz w:val="18"/>
                <w:szCs w:val="18"/>
              </w:rPr>
              <w:t>Jul</w:t>
            </w:r>
          </w:p>
        </w:tc>
      </w:tr>
      <w:tr w:rsidR="00114BE5" w:rsidRPr="00114BE5" w14:paraId="1FA6AE91" w14:textId="77777777" w:rsidTr="00114BE5">
        <w:tc>
          <w:tcPr>
            <w:tcW w:w="1818" w:type="dxa"/>
            <w:gridSpan w:val="3"/>
            <w:tcBorders>
              <w:top w:val="single" w:sz="4" w:space="0" w:color="auto"/>
            </w:tcBorders>
          </w:tcPr>
          <w:p w14:paraId="0FA25337" w14:textId="7A51ED12" w:rsidR="00114BE5" w:rsidRPr="00114BE5" w:rsidRDefault="00114BE5" w:rsidP="00114BE5">
            <w:pPr>
              <w:rPr>
                <w:i/>
                <w:iCs/>
                <w:noProof/>
                <w:color w:val="4472C4" w:themeColor="accent1"/>
                <w:sz w:val="18"/>
                <w:szCs w:val="18"/>
              </w:rPr>
            </w:pPr>
            <w:r w:rsidRPr="00114BE5">
              <w:rPr>
                <w:i/>
                <w:iCs/>
                <w:noProof/>
                <w:color w:val="4472C4" w:themeColor="accent1"/>
                <w:sz w:val="18"/>
                <w:szCs w:val="18"/>
              </w:rPr>
              <w:t>Reunião Direção Operacional</w:t>
            </w:r>
          </w:p>
        </w:tc>
        <w:tc>
          <w:tcPr>
            <w:tcW w:w="606" w:type="dxa"/>
          </w:tcPr>
          <w:p w14:paraId="615F22A5" w14:textId="77777777" w:rsidR="00114BE5" w:rsidRPr="00114BE5" w:rsidRDefault="00114BE5" w:rsidP="00114BE5">
            <w:pPr>
              <w:rPr>
                <w:i/>
                <w:iCs/>
                <w:noProof/>
                <w:color w:val="4472C4" w:themeColor="accent1"/>
                <w:sz w:val="18"/>
                <w:szCs w:val="18"/>
              </w:rPr>
            </w:pPr>
          </w:p>
        </w:tc>
        <w:tc>
          <w:tcPr>
            <w:tcW w:w="607" w:type="dxa"/>
          </w:tcPr>
          <w:p w14:paraId="19C10097" w14:textId="77777777" w:rsidR="00114BE5" w:rsidRPr="00114BE5" w:rsidRDefault="00114BE5" w:rsidP="00114BE5">
            <w:pPr>
              <w:rPr>
                <w:i/>
                <w:iCs/>
                <w:noProof/>
                <w:color w:val="4472C4" w:themeColor="accent1"/>
                <w:sz w:val="18"/>
                <w:szCs w:val="18"/>
              </w:rPr>
            </w:pPr>
          </w:p>
        </w:tc>
        <w:tc>
          <w:tcPr>
            <w:tcW w:w="607" w:type="dxa"/>
          </w:tcPr>
          <w:p w14:paraId="1C4062DF" w14:textId="77777777" w:rsidR="00114BE5" w:rsidRPr="00114BE5" w:rsidRDefault="00114BE5" w:rsidP="00114BE5">
            <w:pPr>
              <w:rPr>
                <w:i/>
                <w:iCs/>
                <w:noProof/>
                <w:color w:val="4472C4" w:themeColor="accent1"/>
                <w:sz w:val="18"/>
                <w:szCs w:val="18"/>
              </w:rPr>
            </w:pPr>
          </w:p>
        </w:tc>
        <w:tc>
          <w:tcPr>
            <w:tcW w:w="607" w:type="dxa"/>
          </w:tcPr>
          <w:p w14:paraId="6D1DB976" w14:textId="77777777" w:rsidR="00114BE5" w:rsidRPr="00114BE5" w:rsidRDefault="00114BE5" w:rsidP="00114BE5">
            <w:pPr>
              <w:rPr>
                <w:i/>
                <w:iCs/>
                <w:noProof/>
                <w:color w:val="4472C4" w:themeColor="accent1"/>
                <w:sz w:val="18"/>
                <w:szCs w:val="18"/>
              </w:rPr>
            </w:pPr>
          </w:p>
        </w:tc>
        <w:tc>
          <w:tcPr>
            <w:tcW w:w="607" w:type="dxa"/>
          </w:tcPr>
          <w:p w14:paraId="2860C367" w14:textId="77777777" w:rsidR="00114BE5" w:rsidRPr="00114BE5" w:rsidRDefault="00114BE5" w:rsidP="00114BE5">
            <w:pPr>
              <w:rPr>
                <w:i/>
                <w:iCs/>
                <w:noProof/>
                <w:color w:val="4472C4" w:themeColor="accent1"/>
                <w:sz w:val="18"/>
                <w:szCs w:val="18"/>
              </w:rPr>
            </w:pPr>
          </w:p>
        </w:tc>
        <w:tc>
          <w:tcPr>
            <w:tcW w:w="607" w:type="dxa"/>
          </w:tcPr>
          <w:p w14:paraId="233510AD" w14:textId="77777777" w:rsidR="00114BE5" w:rsidRPr="00114BE5" w:rsidRDefault="00114BE5" w:rsidP="00114BE5">
            <w:pPr>
              <w:rPr>
                <w:i/>
                <w:iCs/>
                <w:noProof/>
                <w:color w:val="4472C4" w:themeColor="accent1"/>
                <w:sz w:val="18"/>
                <w:szCs w:val="18"/>
              </w:rPr>
            </w:pPr>
          </w:p>
        </w:tc>
        <w:tc>
          <w:tcPr>
            <w:tcW w:w="607" w:type="dxa"/>
          </w:tcPr>
          <w:p w14:paraId="45CD708C" w14:textId="77777777" w:rsidR="00114BE5" w:rsidRPr="00114BE5" w:rsidRDefault="00114BE5" w:rsidP="00114BE5">
            <w:pPr>
              <w:rPr>
                <w:i/>
                <w:iCs/>
                <w:noProof/>
                <w:color w:val="4472C4" w:themeColor="accent1"/>
                <w:sz w:val="18"/>
                <w:szCs w:val="18"/>
              </w:rPr>
            </w:pPr>
          </w:p>
        </w:tc>
        <w:tc>
          <w:tcPr>
            <w:tcW w:w="607" w:type="dxa"/>
          </w:tcPr>
          <w:p w14:paraId="7563916F" w14:textId="77777777" w:rsidR="00114BE5" w:rsidRPr="00114BE5" w:rsidRDefault="00114BE5" w:rsidP="00114BE5">
            <w:pPr>
              <w:rPr>
                <w:i/>
                <w:iCs/>
                <w:noProof/>
                <w:color w:val="4472C4" w:themeColor="accent1"/>
                <w:sz w:val="18"/>
                <w:szCs w:val="18"/>
              </w:rPr>
            </w:pPr>
          </w:p>
        </w:tc>
        <w:tc>
          <w:tcPr>
            <w:tcW w:w="607" w:type="dxa"/>
          </w:tcPr>
          <w:p w14:paraId="07CF42B8" w14:textId="77777777" w:rsidR="00114BE5" w:rsidRPr="00114BE5" w:rsidRDefault="00114BE5" w:rsidP="00114BE5">
            <w:pPr>
              <w:rPr>
                <w:i/>
                <w:iCs/>
                <w:noProof/>
                <w:color w:val="4472C4" w:themeColor="accent1"/>
                <w:sz w:val="18"/>
                <w:szCs w:val="18"/>
              </w:rPr>
            </w:pPr>
          </w:p>
        </w:tc>
        <w:tc>
          <w:tcPr>
            <w:tcW w:w="607" w:type="dxa"/>
          </w:tcPr>
          <w:p w14:paraId="353F35D5" w14:textId="77777777" w:rsidR="00114BE5" w:rsidRPr="00114BE5" w:rsidRDefault="00114BE5" w:rsidP="00114BE5">
            <w:pPr>
              <w:rPr>
                <w:i/>
                <w:iCs/>
                <w:noProof/>
                <w:color w:val="4472C4" w:themeColor="accent1"/>
                <w:sz w:val="18"/>
                <w:szCs w:val="18"/>
              </w:rPr>
            </w:pPr>
          </w:p>
        </w:tc>
        <w:tc>
          <w:tcPr>
            <w:tcW w:w="607" w:type="dxa"/>
          </w:tcPr>
          <w:p w14:paraId="5500ED91" w14:textId="77777777" w:rsidR="00114BE5" w:rsidRPr="00114BE5" w:rsidRDefault="00114BE5" w:rsidP="00114BE5">
            <w:pPr>
              <w:rPr>
                <w:i/>
                <w:iCs/>
                <w:noProof/>
                <w:color w:val="4472C4" w:themeColor="accent1"/>
                <w:sz w:val="18"/>
                <w:szCs w:val="18"/>
              </w:rPr>
            </w:pPr>
          </w:p>
        </w:tc>
      </w:tr>
      <w:tr w:rsidR="00114BE5" w:rsidRPr="00114BE5" w14:paraId="36815077" w14:textId="77777777" w:rsidTr="00114BE5">
        <w:tc>
          <w:tcPr>
            <w:tcW w:w="606" w:type="dxa"/>
            <w:vMerge w:val="restart"/>
            <w:textDirection w:val="btLr"/>
            <w:vAlign w:val="center"/>
          </w:tcPr>
          <w:p w14:paraId="5883B0D0" w14:textId="6EEAAC5B" w:rsidR="00114BE5" w:rsidRPr="00114BE5" w:rsidRDefault="00114BE5" w:rsidP="00114BE5">
            <w:pPr>
              <w:ind w:left="113" w:right="113"/>
              <w:jc w:val="center"/>
              <w:rPr>
                <w:i/>
                <w:iCs/>
                <w:noProof/>
                <w:color w:val="4472C4" w:themeColor="accent1"/>
                <w:sz w:val="18"/>
                <w:szCs w:val="18"/>
              </w:rPr>
            </w:pPr>
            <w:r>
              <w:rPr>
                <w:i/>
                <w:iCs/>
                <w:noProof/>
                <w:color w:val="4472C4" w:themeColor="accent1"/>
                <w:sz w:val="18"/>
                <w:szCs w:val="18"/>
              </w:rPr>
              <w:t>ATIVIDADES</w:t>
            </w:r>
          </w:p>
        </w:tc>
        <w:tc>
          <w:tcPr>
            <w:tcW w:w="606" w:type="dxa"/>
            <w:vMerge w:val="restart"/>
            <w:vAlign w:val="center"/>
          </w:tcPr>
          <w:p w14:paraId="4F2307FC" w14:textId="7823671F" w:rsidR="00114BE5" w:rsidRPr="00114BE5" w:rsidRDefault="00114BE5" w:rsidP="00114BE5">
            <w:pPr>
              <w:jc w:val="center"/>
              <w:rPr>
                <w:i/>
                <w:iCs/>
                <w:noProof/>
                <w:color w:val="4472C4" w:themeColor="accent1"/>
                <w:sz w:val="18"/>
                <w:szCs w:val="18"/>
              </w:rPr>
            </w:pPr>
            <w:r>
              <w:rPr>
                <w:i/>
                <w:iCs/>
                <w:noProof/>
                <w:color w:val="4472C4" w:themeColor="accent1"/>
                <w:sz w:val="18"/>
                <w:szCs w:val="18"/>
              </w:rPr>
              <w:t>1</w:t>
            </w:r>
            <w:r w:rsidR="00037EC0">
              <w:rPr>
                <w:i/>
                <w:iCs/>
                <w:noProof/>
                <w:color w:val="4472C4" w:themeColor="accent1"/>
                <w:sz w:val="18"/>
                <w:szCs w:val="18"/>
              </w:rPr>
              <w:t xml:space="preserve"> - </w:t>
            </w:r>
            <w:r w:rsidR="00037EC0" w:rsidRPr="00037EC0">
              <w:rPr>
                <w:i/>
                <w:iCs/>
                <w:noProof/>
                <w:color w:val="4472C4" w:themeColor="accent1"/>
                <w:sz w:val="18"/>
                <w:szCs w:val="18"/>
              </w:rPr>
              <w:t>Informação e capacitação</w:t>
            </w:r>
          </w:p>
        </w:tc>
        <w:tc>
          <w:tcPr>
            <w:tcW w:w="606" w:type="dxa"/>
            <w:vAlign w:val="center"/>
          </w:tcPr>
          <w:p w14:paraId="0DF62205" w14:textId="4A67EF21" w:rsidR="00114BE5" w:rsidRPr="00114BE5" w:rsidRDefault="00114BE5" w:rsidP="00114BE5">
            <w:pPr>
              <w:jc w:val="center"/>
              <w:rPr>
                <w:i/>
                <w:iCs/>
                <w:noProof/>
                <w:color w:val="4472C4" w:themeColor="accent1"/>
                <w:sz w:val="18"/>
                <w:szCs w:val="18"/>
              </w:rPr>
            </w:pPr>
            <w:r>
              <w:rPr>
                <w:i/>
                <w:iCs/>
                <w:noProof/>
                <w:color w:val="4472C4" w:themeColor="accent1"/>
                <w:sz w:val="18"/>
                <w:szCs w:val="18"/>
              </w:rPr>
              <w:t>A</w:t>
            </w:r>
          </w:p>
        </w:tc>
        <w:tc>
          <w:tcPr>
            <w:tcW w:w="606" w:type="dxa"/>
          </w:tcPr>
          <w:p w14:paraId="3683DAA1" w14:textId="77777777" w:rsidR="00114BE5" w:rsidRPr="00114BE5" w:rsidRDefault="00114BE5" w:rsidP="00114BE5">
            <w:pPr>
              <w:rPr>
                <w:i/>
                <w:iCs/>
                <w:noProof/>
                <w:color w:val="4472C4" w:themeColor="accent1"/>
                <w:sz w:val="18"/>
                <w:szCs w:val="18"/>
              </w:rPr>
            </w:pPr>
          </w:p>
        </w:tc>
        <w:tc>
          <w:tcPr>
            <w:tcW w:w="607" w:type="dxa"/>
          </w:tcPr>
          <w:p w14:paraId="7B6730E5" w14:textId="77777777" w:rsidR="00114BE5" w:rsidRPr="00114BE5" w:rsidRDefault="00114BE5" w:rsidP="00114BE5">
            <w:pPr>
              <w:rPr>
                <w:i/>
                <w:iCs/>
                <w:noProof/>
                <w:color w:val="4472C4" w:themeColor="accent1"/>
                <w:sz w:val="18"/>
                <w:szCs w:val="18"/>
              </w:rPr>
            </w:pPr>
          </w:p>
        </w:tc>
        <w:tc>
          <w:tcPr>
            <w:tcW w:w="607" w:type="dxa"/>
          </w:tcPr>
          <w:p w14:paraId="40CBBC4D" w14:textId="77777777" w:rsidR="00114BE5" w:rsidRPr="00114BE5" w:rsidRDefault="00114BE5" w:rsidP="00114BE5">
            <w:pPr>
              <w:rPr>
                <w:i/>
                <w:iCs/>
                <w:noProof/>
                <w:color w:val="4472C4" w:themeColor="accent1"/>
                <w:sz w:val="18"/>
                <w:szCs w:val="18"/>
              </w:rPr>
            </w:pPr>
          </w:p>
        </w:tc>
        <w:tc>
          <w:tcPr>
            <w:tcW w:w="607" w:type="dxa"/>
          </w:tcPr>
          <w:p w14:paraId="63039A3B" w14:textId="77777777" w:rsidR="00114BE5" w:rsidRPr="00114BE5" w:rsidRDefault="00114BE5" w:rsidP="00114BE5">
            <w:pPr>
              <w:rPr>
                <w:i/>
                <w:iCs/>
                <w:noProof/>
                <w:color w:val="4472C4" w:themeColor="accent1"/>
                <w:sz w:val="18"/>
                <w:szCs w:val="18"/>
              </w:rPr>
            </w:pPr>
          </w:p>
        </w:tc>
        <w:tc>
          <w:tcPr>
            <w:tcW w:w="607" w:type="dxa"/>
          </w:tcPr>
          <w:p w14:paraId="1C40B57C" w14:textId="77777777" w:rsidR="00114BE5" w:rsidRPr="00114BE5" w:rsidRDefault="00114BE5" w:rsidP="00114BE5">
            <w:pPr>
              <w:rPr>
                <w:i/>
                <w:iCs/>
                <w:noProof/>
                <w:color w:val="4472C4" w:themeColor="accent1"/>
                <w:sz w:val="18"/>
                <w:szCs w:val="18"/>
              </w:rPr>
            </w:pPr>
          </w:p>
        </w:tc>
        <w:tc>
          <w:tcPr>
            <w:tcW w:w="607" w:type="dxa"/>
          </w:tcPr>
          <w:p w14:paraId="797F06AC" w14:textId="77777777" w:rsidR="00114BE5" w:rsidRPr="00114BE5" w:rsidRDefault="00114BE5" w:rsidP="00114BE5">
            <w:pPr>
              <w:rPr>
                <w:i/>
                <w:iCs/>
                <w:noProof/>
                <w:color w:val="4472C4" w:themeColor="accent1"/>
                <w:sz w:val="18"/>
                <w:szCs w:val="18"/>
              </w:rPr>
            </w:pPr>
          </w:p>
        </w:tc>
        <w:tc>
          <w:tcPr>
            <w:tcW w:w="607" w:type="dxa"/>
          </w:tcPr>
          <w:p w14:paraId="192FF045" w14:textId="77777777" w:rsidR="00114BE5" w:rsidRPr="00114BE5" w:rsidRDefault="00114BE5" w:rsidP="00114BE5">
            <w:pPr>
              <w:rPr>
                <w:i/>
                <w:iCs/>
                <w:noProof/>
                <w:color w:val="4472C4" w:themeColor="accent1"/>
                <w:sz w:val="18"/>
                <w:szCs w:val="18"/>
              </w:rPr>
            </w:pPr>
          </w:p>
        </w:tc>
        <w:tc>
          <w:tcPr>
            <w:tcW w:w="607" w:type="dxa"/>
          </w:tcPr>
          <w:p w14:paraId="5F213D3D" w14:textId="77777777" w:rsidR="00114BE5" w:rsidRPr="00114BE5" w:rsidRDefault="00114BE5" w:rsidP="00114BE5">
            <w:pPr>
              <w:rPr>
                <w:i/>
                <w:iCs/>
                <w:noProof/>
                <w:color w:val="4472C4" w:themeColor="accent1"/>
                <w:sz w:val="18"/>
                <w:szCs w:val="18"/>
              </w:rPr>
            </w:pPr>
          </w:p>
        </w:tc>
        <w:tc>
          <w:tcPr>
            <w:tcW w:w="607" w:type="dxa"/>
          </w:tcPr>
          <w:p w14:paraId="19373384" w14:textId="77777777" w:rsidR="00114BE5" w:rsidRPr="00114BE5" w:rsidRDefault="00114BE5" w:rsidP="00114BE5">
            <w:pPr>
              <w:rPr>
                <w:i/>
                <w:iCs/>
                <w:noProof/>
                <w:color w:val="4472C4" w:themeColor="accent1"/>
                <w:sz w:val="18"/>
                <w:szCs w:val="18"/>
              </w:rPr>
            </w:pPr>
          </w:p>
        </w:tc>
        <w:tc>
          <w:tcPr>
            <w:tcW w:w="607" w:type="dxa"/>
          </w:tcPr>
          <w:p w14:paraId="75C00712" w14:textId="77777777" w:rsidR="00114BE5" w:rsidRPr="00114BE5" w:rsidRDefault="00114BE5" w:rsidP="00114BE5">
            <w:pPr>
              <w:rPr>
                <w:i/>
                <w:iCs/>
                <w:noProof/>
                <w:color w:val="4472C4" w:themeColor="accent1"/>
                <w:sz w:val="18"/>
                <w:szCs w:val="18"/>
              </w:rPr>
            </w:pPr>
          </w:p>
        </w:tc>
        <w:tc>
          <w:tcPr>
            <w:tcW w:w="607" w:type="dxa"/>
          </w:tcPr>
          <w:p w14:paraId="62DC3F9D" w14:textId="77777777" w:rsidR="00114BE5" w:rsidRPr="00114BE5" w:rsidRDefault="00114BE5" w:rsidP="00114BE5">
            <w:pPr>
              <w:rPr>
                <w:i/>
                <w:iCs/>
                <w:noProof/>
                <w:color w:val="4472C4" w:themeColor="accent1"/>
                <w:sz w:val="18"/>
                <w:szCs w:val="18"/>
              </w:rPr>
            </w:pPr>
          </w:p>
        </w:tc>
      </w:tr>
      <w:tr w:rsidR="00114BE5" w:rsidRPr="00114BE5" w14:paraId="3BE5B818" w14:textId="77777777" w:rsidTr="00114BE5">
        <w:tc>
          <w:tcPr>
            <w:tcW w:w="606" w:type="dxa"/>
            <w:vMerge/>
          </w:tcPr>
          <w:p w14:paraId="19F8A453" w14:textId="77777777" w:rsidR="00114BE5" w:rsidRPr="00114BE5" w:rsidRDefault="00114BE5" w:rsidP="00114BE5">
            <w:pPr>
              <w:rPr>
                <w:i/>
                <w:iCs/>
                <w:noProof/>
                <w:color w:val="4472C4" w:themeColor="accent1"/>
                <w:sz w:val="18"/>
                <w:szCs w:val="18"/>
              </w:rPr>
            </w:pPr>
          </w:p>
        </w:tc>
        <w:tc>
          <w:tcPr>
            <w:tcW w:w="606" w:type="dxa"/>
            <w:vMerge/>
            <w:vAlign w:val="center"/>
          </w:tcPr>
          <w:p w14:paraId="72C4B561" w14:textId="77777777" w:rsidR="00114BE5" w:rsidRPr="00114BE5" w:rsidRDefault="00114BE5" w:rsidP="00114BE5">
            <w:pPr>
              <w:jc w:val="center"/>
              <w:rPr>
                <w:i/>
                <w:iCs/>
                <w:noProof/>
                <w:color w:val="4472C4" w:themeColor="accent1"/>
                <w:sz w:val="18"/>
                <w:szCs w:val="18"/>
              </w:rPr>
            </w:pPr>
          </w:p>
        </w:tc>
        <w:tc>
          <w:tcPr>
            <w:tcW w:w="606" w:type="dxa"/>
            <w:vAlign w:val="center"/>
          </w:tcPr>
          <w:p w14:paraId="7F6F3109" w14:textId="714524AE" w:rsidR="00114BE5" w:rsidRPr="00114BE5" w:rsidRDefault="00114BE5" w:rsidP="00114BE5">
            <w:pPr>
              <w:jc w:val="center"/>
              <w:rPr>
                <w:i/>
                <w:iCs/>
                <w:noProof/>
                <w:color w:val="4472C4" w:themeColor="accent1"/>
                <w:sz w:val="18"/>
                <w:szCs w:val="18"/>
              </w:rPr>
            </w:pPr>
            <w:r>
              <w:rPr>
                <w:i/>
                <w:iCs/>
                <w:noProof/>
                <w:color w:val="4472C4" w:themeColor="accent1"/>
                <w:sz w:val="18"/>
                <w:szCs w:val="18"/>
              </w:rPr>
              <w:t>B</w:t>
            </w:r>
          </w:p>
        </w:tc>
        <w:tc>
          <w:tcPr>
            <w:tcW w:w="606" w:type="dxa"/>
          </w:tcPr>
          <w:p w14:paraId="67B92E90" w14:textId="77777777" w:rsidR="00114BE5" w:rsidRPr="00114BE5" w:rsidRDefault="00114BE5" w:rsidP="00114BE5">
            <w:pPr>
              <w:rPr>
                <w:i/>
                <w:iCs/>
                <w:noProof/>
                <w:color w:val="4472C4" w:themeColor="accent1"/>
                <w:sz w:val="18"/>
                <w:szCs w:val="18"/>
              </w:rPr>
            </w:pPr>
          </w:p>
        </w:tc>
        <w:tc>
          <w:tcPr>
            <w:tcW w:w="607" w:type="dxa"/>
          </w:tcPr>
          <w:p w14:paraId="463C33BD" w14:textId="77777777" w:rsidR="00114BE5" w:rsidRPr="00114BE5" w:rsidRDefault="00114BE5" w:rsidP="00114BE5">
            <w:pPr>
              <w:rPr>
                <w:i/>
                <w:iCs/>
                <w:noProof/>
                <w:color w:val="4472C4" w:themeColor="accent1"/>
                <w:sz w:val="18"/>
                <w:szCs w:val="18"/>
              </w:rPr>
            </w:pPr>
          </w:p>
        </w:tc>
        <w:tc>
          <w:tcPr>
            <w:tcW w:w="607" w:type="dxa"/>
          </w:tcPr>
          <w:p w14:paraId="0E99A2F2" w14:textId="77777777" w:rsidR="00114BE5" w:rsidRPr="00114BE5" w:rsidRDefault="00114BE5" w:rsidP="00114BE5">
            <w:pPr>
              <w:rPr>
                <w:i/>
                <w:iCs/>
                <w:noProof/>
                <w:color w:val="4472C4" w:themeColor="accent1"/>
                <w:sz w:val="18"/>
                <w:szCs w:val="18"/>
              </w:rPr>
            </w:pPr>
          </w:p>
        </w:tc>
        <w:tc>
          <w:tcPr>
            <w:tcW w:w="607" w:type="dxa"/>
          </w:tcPr>
          <w:p w14:paraId="370CC3C1" w14:textId="77777777" w:rsidR="00114BE5" w:rsidRPr="00114BE5" w:rsidRDefault="00114BE5" w:rsidP="00114BE5">
            <w:pPr>
              <w:rPr>
                <w:i/>
                <w:iCs/>
                <w:noProof/>
                <w:color w:val="4472C4" w:themeColor="accent1"/>
                <w:sz w:val="18"/>
                <w:szCs w:val="18"/>
              </w:rPr>
            </w:pPr>
          </w:p>
        </w:tc>
        <w:tc>
          <w:tcPr>
            <w:tcW w:w="607" w:type="dxa"/>
          </w:tcPr>
          <w:p w14:paraId="7FBE9289" w14:textId="77777777" w:rsidR="00114BE5" w:rsidRPr="00114BE5" w:rsidRDefault="00114BE5" w:rsidP="00114BE5">
            <w:pPr>
              <w:rPr>
                <w:i/>
                <w:iCs/>
                <w:noProof/>
                <w:color w:val="4472C4" w:themeColor="accent1"/>
                <w:sz w:val="18"/>
                <w:szCs w:val="18"/>
              </w:rPr>
            </w:pPr>
          </w:p>
        </w:tc>
        <w:tc>
          <w:tcPr>
            <w:tcW w:w="607" w:type="dxa"/>
          </w:tcPr>
          <w:p w14:paraId="4D08804A" w14:textId="77777777" w:rsidR="00114BE5" w:rsidRPr="00114BE5" w:rsidRDefault="00114BE5" w:rsidP="00114BE5">
            <w:pPr>
              <w:rPr>
                <w:i/>
                <w:iCs/>
                <w:noProof/>
                <w:color w:val="4472C4" w:themeColor="accent1"/>
                <w:sz w:val="18"/>
                <w:szCs w:val="18"/>
              </w:rPr>
            </w:pPr>
          </w:p>
        </w:tc>
        <w:tc>
          <w:tcPr>
            <w:tcW w:w="607" w:type="dxa"/>
          </w:tcPr>
          <w:p w14:paraId="5A2E6DB9" w14:textId="77777777" w:rsidR="00114BE5" w:rsidRPr="00114BE5" w:rsidRDefault="00114BE5" w:rsidP="00114BE5">
            <w:pPr>
              <w:rPr>
                <w:i/>
                <w:iCs/>
                <w:noProof/>
                <w:color w:val="4472C4" w:themeColor="accent1"/>
                <w:sz w:val="18"/>
                <w:szCs w:val="18"/>
              </w:rPr>
            </w:pPr>
          </w:p>
        </w:tc>
        <w:tc>
          <w:tcPr>
            <w:tcW w:w="607" w:type="dxa"/>
          </w:tcPr>
          <w:p w14:paraId="4234400D" w14:textId="77777777" w:rsidR="00114BE5" w:rsidRPr="00114BE5" w:rsidRDefault="00114BE5" w:rsidP="00114BE5">
            <w:pPr>
              <w:rPr>
                <w:i/>
                <w:iCs/>
                <w:noProof/>
                <w:color w:val="4472C4" w:themeColor="accent1"/>
                <w:sz w:val="18"/>
                <w:szCs w:val="18"/>
              </w:rPr>
            </w:pPr>
          </w:p>
        </w:tc>
        <w:tc>
          <w:tcPr>
            <w:tcW w:w="607" w:type="dxa"/>
          </w:tcPr>
          <w:p w14:paraId="698A1780" w14:textId="77777777" w:rsidR="00114BE5" w:rsidRPr="00114BE5" w:rsidRDefault="00114BE5" w:rsidP="00114BE5">
            <w:pPr>
              <w:rPr>
                <w:i/>
                <w:iCs/>
                <w:noProof/>
                <w:color w:val="4472C4" w:themeColor="accent1"/>
                <w:sz w:val="18"/>
                <w:szCs w:val="18"/>
              </w:rPr>
            </w:pPr>
          </w:p>
        </w:tc>
        <w:tc>
          <w:tcPr>
            <w:tcW w:w="607" w:type="dxa"/>
          </w:tcPr>
          <w:p w14:paraId="71B46F1A" w14:textId="77777777" w:rsidR="00114BE5" w:rsidRPr="00114BE5" w:rsidRDefault="00114BE5" w:rsidP="00114BE5">
            <w:pPr>
              <w:rPr>
                <w:i/>
                <w:iCs/>
                <w:noProof/>
                <w:color w:val="4472C4" w:themeColor="accent1"/>
                <w:sz w:val="18"/>
                <w:szCs w:val="18"/>
              </w:rPr>
            </w:pPr>
          </w:p>
        </w:tc>
        <w:tc>
          <w:tcPr>
            <w:tcW w:w="607" w:type="dxa"/>
          </w:tcPr>
          <w:p w14:paraId="32171DF9" w14:textId="77777777" w:rsidR="00114BE5" w:rsidRPr="00114BE5" w:rsidRDefault="00114BE5" w:rsidP="00114BE5">
            <w:pPr>
              <w:rPr>
                <w:i/>
                <w:iCs/>
                <w:noProof/>
                <w:color w:val="4472C4" w:themeColor="accent1"/>
                <w:sz w:val="18"/>
                <w:szCs w:val="18"/>
              </w:rPr>
            </w:pPr>
          </w:p>
        </w:tc>
      </w:tr>
      <w:tr w:rsidR="00114BE5" w:rsidRPr="00114BE5" w14:paraId="70F569E8" w14:textId="77777777" w:rsidTr="00114BE5">
        <w:tc>
          <w:tcPr>
            <w:tcW w:w="606" w:type="dxa"/>
            <w:vMerge/>
          </w:tcPr>
          <w:p w14:paraId="76D43400" w14:textId="77777777" w:rsidR="00114BE5" w:rsidRPr="00114BE5" w:rsidRDefault="00114BE5" w:rsidP="00114BE5">
            <w:pPr>
              <w:rPr>
                <w:i/>
                <w:iCs/>
                <w:noProof/>
                <w:color w:val="4472C4" w:themeColor="accent1"/>
                <w:sz w:val="18"/>
                <w:szCs w:val="18"/>
              </w:rPr>
            </w:pPr>
          </w:p>
        </w:tc>
        <w:tc>
          <w:tcPr>
            <w:tcW w:w="606" w:type="dxa"/>
            <w:vMerge/>
            <w:vAlign w:val="center"/>
          </w:tcPr>
          <w:p w14:paraId="45DBE88C" w14:textId="77777777" w:rsidR="00114BE5" w:rsidRPr="00114BE5" w:rsidRDefault="00114BE5" w:rsidP="00114BE5">
            <w:pPr>
              <w:jc w:val="center"/>
              <w:rPr>
                <w:i/>
                <w:iCs/>
                <w:noProof/>
                <w:color w:val="4472C4" w:themeColor="accent1"/>
                <w:sz w:val="18"/>
                <w:szCs w:val="18"/>
              </w:rPr>
            </w:pPr>
          </w:p>
        </w:tc>
        <w:tc>
          <w:tcPr>
            <w:tcW w:w="606" w:type="dxa"/>
            <w:vAlign w:val="center"/>
          </w:tcPr>
          <w:p w14:paraId="20752924" w14:textId="56A1E87F" w:rsidR="00114BE5" w:rsidRPr="00114BE5" w:rsidRDefault="00114BE5" w:rsidP="00114BE5">
            <w:pPr>
              <w:jc w:val="center"/>
              <w:rPr>
                <w:i/>
                <w:iCs/>
                <w:noProof/>
                <w:color w:val="4472C4" w:themeColor="accent1"/>
                <w:sz w:val="18"/>
                <w:szCs w:val="18"/>
              </w:rPr>
            </w:pPr>
            <w:r>
              <w:rPr>
                <w:i/>
                <w:iCs/>
                <w:noProof/>
                <w:color w:val="4472C4" w:themeColor="accent1"/>
                <w:sz w:val="18"/>
                <w:szCs w:val="18"/>
              </w:rPr>
              <w:t>C</w:t>
            </w:r>
          </w:p>
        </w:tc>
        <w:tc>
          <w:tcPr>
            <w:tcW w:w="606" w:type="dxa"/>
          </w:tcPr>
          <w:p w14:paraId="49B7FB3B" w14:textId="77777777" w:rsidR="00114BE5" w:rsidRPr="00114BE5" w:rsidRDefault="00114BE5" w:rsidP="00114BE5">
            <w:pPr>
              <w:rPr>
                <w:i/>
                <w:iCs/>
                <w:noProof/>
                <w:color w:val="4472C4" w:themeColor="accent1"/>
                <w:sz w:val="18"/>
                <w:szCs w:val="18"/>
              </w:rPr>
            </w:pPr>
          </w:p>
        </w:tc>
        <w:tc>
          <w:tcPr>
            <w:tcW w:w="607" w:type="dxa"/>
          </w:tcPr>
          <w:p w14:paraId="322DE645" w14:textId="77777777" w:rsidR="00114BE5" w:rsidRPr="00114BE5" w:rsidRDefault="00114BE5" w:rsidP="00114BE5">
            <w:pPr>
              <w:rPr>
                <w:i/>
                <w:iCs/>
                <w:noProof/>
                <w:color w:val="4472C4" w:themeColor="accent1"/>
                <w:sz w:val="18"/>
                <w:szCs w:val="18"/>
              </w:rPr>
            </w:pPr>
          </w:p>
        </w:tc>
        <w:tc>
          <w:tcPr>
            <w:tcW w:w="607" w:type="dxa"/>
          </w:tcPr>
          <w:p w14:paraId="25E7A4C2" w14:textId="77777777" w:rsidR="00114BE5" w:rsidRPr="00114BE5" w:rsidRDefault="00114BE5" w:rsidP="00114BE5">
            <w:pPr>
              <w:rPr>
                <w:i/>
                <w:iCs/>
                <w:noProof/>
                <w:color w:val="4472C4" w:themeColor="accent1"/>
                <w:sz w:val="18"/>
                <w:szCs w:val="18"/>
              </w:rPr>
            </w:pPr>
          </w:p>
        </w:tc>
        <w:tc>
          <w:tcPr>
            <w:tcW w:w="607" w:type="dxa"/>
          </w:tcPr>
          <w:p w14:paraId="42A86917" w14:textId="77777777" w:rsidR="00114BE5" w:rsidRPr="00114BE5" w:rsidRDefault="00114BE5" w:rsidP="00114BE5">
            <w:pPr>
              <w:rPr>
                <w:i/>
                <w:iCs/>
                <w:noProof/>
                <w:color w:val="4472C4" w:themeColor="accent1"/>
                <w:sz w:val="18"/>
                <w:szCs w:val="18"/>
              </w:rPr>
            </w:pPr>
          </w:p>
        </w:tc>
        <w:tc>
          <w:tcPr>
            <w:tcW w:w="607" w:type="dxa"/>
          </w:tcPr>
          <w:p w14:paraId="51D45D30" w14:textId="77777777" w:rsidR="00114BE5" w:rsidRPr="00114BE5" w:rsidRDefault="00114BE5" w:rsidP="00114BE5">
            <w:pPr>
              <w:rPr>
                <w:i/>
                <w:iCs/>
                <w:noProof/>
                <w:color w:val="4472C4" w:themeColor="accent1"/>
                <w:sz w:val="18"/>
                <w:szCs w:val="18"/>
              </w:rPr>
            </w:pPr>
          </w:p>
        </w:tc>
        <w:tc>
          <w:tcPr>
            <w:tcW w:w="607" w:type="dxa"/>
          </w:tcPr>
          <w:p w14:paraId="5B07DF5D" w14:textId="77777777" w:rsidR="00114BE5" w:rsidRPr="00114BE5" w:rsidRDefault="00114BE5" w:rsidP="00114BE5">
            <w:pPr>
              <w:rPr>
                <w:i/>
                <w:iCs/>
                <w:noProof/>
                <w:color w:val="4472C4" w:themeColor="accent1"/>
                <w:sz w:val="18"/>
                <w:szCs w:val="18"/>
              </w:rPr>
            </w:pPr>
          </w:p>
        </w:tc>
        <w:tc>
          <w:tcPr>
            <w:tcW w:w="607" w:type="dxa"/>
          </w:tcPr>
          <w:p w14:paraId="5810E653" w14:textId="77777777" w:rsidR="00114BE5" w:rsidRPr="00114BE5" w:rsidRDefault="00114BE5" w:rsidP="00114BE5">
            <w:pPr>
              <w:rPr>
                <w:i/>
                <w:iCs/>
                <w:noProof/>
                <w:color w:val="4472C4" w:themeColor="accent1"/>
                <w:sz w:val="18"/>
                <w:szCs w:val="18"/>
              </w:rPr>
            </w:pPr>
          </w:p>
        </w:tc>
        <w:tc>
          <w:tcPr>
            <w:tcW w:w="607" w:type="dxa"/>
          </w:tcPr>
          <w:p w14:paraId="1B60DB71" w14:textId="77777777" w:rsidR="00114BE5" w:rsidRPr="00114BE5" w:rsidRDefault="00114BE5" w:rsidP="00114BE5">
            <w:pPr>
              <w:rPr>
                <w:i/>
                <w:iCs/>
                <w:noProof/>
                <w:color w:val="4472C4" w:themeColor="accent1"/>
                <w:sz w:val="18"/>
                <w:szCs w:val="18"/>
              </w:rPr>
            </w:pPr>
          </w:p>
        </w:tc>
        <w:tc>
          <w:tcPr>
            <w:tcW w:w="607" w:type="dxa"/>
          </w:tcPr>
          <w:p w14:paraId="6DCF36FE" w14:textId="77777777" w:rsidR="00114BE5" w:rsidRPr="00114BE5" w:rsidRDefault="00114BE5" w:rsidP="00114BE5">
            <w:pPr>
              <w:rPr>
                <w:i/>
                <w:iCs/>
                <w:noProof/>
                <w:color w:val="4472C4" w:themeColor="accent1"/>
                <w:sz w:val="18"/>
                <w:szCs w:val="18"/>
              </w:rPr>
            </w:pPr>
          </w:p>
        </w:tc>
        <w:tc>
          <w:tcPr>
            <w:tcW w:w="607" w:type="dxa"/>
          </w:tcPr>
          <w:p w14:paraId="417DB046" w14:textId="77777777" w:rsidR="00114BE5" w:rsidRPr="00114BE5" w:rsidRDefault="00114BE5" w:rsidP="00114BE5">
            <w:pPr>
              <w:rPr>
                <w:i/>
                <w:iCs/>
                <w:noProof/>
                <w:color w:val="4472C4" w:themeColor="accent1"/>
                <w:sz w:val="18"/>
                <w:szCs w:val="18"/>
              </w:rPr>
            </w:pPr>
          </w:p>
        </w:tc>
        <w:tc>
          <w:tcPr>
            <w:tcW w:w="607" w:type="dxa"/>
          </w:tcPr>
          <w:p w14:paraId="0DE04CF7" w14:textId="77777777" w:rsidR="00114BE5" w:rsidRPr="00114BE5" w:rsidRDefault="00114BE5" w:rsidP="00114BE5">
            <w:pPr>
              <w:rPr>
                <w:i/>
                <w:iCs/>
                <w:noProof/>
                <w:color w:val="4472C4" w:themeColor="accent1"/>
                <w:sz w:val="18"/>
                <w:szCs w:val="18"/>
              </w:rPr>
            </w:pPr>
          </w:p>
        </w:tc>
      </w:tr>
      <w:tr w:rsidR="00114BE5" w:rsidRPr="00114BE5" w14:paraId="384C704A" w14:textId="77777777" w:rsidTr="00114BE5">
        <w:tc>
          <w:tcPr>
            <w:tcW w:w="606" w:type="dxa"/>
            <w:vMerge/>
          </w:tcPr>
          <w:p w14:paraId="11ECE2BE" w14:textId="77777777" w:rsidR="00114BE5" w:rsidRPr="00114BE5" w:rsidRDefault="00114BE5" w:rsidP="00114BE5">
            <w:pPr>
              <w:rPr>
                <w:i/>
                <w:iCs/>
                <w:noProof/>
                <w:color w:val="4472C4" w:themeColor="accent1"/>
                <w:sz w:val="18"/>
                <w:szCs w:val="18"/>
              </w:rPr>
            </w:pPr>
          </w:p>
        </w:tc>
        <w:tc>
          <w:tcPr>
            <w:tcW w:w="606" w:type="dxa"/>
            <w:vMerge/>
            <w:vAlign w:val="center"/>
          </w:tcPr>
          <w:p w14:paraId="47C3576F" w14:textId="77777777" w:rsidR="00114BE5" w:rsidRPr="00114BE5" w:rsidRDefault="00114BE5" w:rsidP="00114BE5">
            <w:pPr>
              <w:jc w:val="center"/>
              <w:rPr>
                <w:i/>
                <w:iCs/>
                <w:noProof/>
                <w:color w:val="4472C4" w:themeColor="accent1"/>
                <w:sz w:val="18"/>
                <w:szCs w:val="18"/>
              </w:rPr>
            </w:pPr>
          </w:p>
        </w:tc>
        <w:tc>
          <w:tcPr>
            <w:tcW w:w="606" w:type="dxa"/>
            <w:vAlign w:val="center"/>
          </w:tcPr>
          <w:p w14:paraId="2BFE10F2" w14:textId="0CE76586" w:rsidR="00114BE5" w:rsidRPr="00114BE5" w:rsidRDefault="00114BE5" w:rsidP="00114BE5">
            <w:pPr>
              <w:jc w:val="center"/>
              <w:rPr>
                <w:i/>
                <w:iCs/>
                <w:noProof/>
                <w:color w:val="4472C4" w:themeColor="accent1"/>
                <w:sz w:val="18"/>
                <w:szCs w:val="18"/>
              </w:rPr>
            </w:pPr>
            <w:r>
              <w:rPr>
                <w:i/>
                <w:iCs/>
                <w:noProof/>
                <w:color w:val="4472C4" w:themeColor="accent1"/>
                <w:sz w:val="18"/>
                <w:szCs w:val="18"/>
              </w:rPr>
              <w:t>D</w:t>
            </w:r>
          </w:p>
        </w:tc>
        <w:tc>
          <w:tcPr>
            <w:tcW w:w="606" w:type="dxa"/>
          </w:tcPr>
          <w:p w14:paraId="4CDCE2AA" w14:textId="77777777" w:rsidR="00114BE5" w:rsidRPr="00114BE5" w:rsidRDefault="00114BE5" w:rsidP="00114BE5">
            <w:pPr>
              <w:rPr>
                <w:i/>
                <w:iCs/>
                <w:noProof/>
                <w:color w:val="4472C4" w:themeColor="accent1"/>
                <w:sz w:val="18"/>
                <w:szCs w:val="18"/>
              </w:rPr>
            </w:pPr>
          </w:p>
        </w:tc>
        <w:tc>
          <w:tcPr>
            <w:tcW w:w="607" w:type="dxa"/>
          </w:tcPr>
          <w:p w14:paraId="50F069ED" w14:textId="77777777" w:rsidR="00114BE5" w:rsidRPr="00114BE5" w:rsidRDefault="00114BE5" w:rsidP="00114BE5">
            <w:pPr>
              <w:rPr>
                <w:i/>
                <w:iCs/>
                <w:noProof/>
                <w:color w:val="4472C4" w:themeColor="accent1"/>
                <w:sz w:val="18"/>
                <w:szCs w:val="18"/>
              </w:rPr>
            </w:pPr>
          </w:p>
        </w:tc>
        <w:tc>
          <w:tcPr>
            <w:tcW w:w="607" w:type="dxa"/>
          </w:tcPr>
          <w:p w14:paraId="321C7E98" w14:textId="77777777" w:rsidR="00114BE5" w:rsidRPr="00114BE5" w:rsidRDefault="00114BE5" w:rsidP="00114BE5">
            <w:pPr>
              <w:rPr>
                <w:i/>
                <w:iCs/>
                <w:noProof/>
                <w:color w:val="4472C4" w:themeColor="accent1"/>
                <w:sz w:val="18"/>
                <w:szCs w:val="18"/>
              </w:rPr>
            </w:pPr>
          </w:p>
        </w:tc>
        <w:tc>
          <w:tcPr>
            <w:tcW w:w="607" w:type="dxa"/>
          </w:tcPr>
          <w:p w14:paraId="0A314A5D" w14:textId="77777777" w:rsidR="00114BE5" w:rsidRPr="00114BE5" w:rsidRDefault="00114BE5" w:rsidP="00114BE5">
            <w:pPr>
              <w:rPr>
                <w:i/>
                <w:iCs/>
                <w:noProof/>
                <w:color w:val="4472C4" w:themeColor="accent1"/>
                <w:sz w:val="18"/>
                <w:szCs w:val="18"/>
              </w:rPr>
            </w:pPr>
          </w:p>
        </w:tc>
        <w:tc>
          <w:tcPr>
            <w:tcW w:w="607" w:type="dxa"/>
          </w:tcPr>
          <w:p w14:paraId="1FFE8DA8" w14:textId="77777777" w:rsidR="00114BE5" w:rsidRPr="00114BE5" w:rsidRDefault="00114BE5" w:rsidP="00114BE5">
            <w:pPr>
              <w:rPr>
                <w:i/>
                <w:iCs/>
                <w:noProof/>
                <w:color w:val="4472C4" w:themeColor="accent1"/>
                <w:sz w:val="18"/>
                <w:szCs w:val="18"/>
              </w:rPr>
            </w:pPr>
          </w:p>
        </w:tc>
        <w:tc>
          <w:tcPr>
            <w:tcW w:w="607" w:type="dxa"/>
          </w:tcPr>
          <w:p w14:paraId="038D1E88" w14:textId="77777777" w:rsidR="00114BE5" w:rsidRPr="00114BE5" w:rsidRDefault="00114BE5" w:rsidP="00114BE5">
            <w:pPr>
              <w:rPr>
                <w:i/>
                <w:iCs/>
                <w:noProof/>
                <w:color w:val="4472C4" w:themeColor="accent1"/>
                <w:sz w:val="18"/>
                <w:szCs w:val="18"/>
              </w:rPr>
            </w:pPr>
          </w:p>
        </w:tc>
        <w:tc>
          <w:tcPr>
            <w:tcW w:w="607" w:type="dxa"/>
          </w:tcPr>
          <w:p w14:paraId="57D8F93C" w14:textId="77777777" w:rsidR="00114BE5" w:rsidRPr="00114BE5" w:rsidRDefault="00114BE5" w:rsidP="00114BE5">
            <w:pPr>
              <w:rPr>
                <w:i/>
                <w:iCs/>
                <w:noProof/>
                <w:color w:val="4472C4" w:themeColor="accent1"/>
                <w:sz w:val="18"/>
                <w:szCs w:val="18"/>
              </w:rPr>
            </w:pPr>
          </w:p>
        </w:tc>
        <w:tc>
          <w:tcPr>
            <w:tcW w:w="607" w:type="dxa"/>
          </w:tcPr>
          <w:p w14:paraId="39DE449F" w14:textId="77777777" w:rsidR="00114BE5" w:rsidRPr="00114BE5" w:rsidRDefault="00114BE5" w:rsidP="00114BE5">
            <w:pPr>
              <w:rPr>
                <w:i/>
                <w:iCs/>
                <w:noProof/>
                <w:color w:val="4472C4" w:themeColor="accent1"/>
                <w:sz w:val="18"/>
                <w:szCs w:val="18"/>
              </w:rPr>
            </w:pPr>
          </w:p>
        </w:tc>
        <w:tc>
          <w:tcPr>
            <w:tcW w:w="607" w:type="dxa"/>
          </w:tcPr>
          <w:p w14:paraId="1EFB48BA" w14:textId="77777777" w:rsidR="00114BE5" w:rsidRPr="00114BE5" w:rsidRDefault="00114BE5" w:rsidP="00114BE5">
            <w:pPr>
              <w:rPr>
                <w:i/>
                <w:iCs/>
                <w:noProof/>
                <w:color w:val="4472C4" w:themeColor="accent1"/>
                <w:sz w:val="18"/>
                <w:szCs w:val="18"/>
              </w:rPr>
            </w:pPr>
          </w:p>
        </w:tc>
        <w:tc>
          <w:tcPr>
            <w:tcW w:w="607" w:type="dxa"/>
          </w:tcPr>
          <w:p w14:paraId="2921CD8E" w14:textId="77777777" w:rsidR="00114BE5" w:rsidRPr="00114BE5" w:rsidRDefault="00114BE5" w:rsidP="00114BE5">
            <w:pPr>
              <w:rPr>
                <w:i/>
                <w:iCs/>
                <w:noProof/>
                <w:color w:val="4472C4" w:themeColor="accent1"/>
                <w:sz w:val="18"/>
                <w:szCs w:val="18"/>
              </w:rPr>
            </w:pPr>
          </w:p>
        </w:tc>
        <w:tc>
          <w:tcPr>
            <w:tcW w:w="607" w:type="dxa"/>
          </w:tcPr>
          <w:p w14:paraId="10D78D17" w14:textId="77777777" w:rsidR="00114BE5" w:rsidRPr="00114BE5" w:rsidRDefault="00114BE5" w:rsidP="00114BE5">
            <w:pPr>
              <w:rPr>
                <w:i/>
                <w:iCs/>
                <w:noProof/>
                <w:color w:val="4472C4" w:themeColor="accent1"/>
                <w:sz w:val="18"/>
                <w:szCs w:val="18"/>
              </w:rPr>
            </w:pPr>
          </w:p>
        </w:tc>
      </w:tr>
      <w:tr w:rsidR="00114BE5" w:rsidRPr="00114BE5" w14:paraId="5958F1D5" w14:textId="77777777" w:rsidTr="00114BE5">
        <w:tc>
          <w:tcPr>
            <w:tcW w:w="606" w:type="dxa"/>
            <w:vMerge/>
          </w:tcPr>
          <w:p w14:paraId="677CA4EA" w14:textId="77777777" w:rsidR="00114BE5" w:rsidRPr="00114BE5" w:rsidRDefault="00114BE5" w:rsidP="00114BE5">
            <w:pPr>
              <w:rPr>
                <w:i/>
                <w:iCs/>
                <w:noProof/>
                <w:color w:val="4472C4" w:themeColor="accent1"/>
                <w:sz w:val="18"/>
                <w:szCs w:val="18"/>
              </w:rPr>
            </w:pPr>
          </w:p>
        </w:tc>
        <w:tc>
          <w:tcPr>
            <w:tcW w:w="606" w:type="dxa"/>
            <w:vMerge/>
            <w:vAlign w:val="center"/>
          </w:tcPr>
          <w:p w14:paraId="33CFA3A3" w14:textId="77777777" w:rsidR="00114BE5" w:rsidRPr="00114BE5" w:rsidRDefault="00114BE5" w:rsidP="00114BE5">
            <w:pPr>
              <w:jc w:val="center"/>
              <w:rPr>
                <w:i/>
                <w:iCs/>
                <w:noProof/>
                <w:color w:val="4472C4" w:themeColor="accent1"/>
                <w:sz w:val="18"/>
                <w:szCs w:val="18"/>
              </w:rPr>
            </w:pPr>
          </w:p>
        </w:tc>
        <w:tc>
          <w:tcPr>
            <w:tcW w:w="606" w:type="dxa"/>
            <w:vAlign w:val="center"/>
          </w:tcPr>
          <w:p w14:paraId="3FC57D01" w14:textId="4BD956F6" w:rsidR="00114BE5" w:rsidRPr="00114BE5" w:rsidRDefault="00114BE5" w:rsidP="00114BE5">
            <w:pPr>
              <w:jc w:val="center"/>
              <w:rPr>
                <w:i/>
                <w:iCs/>
                <w:noProof/>
                <w:color w:val="4472C4" w:themeColor="accent1"/>
                <w:sz w:val="18"/>
                <w:szCs w:val="18"/>
              </w:rPr>
            </w:pPr>
            <w:r>
              <w:rPr>
                <w:i/>
                <w:iCs/>
                <w:noProof/>
                <w:color w:val="4472C4" w:themeColor="accent1"/>
                <w:sz w:val="18"/>
                <w:szCs w:val="18"/>
              </w:rPr>
              <w:t>E</w:t>
            </w:r>
          </w:p>
        </w:tc>
        <w:tc>
          <w:tcPr>
            <w:tcW w:w="606" w:type="dxa"/>
          </w:tcPr>
          <w:p w14:paraId="16597292" w14:textId="77777777" w:rsidR="00114BE5" w:rsidRPr="00114BE5" w:rsidRDefault="00114BE5" w:rsidP="00114BE5">
            <w:pPr>
              <w:rPr>
                <w:i/>
                <w:iCs/>
                <w:noProof/>
                <w:color w:val="4472C4" w:themeColor="accent1"/>
                <w:sz w:val="18"/>
                <w:szCs w:val="18"/>
              </w:rPr>
            </w:pPr>
          </w:p>
        </w:tc>
        <w:tc>
          <w:tcPr>
            <w:tcW w:w="607" w:type="dxa"/>
          </w:tcPr>
          <w:p w14:paraId="008D1167" w14:textId="77777777" w:rsidR="00114BE5" w:rsidRPr="00114BE5" w:rsidRDefault="00114BE5" w:rsidP="00114BE5">
            <w:pPr>
              <w:rPr>
                <w:i/>
                <w:iCs/>
                <w:noProof/>
                <w:color w:val="4472C4" w:themeColor="accent1"/>
                <w:sz w:val="18"/>
                <w:szCs w:val="18"/>
              </w:rPr>
            </w:pPr>
          </w:p>
        </w:tc>
        <w:tc>
          <w:tcPr>
            <w:tcW w:w="607" w:type="dxa"/>
          </w:tcPr>
          <w:p w14:paraId="3EE13F09" w14:textId="77777777" w:rsidR="00114BE5" w:rsidRPr="00114BE5" w:rsidRDefault="00114BE5" w:rsidP="00114BE5">
            <w:pPr>
              <w:rPr>
                <w:i/>
                <w:iCs/>
                <w:noProof/>
                <w:color w:val="4472C4" w:themeColor="accent1"/>
                <w:sz w:val="18"/>
                <w:szCs w:val="18"/>
              </w:rPr>
            </w:pPr>
          </w:p>
        </w:tc>
        <w:tc>
          <w:tcPr>
            <w:tcW w:w="607" w:type="dxa"/>
          </w:tcPr>
          <w:p w14:paraId="623C12F6" w14:textId="77777777" w:rsidR="00114BE5" w:rsidRPr="00114BE5" w:rsidRDefault="00114BE5" w:rsidP="00114BE5">
            <w:pPr>
              <w:rPr>
                <w:i/>
                <w:iCs/>
                <w:noProof/>
                <w:color w:val="4472C4" w:themeColor="accent1"/>
                <w:sz w:val="18"/>
                <w:szCs w:val="18"/>
              </w:rPr>
            </w:pPr>
          </w:p>
        </w:tc>
        <w:tc>
          <w:tcPr>
            <w:tcW w:w="607" w:type="dxa"/>
          </w:tcPr>
          <w:p w14:paraId="35B052BE" w14:textId="77777777" w:rsidR="00114BE5" w:rsidRPr="00114BE5" w:rsidRDefault="00114BE5" w:rsidP="00114BE5">
            <w:pPr>
              <w:rPr>
                <w:i/>
                <w:iCs/>
                <w:noProof/>
                <w:color w:val="4472C4" w:themeColor="accent1"/>
                <w:sz w:val="18"/>
                <w:szCs w:val="18"/>
              </w:rPr>
            </w:pPr>
          </w:p>
        </w:tc>
        <w:tc>
          <w:tcPr>
            <w:tcW w:w="607" w:type="dxa"/>
          </w:tcPr>
          <w:p w14:paraId="486301AA" w14:textId="77777777" w:rsidR="00114BE5" w:rsidRPr="00114BE5" w:rsidRDefault="00114BE5" w:rsidP="00114BE5">
            <w:pPr>
              <w:rPr>
                <w:i/>
                <w:iCs/>
                <w:noProof/>
                <w:color w:val="4472C4" w:themeColor="accent1"/>
                <w:sz w:val="18"/>
                <w:szCs w:val="18"/>
              </w:rPr>
            </w:pPr>
          </w:p>
        </w:tc>
        <w:tc>
          <w:tcPr>
            <w:tcW w:w="607" w:type="dxa"/>
          </w:tcPr>
          <w:p w14:paraId="1943AAE8" w14:textId="77777777" w:rsidR="00114BE5" w:rsidRPr="00114BE5" w:rsidRDefault="00114BE5" w:rsidP="00114BE5">
            <w:pPr>
              <w:rPr>
                <w:i/>
                <w:iCs/>
                <w:noProof/>
                <w:color w:val="4472C4" w:themeColor="accent1"/>
                <w:sz w:val="18"/>
                <w:szCs w:val="18"/>
              </w:rPr>
            </w:pPr>
          </w:p>
        </w:tc>
        <w:tc>
          <w:tcPr>
            <w:tcW w:w="607" w:type="dxa"/>
          </w:tcPr>
          <w:p w14:paraId="54003915" w14:textId="77777777" w:rsidR="00114BE5" w:rsidRPr="00114BE5" w:rsidRDefault="00114BE5" w:rsidP="00114BE5">
            <w:pPr>
              <w:rPr>
                <w:i/>
                <w:iCs/>
                <w:noProof/>
                <w:color w:val="4472C4" w:themeColor="accent1"/>
                <w:sz w:val="18"/>
                <w:szCs w:val="18"/>
              </w:rPr>
            </w:pPr>
          </w:p>
        </w:tc>
        <w:tc>
          <w:tcPr>
            <w:tcW w:w="607" w:type="dxa"/>
          </w:tcPr>
          <w:p w14:paraId="279ABA50" w14:textId="77777777" w:rsidR="00114BE5" w:rsidRPr="00114BE5" w:rsidRDefault="00114BE5" w:rsidP="00114BE5">
            <w:pPr>
              <w:rPr>
                <w:i/>
                <w:iCs/>
                <w:noProof/>
                <w:color w:val="4472C4" w:themeColor="accent1"/>
                <w:sz w:val="18"/>
                <w:szCs w:val="18"/>
              </w:rPr>
            </w:pPr>
          </w:p>
        </w:tc>
        <w:tc>
          <w:tcPr>
            <w:tcW w:w="607" w:type="dxa"/>
          </w:tcPr>
          <w:p w14:paraId="75EA672D" w14:textId="77777777" w:rsidR="00114BE5" w:rsidRPr="00114BE5" w:rsidRDefault="00114BE5" w:rsidP="00114BE5">
            <w:pPr>
              <w:rPr>
                <w:i/>
                <w:iCs/>
                <w:noProof/>
                <w:color w:val="4472C4" w:themeColor="accent1"/>
                <w:sz w:val="18"/>
                <w:szCs w:val="18"/>
              </w:rPr>
            </w:pPr>
          </w:p>
        </w:tc>
        <w:tc>
          <w:tcPr>
            <w:tcW w:w="607" w:type="dxa"/>
          </w:tcPr>
          <w:p w14:paraId="3C851A91" w14:textId="77777777" w:rsidR="00114BE5" w:rsidRPr="00114BE5" w:rsidRDefault="00114BE5" w:rsidP="00114BE5">
            <w:pPr>
              <w:rPr>
                <w:i/>
                <w:iCs/>
                <w:noProof/>
                <w:color w:val="4472C4" w:themeColor="accent1"/>
                <w:sz w:val="18"/>
                <w:szCs w:val="18"/>
              </w:rPr>
            </w:pPr>
          </w:p>
        </w:tc>
      </w:tr>
      <w:tr w:rsidR="00114BE5" w:rsidRPr="00114BE5" w14:paraId="3B60D384" w14:textId="77777777" w:rsidTr="00114BE5">
        <w:tc>
          <w:tcPr>
            <w:tcW w:w="606" w:type="dxa"/>
            <w:vMerge/>
          </w:tcPr>
          <w:p w14:paraId="44426B52" w14:textId="77777777" w:rsidR="00114BE5" w:rsidRPr="00114BE5" w:rsidRDefault="00114BE5" w:rsidP="00114BE5">
            <w:pPr>
              <w:rPr>
                <w:i/>
                <w:iCs/>
                <w:noProof/>
                <w:color w:val="4472C4" w:themeColor="accent1"/>
                <w:sz w:val="18"/>
                <w:szCs w:val="18"/>
              </w:rPr>
            </w:pPr>
          </w:p>
        </w:tc>
        <w:tc>
          <w:tcPr>
            <w:tcW w:w="606" w:type="dxa"/>
            <w:vMerge/>
            <w:vAlign w:val="center"/>
          </w:tcPr>
          <w:p w14:paraId="431BF4B1" w14:textId="77777777" w:rsidR="00114BE5" w:rsidRPr="00114BE5" w:rsidRDefault="00114BE5" w:rsidP="00114BE5">
            <w:pPr>
              <w:jc w:val="center"/>
              <w:rPr>
                <w:i/>
                <w:iCs/>
                <w:noProof/>
                <w:color w:val="4472C4" w:themeColor="accent1"/>
                <w:sz w:val="18"/>
                <w:szCs w:val="18"/>
              </w:rPr>
            </w:pPr>
          </w:p>
        </w:tc>
        <w:tc>
          <w:tcPr>
            <w:tcW w:w="606" w:type="dxa"/>
            <w:vAlign w:val="center"/>
          </w:tcPr>
          <w:p w14:paraId="22870438" w14:textId="3E012FF4" w:rsidR="00114BE5" w:rsidRPr="00114BE5" w:rsidRDefault="00114BE5" w:rsidP="00114BE5">
            <w:pPr>
              <w:jc w:val="center"/>
              <w:rPr>
                <w:i/>
                <w:iCs/>
                <w:noProof/>
                <w:color w:val="4472C4" w:themeColor="accent1"/>
                <w:sz w:val="18"/>
                <w:szCs w:val="18"/>
              </w:rPr>
            </w:pPr>
            <w:r>
              <w:rPr>
                <w:i/>
                <w:iCs/>
                <w:noProof/>
                <w:color w:val="4472C4" w:themeColor="accent1"/>
                <w:sz w:val="18"/>
                <w:szCs w:val="18"/>
              </w:rPr>
              <w:t>F</w:t>
            </w:r>
          </w:p>
        </w:tc>
        <w:tc>
          <w:tcPr>
            <w:tcW w:w="606" w:type="dxa"/>
          </w:tcPr>
          <w:p w14:paraId="30B98A9F" w14:textId="77777777" w:rsidR="00114BE5" w:rsidRPr="00114BE5" w:rsidRDefault="00114BE5" w:rsidP="00114BE5">
            <w:pPr>
              <w:rPr>
                <w:i/>
                <w:iCs/>
                <w:noProof/>
                <w:color w:val="4472C4" w:themeColor="accent1"/>
                <w:sz w:val="18"/>
                <w:szCs w:val="18"/>
              </w:rPr>
            </w:pPr>
          </w:p>
        </w:tc>
        <w:tc>
          <w:tcPr>
            <w:tcW w:w="607" w:type="dxa"/>
          </w:tcPr>
          <w:p w14:paraId="5907CB07" w14:textId="77777777" w:rsidR="00114BE5" w:rsidRPr="00114BE5" w:rsidRDefault="00114BE5" w:rsidP="00114BE5">
            <w:pPr>
              <w:rPr>
                <w:i/>
                <w:iCs/>
                <w:noProof/>
                <w:color w:val="4472C4" w:themeColor="accent1"/>
                <w:sz w:val="18"/>
                <w:szCs w:val="18"/>
              </w:rPr>
            </w:pPr>
          </w:p>
        </w:tc>
        <w:tc>
          <w:tcPr>
            <w:tcW w:w="607" w:type="dxa"/>
          </w:tcPr>
          <w:p w14:paraId="1B04C082" w14:textId="77777777" w:rsidR="00114BE5" w:rsidRPr="00114BE5" w:rsidRDefault="00114BE5" w:rsidP="00114BE5">
            <w:pPr>
              <w:rPr>
                <w:i/>
                <w:iCs/>
                <w:noProof/>
                <w:color w:val="4472C4" w:themeColor="accent1"/>
                <w:sz w:val="18"/>
                <w:szCs w:val="18"/>
              </w:rPr>
            </w:pPr>
          </w:p>
        </w:tc>
        <w:tc>
          <w:tcPr>
            <w:tcW w:w="607" w:type="dxa"/>
          </w:tcPr>
          <w:p w14:paraId="205A0376" w14:textId="77777777" w:rsidR="00114BE5" w:rsidRPr="00114BE5" w:rsidRDefault="00114BE5" w:rsidP="00114BE5">
            <w:pPr>
              <w:rPr>
                <w:i/>
                <w:iCs/>
                <w:noProof/>
                <w:color w:val="4472C4" w:themeColor="accent1"/>
                <w:sz w:val="18"/>
                <w:szCs w:val="18"/>
              </w:rPr>
            </w:pPr>
          </w:p>
        </w:tc>
        <w:tc>
          <w:tcPr>
            <w:tcW w:w="607" w:type="dxa"/>
          </w:tcPr>
          <w:p w14:paraId="38437D3D" w14:textId="77777777" w:rsidR="00114BE5" w:rsidRPr="00114BE5" w:rsidRDefault="00114BE5" w:rsidP="00114BE5">
            <w:pPr>
              <w:rPr>
                <w:i/>
                <w:iCs/>
                <w:noProof/>
                <w:color w:val="4472C4" w:themeColor="accent1"/>
                <w:sz w:val="18"/>
                <w:szCs w:val="18"/>
              </w:rPr>
            </w:pPr>
          </w:p>
        </w:tc>
        <w:tc>
          <w:tcPr>
            <w:tcW w:w="607" w:type="dxa"/>
          </w:tcPr>
          <w:p w14:paraId="10286FEB" w14:textId="77777777" w:rsidR="00114BE5" w:rsidRPr="00114BE5" w:rsidRDefault="00114BE5" w:rsidP="00114BE5">
            <w:pPr>
              <w:rPr>
                <w:i/>
                <w:iCs/>
                <w:noProof/>
                <w:color w:val="4472C4" w:themeColor="accent1"/>
                <w:sz w:val="18"/>
                <w:szCs w:val="18"/>
              </w:rPr>
            </w:pPr>
          </w:p>
        </w:tc>
        <w:tc>
          <w:tcPr>
            <w:tcW w:w="607" w:type="dxa"/>
          </w:tcPr>
          <w:p w14:paraId="7A5A4D47" w14:textId="77777777" w:rsidR="00114BE5" w:rsidRPr="00114BE5" w:rsidRDefault="00114BE5" w:rsidP="00114BE5">
            <w:pPr>
              <w:rPr>
                <w:i/>
                <w:iCs/>
                <w:noProof/>
                <w:color w:val="4472C4" w:themeColor="accent1"/>
                <w:sz w:val="18"/>
                <w:szCs w:val="18"/>
              </w:rPr>
            </w:pPr>
          </w:p>
        </w:tc>
        <w:tc>
          <w:tcPr>
            <w:tcW w:w="607" w:type="dxa"/>
          </w:tcPr>
          <w:p w14:paraId="7553A4DC" w14:textId="77777777" w:rsidR="00114BE5" w:rsidRPr="00114BE5" w:rsidRDefault="00114BE5" w:rsidP="00114BE5">
            <w:pPr>
              <w:rPr>
                <w:i/>
                <w:iCs/>
                <w:noProof/>
                <w:color w:val="4472C4" w:themeColor="accent1"/>
                <w:sz w:val="18"/>
                <w:szCs w:val="18"/>
              </w:rPr>
            </w:pPr>
          </w:p>
        </w:tc>
        <w:tc>
          <w:tcPr>
            <w:tcW w:w="607" w:type="dxa"/>
          </w:tcPr>
          <w:p w14:paraId="24E886BB" w14:textId="77777777" w:rsidR="00114BE5" w:rsidRPr="00114BE5" w:rsidRDefault="00114BE5" w:rsidP="00114BE5">
            <w:pPr>
              <w:rPr>
                <w:i/>
                <w:iCs/>
                <w:noProof/>
                <w:color w:val="4472C4" w:themeColor="accent1"/>
                <w:sz w:val="18"/>
                <w:szCs w:val="18"/>
              </w:rPr>
            </w:pPr>
          </w:p>
        </w:tc>
        <w:tc>
          <w:tcPr>
            <w:tcW w:w="607" w:type="dxa"/>
          </w:tcPr>
          <w:p w14:paraId="078582B0" w14:textId="77777777" w:rsidR="00114BE5" w:rsidRPr="00114BE5" w:rsidRDefault="00114BE5" w:rsidP="00114BE5">
            <w:pPr>
              <w:rPr>
                <w:i/>
                <w:iCs/>
                <w:noProof/>
                <w:color w:val="4472C4" w:themeColor="accent1"/>
                <w:sz w:val="18"/>
                <w:szCs w:val="18"/>
              </w:rPr>
            </w:pPr>
          </w:p>
        </w:tc>
        <w:tc>
          <w:tcPr>
            <w:tcW w:w="607" w:type="dxa"/>
          </w:tcPr>
          <w:p w14:paraId="27F349BE" w14:textId="77777777" w:rsidR="00114BE5" w:rsidRPr="00114BE5" w:rsidRDefault="00114BE5" w:rsidP="00114BE5">
            <w:pPr>
              <w:rPr>
                <w:i/>
                <w:iCs/>
                <w:noProof/>
                <w:color w:val="4472C4" w:themeColor="accent1"/>
                <w:sz w:val="18"/>
                <w:szCs w:val="18"/>
              </w:rPr>
            </w:pPr>
          </w:p>
        </w:tc>
      </w:tr>
      <w:tr w:rsidR="00114BE5" w:rsidRPr="00114BE5" w14:paraId="26F1D821" w14:textId="77777777" w:rsidTr="00114BE5">
        <w:tc>
          <w:tcPr>
            <w:tcW w:w="606" w:type="dxa"/>
            <w:vMerge/>
          </w:tcPr>
          <w:p w14:paraId="0C9F5276" w14:textId="77777777" w:rsidR="00114BE5" w:rsidRPr="00114BE5" w:rsidRDefault="00114BE5" w:rsidP="00114BE5">
            <w:pPr>
              <w:rPr>
                <w:i/>
                <w:iCs/>
                <w:noProof/>
                <w:color w:val="4472C4" w:themeColor="accent1"/>
                <w:sz w:val="18"/>
                <w:szCs w:val="18"/>
              </w:rPr>
            </w:pPr>
          </w:p>
        </w:tc>
        <w:tc>
          <w:tcPr>
            <w:tcW w:w="606" w:type="dxa"/>
            <w:vMerge/>
            <w:vAlign w:val="center"/>
          </w:tcPr>
          <w:p w14:paraId="572B34BC" w14:textId="77777777" w:rsidR="00114BE5" w:rsidRPr="00114BE5" w:rsidRDefault="00114BE5" w:rsidP="00114BE5">
            <w:pPr>
              <w:jc w:val="center"/>
              <w:rPr>
                <w:i/>
                <w:iCs/>
                <w:noProof/>
                <w:color w:val="4472C4" w:themeColor="accent1"/>
                <w:sz w:val="18"/>
                <w:szCs w:val="18"/>
              </w:rPr>
            </w:pPr>
          </w:p>
        </w:tc>
        <w:tc>
          <w:tcPr>
            <w:tcW w:w="606" w:type="dxa"/>
            <w:vAlign w:val="center"/>
          </w:tcPr>
          <w:p w14:paraId="2F92EF28" w14:textId="08FBD4A1" w:rsidR="00114BE5" w:rsidRPr="00114BE5" w:rsidRDefault="00114BE5" w:rsidP="00114BE5">
            <w:pPr>
              <w:jc w:val="center"/>
              <w:rPr>
                <w:i/>
                <w:iCs/>
                <w:noProof/>
                <w:color w:val="4472C4" w:themeColor="accent1"/>
                <w:sz w:val="18"/>
                <w:szCs w:val="18"/>
              </w:rPr>
            </w:pPr>
            <w:r>
              <w:rPr>
                <w:i/>
                <w:iCs/>
                <w:noProof/>
                <w:color w:val="4472C4" w:themeColor="accent1"/>
                <w:sz w:val="18"/>
                <w:szCs w:val="18"/>
              </w:rPr>
              <w:t>G</w:t>
            </w:r>
          </w:p>
        </w:tc>
        <w:tc>
          <w:tcPr>
            <w:tcW w:w="606" w:type="dxa"/>
          </w:tcPr>
          <w:p w14:paraId="32EDA9B9" w14:textId="77777777" w:rsidR="00114BE5" w:rsidRPr="00114BE5" w:rsidRDefault="00114BE5" w:rsidP="00114BE5">
            <w:pPr>
              <w:rPr>
                <w:i/>
                <w:iCs/>
                <w:noProof/>
                <w:color w:val="4472C4" w:themeColor="accent1"/>
                <w:sz w:val="18"/>
                <w:szCs w:val="18"/>
              </w:rPr>
            </w:pPr>
          </w:p>
        </w:tc>
        <w:tc>
          <w:tcPr>
            <w:tcW w:w="607" w:type="dxa"/>
          </w:tcPr>
          <w:p w14:paraId="6294F007" w14:textId="77777777" w:rsidR="00114BE5" w:rsidRPr="00114BE5" w:rsidRDefault="00114BE5" w:rsidP="00114BE5">
            <w:pPr>
              <w:rPr>
                <w:i/>
                <w:iCs/>
                <w:noProof/>
                <w:color w:val="4472C4" w:themeColor="accent1"/>
                <w:sz w:val="18"/>
                <w:szCs w:val="18"/>
              </w:rPr>
            </w:pPr>
          </w:p>
        </w:tc>
        <w:tc>
          <w:tcPr>
            <w:tcW w:w="607" w:type="dxa"/>
          </w:tcPr>
          <w:p w14:paraId="06C923DF" w14:textId="77777777" w:rsidR="00114BE5" w:rsidRPr="00114BE5" w:rsidRDefault="00114BE5" w:rsidP="00114BE5">
            <w:pPr>
              <w:rPr>
                <w:i/>
                <w:iCs/>
                <w:noProof/>
                <w:color w:val="4472C4" w:themeColor="accent1"/>
                <w:sz w:val="18"/>
                <w:szCs w:val="18"/>
              </w:rPr>
            </w:pPr>
          </w:p>
        </w:tc>
        <w:tc>
          <w:tcPr>
            <w:tcW w:w="607" w:type="dxa"/>
          </w:tcPr>
          <w:p w14:paraId="6D71E7FE" w14:textId="77777777" w:rsidR="00114BE5" w:rsidRPr="00114BE5" w:rsidRDefault="00114BE5" w:rsidP="00114BE5">
            <w:pPr>
              <w:rPr>
                <w:i/>
                <w:iCs/>
                <w:noProof/>
                <w:color w:val="4472C4" w:themeColor="accent1"/>
                <w:sz w:val="18"/>
                <w:szCs w:val="18"/>
              </w:rPr>
            </w:pPr>
          </w:p>
        </w:tc>
        <w:tc>
          <w:tcPr>
            <w:tcW w:w="607" w:type="dxa"/>
          </w:tcPr>
          <w:p w14:paraId="45DDEE23" w14:textId="77777777" w:rsidR="00114BE5" w:rsidRPr="00114BE5" w:rsidRDefault="00114BE5" w:rsidP="00114BE5">
            <w:pPr>
              <w:rPr>
                <w:i/>
                <w:iCs/>
                <w:noProof/>
                <w:color w:val="4472C4" w:themeColor="accent1"/>
                <w:sz w:val="18"/>
                <w:szCs w:val="18"/>
              </w:rPr>
            </w:pPr>
          </w:p>
        </w:tc>
        <w:tc>
          <w:tcPr>
            <w:tcW w:w="607" w:type="dxa"/>
          </w:tcPr>
          <w:p w14:paraId="6E05A016" w14:textId="77777777" w:rsidR="00114BE5" w:rsidRPr="00114BE5" w:rsidRDefault="00114BE5" w:rsidP="00114BE5">
            <w:pPr>
              <w:rPr>
                <w:i/>
                <w:iCs/>
                <w:noProof/>
                <w:color w:val="4472C4" w:themeColor="accent1"/>
                <w:sz w:val="18"/>
                <w:szCs w:val="18"/>
              </w:rPr>
            </w:pPr>
          </w:p>
        </w:tc>
        <w:tc>
          <w:tcPr>
            <w:tcW w:w="607" w:type="dxa"/>
          </w:tcPr>
          <w:p w14:paraId="68DB50FE" w14:textId="77777777" w:rsidR="00114BE5" w:rsidRPr="00114BE5" w:rsidRDefault="00114BE5" w:rsidP="00114BE5">
            <w:pPr>
              <w:rPr>
                <w:i/>
                <w:iCs/>
                <w:noProof/>
                <w:color w:val="4472C4" w:themeColor="accent1"/>
                <w:sz w:val="18"/>
                <w:szCs w:val="18"/>
              </w:rPr>
            </w:pPr>
          </w:p>
        </w:tc>
        <w:tc>
          <w:tcPr>
            <w:tcW w:w="607" w:type="dxa"/>
          </w:tcPr>
          <w:p w14:paraId="40BF1AC8" w14:textId="77777777" w:rsidR="00114BE5" w:rsidRPr="00114BE5" w:rsidRDefault="00114BE5" w:rsidP="00114BE5">
            <w:pPr>
              <w:rPr>
                <w:i/>
                <w:iCs/>
                <w:noProof/>
                <w:color w:val="4472C4" w:themeColor="accent1"/>
                <w:sz w:val="18"/>
                <w:szCs w:val="18"/>
              </w:rPr>
            </w:pPr>
          </w:p>
        </w:tc>
        <w:tc>
          <w:tcPr>
            <w:tcW w:w="607" w:type="dxa"/>
          </w:tcPr>
          <w:p w14:paraId="7E7343D1" w14:textId="77777777" w:rsidR="00114BE5" w:rsidRPr="00114BE5" w:rsidRDefault="00114BE5" w:rsidP="00114BE5">
            <w:pPr>
              <w:rPr>
                <w:i/>
                <w:iCs/>
                <w:noProof/>
                <w:color w:val="4472C4" w:themeColor="accent1"/>
                <w:sz w:val="18"/>
                <w:szCs w:val="18"/>
              </w:rPr>
            </w:pPr>
          </w:p>
        </w:tc>
        <w:tc>
          <w:tcPr>
            <w:tcW w:w="607" w:type="dxa"/>
          </w:tcPr>
          <w:p w14:paraId="26FDAEF9" w14:textId="77777777" w:rsidR="00114BE5" w:rsidRPr="00114BE5" w:rsidRDefault="00114BE5" w:rsidP="00114BE5">
            <w:pPr>
              <w:rPr>
                <w:i/>
                <w:iCs/>
                <w:noProof/>
                <w:color w:val="4472C4" w:themeColor="accent1"/>
                <w:sz w:val="18"/>
                <w:szCs w:val="18"/>
              </w:rPr>
            </w:pPr>
          </w:p>
        </w:tc>
        <w:tc>
          <w:tcPr>
            <w:tcW w:w="607" w:type="dxa"/>
          </w:tcPr>
          <w:p w14:paraId="6D2E5EA5" w14:textId="77777777" w:rsidR="00114BE5" w:rsidRPr="00114BE5" w:rsidRDefault="00114BE5" w:rsidP="00114BE5">
            <w:pPr>
              <w:rPr>
                <w:i/>
                <w:iCs/>
                <w:noProof/>
                <w:color w:val="4472C4" w:themeColor="accent1"/>
                <w:sz w:val="18"/>
                <w:szCs w:val="18"/>
              </w:rPr>
            </w:pPr>
          </w:p>
        </w:tc>
      </w:tr>
      <w:tr w:rsidR="00114BE5" w:rsidRPr="00114BE5" w14:paraId="28396555" w14:textId="77777777" w:rsidTr="00114BE5">
        <w:tc>
          <w:tcPr>
            <w:tcW w:w="606" w:type="dxa"/>
            <w:vMerge/>
          </w:tcPr>
          <w:p w14:paraId="26FD2AF4" w14:textId="77777777" w:rsidR="00114BE5" w:rsidRPr="00114BE5" w:rsidRDefault="00114BE5" w:rsidP="00114BE5">
            <w:pPr>
              <w:rPr>
                <w:i/>
                <w:iCs/>
                <w:noProof/>
                <w:color w:val="4472C4" w:themeColor="accent1"/>
                <w:sz w:val="18"/>
                <w:szCs w:val="18"/>
              </w:rPr>
            </w:pPr>
          </w:p>
        </w:tc>
        <w:tc>
          <w:tcPr>
            <w:tcW w:w="606" w:type="dxa"/>
            <w:vMerge/>
            <w:vAlign w:val="center"/>
          </w:tcPr>
          <w:p w14:paraId="5965989F" w14:textId="77777777" w:rsidR="00114BE5" w:rsidRPr="00114BE5" w:rsidRDefault="00114BE5" w:rsidP="00114BE5">
            <w:pPr>
              <w:jc w:val="center"/>
              <w:rPr>
                <w:i/>
                <w:iCs/>
                <w:noProof/>
                <w:color w:val="4472C4" w:themeColor="accent1"/>
                <w:sz w:val="18"/>
                <w:szCs w:val="18"/>
              </w:rPr>
            </w:pPr>
          </w:p>
        </w:tc>
        <w:tc>
          <w:tcPr>
            <w:tcW w:w="606" w:type="dxa"/>
            <w:vAlign w:val="center"/>
          </w:tcPr>
          <w:p w14:paraId="299CFEA1" w14:textId="5DC1539D" w:rsidR="00114BE5" w:rsidRPr="00114BE5" w:rsidRDefault="00114BE5" w:rsidP="00114BE5">
            <w:pPr>
              <w:jc w:val="center"/>
              <w:rPr>
                <w:i/>
                <w:iCs/>
                <w:noProof/>
                <w:color w:val="4472C4" w:themeColor="accent1"/>
                <w:sz w:val="18"/>
                <w:szCs w:val="18"/>
              </w:rPr>
            </w:pPr>
            <w:r>
              <w:rPr>
                <w:i/>
                <w:iCs/>
                <w:noProof/>
                <w:color w:val="4472C4" w:themeColor="accent1"/>
                <w:sz w:val="18"/>
                <w:szCs w:val="18"/>
              </w:rPr>
              <w:t>H</w:t>
            </w:r>
          </w:p>
        </w:tc>
        <w:tc>
          <w:tcPr>
            <w:tcW w:w="606" w:type="dxa"/>
          </w:tcPr>
          <w:p w14:paraId="06E12B6D" w14:textId="77777777" w:rsidR="00114BE5" w:rsidRPr="00114BE5" w:rsidRDefault="00114BE5" w:rsidP="00114BE5">
            <w:pPr>
              <w:rPr>
                <w:i/>
                <w:iCs/>
                <w:noProof/>
                <w:color w:val="4472C4" w:themeColor="accent1"/>
                <w:sz w:val="18"/>
                <w:szCs w:val="18"/>
              </w:rPr>
            </w:pPr>
          </w:p>
        </w:tc>
        <w:tc>
          <w:tcPr>
            <w:tcW w:w="607" w:type="dxa"/>
          </w:tcPr>
          <w:p w14:paraId="074BAC46" w14:textId="77777777" w:rsidR="00114BE5" w:rsidRPr="00114BE5" w:rsidRDefault="00114BE5" w:rsidP="00114BE5">
            <w:pPr>
              <w:rPr>
                <w:i/>
                <w:iCs/>
                <w:noProof/>
                <w:color w:val="4472C4" w:themeColor="accent1"/>
                <w:sz w:val="18"/>
                <w:szCs w:val="18"/>
              </w:rPr>
            </w:pPr>
          </w:p>
        </w:tc>
        <w:tc>
          <w:tcPr>
            <w:tcW w:w="607" w:type="dxa"/>
          </w:tcPr>
          <w:p w14:paraId="7D1CAB54" w14:textId="77777777" w:rsidR="00114BE5" w:rsidRPr="00114BE5" w:rsidRDefault="00114BE5" w:rsidP="00114BE5">
            <w:pPr>
              <w:rPr>
                <w:i/>
                <w:iCs/>
                <w:noProof/>
                <w:color w:val="4472C4" w:themeColor="accent1"/>
                <w:sz w:val="18"/>
                <w:szCs w:val="18"/>
              </w:rPr>
            </w:pPr>
          </w:p>
        </w:tc>
        <w:tc>
          <w:tcPr>
            <w:tcW w:w="607" w:type="dxa"/>
          </w:tcPr>
          <w:p w14:paraId="4FE5B4AB" w14:textId="77777777" w:rsidR="00114BE5" w:rsidRPr="00114BE5" w:rsidRDefault="00114BE5" w:rsidP="00114BE5">
            <w:pPr>
              <w:rPr>
                <w:i/>
                <w:iCs/>
                <w:noProof/>
                <w:color w:val="4472C4" w:themeColor="accent1"/>
                <w:sz w:val="18"/>
                <w:szCs w:val="18"/>
              </w:rPr>
            </w:pPr>
          </w:p>
        </w:tc>
        <w:tc>
          <w:tcPr>
            <w:tcW w:w="607" w:type="dxa"/>
          </w:tcPr>
          <w:p w14:paraId="3A50E767" w14:textId="77777777" w:rsidR="00114BE5" w:rsidRPr="00114BE5" w:rsidRDefault="00114BE5" w:rsidP="00114BE5">
            <w:pPr>
              <w:rPr>
                <w:i/>
                <w:iCs/>
                <w:noProof/>
                <w:color w:val="4472C4" w:themeColor="accent1"/>
                <w:sz w:val="18"/>
                <w:szCs w:val="18"/>
              </w:rPr>
            </w:pPr>
          </w:p>
        </w:tc>
        <w:tc>
          <w:tcPr>
            <w:tcW w:w="607" w:type="dxa"/>
          </w:tcPr>
          <w:p w14:paraId="4CCA27BE" w14:textId="77777777" w:rsidR="00114BE5" w:rsidRPr="00114BE5" w:rsidRDefault="00114BE5" w:rsidP="00114BE5">
            <w:pPr>
              <w:rPr>
                <w:i/>
                <w:iCs/>
                <w:noProof/>
                <w:color w:val="4472C4" w:themeColor="accent1"/>
                <w:sz w:val="18"/>
                <w:szCs w:val="18"/>
              </w:rPr>
            </w:pPr>
          </w:p>
        </w:tc>
        <w:tc>
          <w:tcPr>
            <w:tcW w:w="607" w:type="dxa"/>
          </w:tcPr>
          <w:p w14:paraId="02638F40" w14:textId="77777777" w:rsidR="00114BE5" w:rsidRPr="00114BE5" w:rsidRDefault="00114BE5" w:rsidP="00114BE5">
            <w:pPr>
              <w:rPr>
                <w:i/>
                <w:iCs/>
                <w:noProof/>
                <w:color w:val="4472C4" w:themeColor="accent1"/>
                <w:sz w:val="18"/>
                <w:szCs w:val="18"/>
              </w:rPr>
            </w:pPr>
          </w:p>
        </w:tc>
        <w:tc>
          <w:tcPr>
            <w:tcW w:w="607" w:type="dxa"/>
          </w:tcPr>
          <w:p w14:paraId="407B3AF4" w14:textId="77777777" w:rsidR="00114BE5" w:rsidRPr="00114BE5" w:rsidRDefault="00114BE5" w:rsidP="00114BE5">
            <w:pPr>
              <w:rPr>
                <w:i/>
                <w:iCs/>
                <w:noProof/>
                <w:color w:val="4472C4" w:themeColor="accent1"/>
                <w:sz w:val="18"/>
                <w:szCs w:val="18"/>
              </w:rPr>
            </w:pPr>
          </w:p>
        </w:tc>
        <w:tc>
          <w:tcPr>
            <w:tcW w:w="607" w:type="dxa"/>
          </w:tcPr>
          <w:p w14:paraId="52917F07" w14:textId="77777777" w:rsidR="00114BE5" w:rsidRPr="00114BE5" w:rsidRDefault="00114BE5" w:rsidP="00114BE5">
            <w:pPr>
              <w:rPr>
                <w:i/>
                <w:iCs/>
                <w:noProof/>
                <w:color w:val="4472C4" w:themeColor="accent1"/>
                <w:sz w:val="18"/>
                <w:szCs w:val="18"/>
              </w:rPr>
            </w:pPr>
          </w:p>
        </w:tc>
        <w:tc>
          <w:tcPr>
            <w:tcW w:w="607" w:type="dxa"/>
          </w:tcPr>
          <w:p w14:paraId="32C31EF6" w14:textId="77777777" w:rsidR="00114BE5" w:rsidRPr="00114BE5" w:rsidRDefault="00114BE5" w:rsidP="00114BE5">
            <w:pPr>
              <w:rPr>
                <w:i/>
                <w:iCs/>
                <w:noProof/>
                <w:color w:val="4472C4" w:themeColor="accent1"/>
                <w:sz w:val="18"/>
                <w:szCs w:val="18"/>
              </w:rPr>
            </w:pPr>
          </w:p>
        </w:tc>
        <w:tc>
          <w:tcPr>
            <w:tcW w:w="607" w:type="dxa"/>
          </w:tcPr>
          <w:p w14:paraId="0287A108" w14:textId="77777777" w:rsidR="00114BE5" w:rsidRPr="00114BE5" w:rsidRDefault="00114BE5" w:rsidP="00114BE5">
            <w:pPr>
              <w:rPr>
                <w:i/>
                <w:iCs/>
                <w:noProof/>
                <w:color w:val="4472C4" w:themeColor="accent1"/>
                <w:sz w:val="18"/>
                <w:szCs w:val="18"/>
              </w:rPr>
            </w:pPr>
          </w:p>
        </w:tc>
      </w:tr>
      <w:tr w:rsidR="00114BE5" w:rsidRPr="00114BE5" w14:paraId="527A71C1" w14:textId="77777777" w:rsidTr="00114BE5">
        <w:tc>
          <w:tcPr>
            <w:tcW w:w="606" w:type="dxa"/>
            <w:vMerge/>
          </w:tcPr>
          <w:p w14:paraId="3CF134EA" w14:textId="77777777" w:rsidR="00114BE5" w:rsidRPr="00114BE5" w:rsidRDefault="00114BE5" w:rsidP="00114BE5">
            <w:pPr>
              <w:rPr>
                <w:i/>
                <w:iCs/>
                <w:noProof/>
                <w:color w:val="4472C4" w:themeColor="accent1"/>
                <w:sz w:val="18"/>
                <w:szCs w:val="18"/>
              </w:rPr>
            </w:pPr>
          </w:p>
        </w:tc>
        <w:tc>
          <w:tcPr>
            <w:tcW w:w="606" w:type="dxa"/>
            <w:vMerge w:val="restart"/>
            <w:vAlign w:val="center"/>
          </w:tcPr>
          <w:p w14:paraId="0C87C6FC" w14:textId="54987F59" w:rsidR="00114BE5" w:rsidRPr="00114BE5" w:rsidRDefault="00114BE5" w:rsidP="00114BE5">
            <w:pPr>
              <w:jc w:val="center"/>
              <w:rPr>
                <w:i/>
                <w:iCs/>
                <w:noProof/>
                <w:color w:val="4472C4" w:themeColor="accent1"/>
                <w:sz w:val="18"/>
                <w:szCs w:val="18"/>
              </w:rPr>
            </w:pPr>
            <w:r>
              <w:rPr>
                <w:i/>
                <w:iCs/>
                <w:noProof/>
                <w:color w:val="4472C4" w:themeColor="accent1"/>
                <w:sz w:val="18"/>
                <w:szCs w:val="18"/>
              </w:rPr>
              <w:t>2</w:t>
            </w:r>
            <w:r w:rsidR="00037EC0">
              <w:rPr>
                <w:i/>
                <w:iCs/>
                <w:noProof/>
                <w:color w:val="4472C4" w:themeColor="accent1"/>
                <w:sz w:val="18"/>
                <w:szCs w:val="18"/>
              </w:rPr>
              <w:t xml:space="preserve"> - </w:t>
            </w:r>
            <w:r w:rsidR="00037EC0" w:rsidRPr="00037EC0">
              <w:rPr>
                <w:i/>
                <w:iCs/>
                <w:noProof/>
                <w:color w:val="4472C4" w:themeColor="accent1"/>
                <w:sz w:val="18"/>
                <w:szCs w:val="18"/>
              </w:rPr>
              <w:t>Medidas de Higiene do Ambiente Escolar</w:t>
            </w:r>
          </w:p>
        </w:tc>
        <w:tc>
          <w:tcPr>
            <w:tcW w:w="606" w:type="dxa"/>
            <w:vAlign w:val="center"/>
          </w:tcPr>
          <w:p w14:paraId="4FE95A15" w14:textId="4F2254C4" w:rsidR="00114BE5" w:rsidRPr="00114BE5" w:rsidRDefault="00114BE5" w:rsidP="00114BE5">
            <w:pPr>
              <w:jc w:val="center"/>
              <w:rPr>
                <w:i/>
                <w:iCs/>
                <w:noProof/>
                <w:color w:val="4472C4" w:themeColor="accent1"/>
                <w:sz w:val="18"/>
                <w:szCs w:val="18"/>
              </w:rPr>
            </w:pPr>
            <w:r>
              <w:rPr>
                <w:i/>
                <w:iCs/>
                <w:noProof/>
                <w:color w:val="4472C4" w:themeColor="accent1"/>
                <w:sz w:val="18"/>
                <w:szCs w:val="18"/>
              </w:rPr>
              <w:t>A</w:t>
            </w:r>
          </w:p>
        </w:tc>
        <w:tc>
          <w:tcPr>
            <w:tcW w:w="606" w:type="dxa"/>
          </w:tcPr>
          <w:p w14:paraId="4631BBBC" w14:textId="77777777" w:rsidR="00114BE5" w:rsidRPr="00114BE5" w:rsidRDefault="00114BE5" w:rsidP="00114BE5">
            <w:pPr>
              <w:rPr>
                <w:i/>
                <w:iCs/>
                <w:noProof/>
                <w:color w:val="4472C4" w:themeColor="accent1"/>
                <w:sz w:val="18"/>
                <w:szCs w:val="18"/>
              </w:rPr>
            </w:pPr>
          </w:p>
        </w:tc>
        <w:tc>
          <w:tcPr>
            <w:tcW w:w="607" w:type="dxa"/>
          </w:tcPr>
          <w:p w14:paraId="7CFBE88B" w14:textId="77777777" w:rsidR="00114BE5" w:rsidRPr="00114BE5" w:rsidRDefault="00114BE5" w:rsidP="00114BE5">
            <w:pPr>
              <w:rPr>
                <w:i/>
                <w:iCs/>
                <w:noProof/>
                <w:color w:val="4472C4" w:themeColor="accent1"/>
                <w:sz w:val="18"/>
                <w:szCs w:val="18"/>
              </w:rPr>
            </w:pPr>
          </w:p>
        </w:tc>
        <w:tc>
          <w:tcPr>
            <w:tcW w:w="607" w:type="dxa"/>
          </w:tcPr>
          <w:p w14:paraId="6715271D" w14:textId="77777777" w:rsidR="00114BE5" w:rsidRPr="00114BE5" w:rsidRDefault="00114BE5" w:rsidP="00114BE5">
            <w:pPr>
              <w:rPr>
                <w:i/>
                <w:iCs/>
                <w:noProof/>
                <w:color w:val="4472C4" w:themeColor="accent1"/>
                <w:sz w:val="18"/>
                <w:szCs w:val="18"/>
              </w:rPr>
            </w:pPr>
          </w:p>
        </w:tc>
        <w:tc>
          <w:tcPr>
            <w:tcW w:w="607" w:type="dxa"/>
          </w:tcPr>
          <w:p w14:paraId="318A5EE0" w14:textId="77777777" w:rsidR="00114BE5" w:rsidRPr="00114BE5" w:rsidRDefault="00114BE5" w:rsidP="00114BE5">
            <w:pPr>
              <w:rPr>
                <w:i/>
                <w:iCs/>
                <w:noProof/>
                <w:color w:val="4472C4" w:themeColor="accent1"/>
                <w:sz w:val="18"/>
                <w:szCs w:val="18"/>
              </w:rPr>
            </w:pPr>
          </w:p>
        </w:tc>
        <w:tc>
          <w:tcPr>
            <w:tcW w:w="607" w:type="dxa"/>
          </w:tcPr>
          <w:p w14:paraId="24667AF6" w14:textId="77777777" w:rsidR="00114BE5" w:rsidRPr="00114BE5" w:rsidRDefault="00114BE5" w:rsidP="00114BE5">
            <w:pPr>
              <w:rPr>
                <w:i/>
                <w:iCs/>
                <w:noProof/>
                <w:color w:val="4472C4" w:themeColor="accent1"/>
                <w:sz w:val="18"/>
                <w:szCs w:val="18"/>
              </w:rPr>
            </w:pPr>
          </w:p>
        </w:tc>
        <w:tc>
          <w:tcPr>
            <w:tcW w:w="607" w:type="dxa"/>
          </w:tcPr>
          <w:p w14:paraId="0A880311" w14:textId="77777777" w:rsidR="00114BE5" w:rsidRPr="00114BE5" w:rsidRDefault="00114BE5" w:rsidP="00114BE5">
            <w:pPr>
              <w:rPr>
                <w:i/>
                <w:iCs/>
                <w:noProof/>
                <w:color w:val="4472C4" w:themeColor="accent1"/>
                <w:sz w:val="18"/>
                <w:szCs w:val="18"/>
              </w:rPr>
            </w:pPr>
          </w:p>
        </w:tc>
        <w:tc>
          <w:tcPr>
            <w:tcW w:w="607" w:type="dxa"/>
          </w:tcPr>
          <w:p w14:paraId="1EEA5288" w14:textId="77777777" w:rsidR="00114BE5" w:rsidRPr="00114BE5" w:rsidRDefault="00114BE5" w:rsidP="00114BE5">
            <w:pPr>
              <w:rPr>
                <w:i/>
                <w:iCs/>
                <w:noProof/>
                <w:color w:val="4472C4" w:themeColor="accent1"/>
                <w:sz w:val="18"/>
                <w:szCs w:val="18"/>
              </w:rPr>
            </w:pPr>
          </w:p>
        </w:tc>
        <w:tc>
          <w:tcPr>
            <w:tcW w:w="607" w:type="dxa"/>
          </w:tcPr>
          <w:p w14:paraId="1E6CFD75" w14:textId="77777777" w:rsidR="00114BE5" w:rsidRPr="00114BE5" w:rsidRDefault="00114BE5" w:rsidP="00114BE5">
            <w:pPr>
              <w:rPr>
                <w:i/>
                <w:iCs/>
                <w:noProof/>
                <w:color w:val="4472C4" w:themeColor="accent1"/>
                <w:sz w:val="18"/>
                <w:szCs w:val="18"/>
              </w:rPr>
            </w:pPr>
          </w:p>
        </w:tc>
        <w:tc>
          <w:tcPr>
            <w:tcW w:w="607" w:type="dxa"/>
          </w:tcPr>
          <w:p w14:paraId="56442102" w14:textId="77777777" w:rsidR="00114BE5" w:rsidRPr="00114BE5" w:rsidRDefault="00114BE5" w:rsidP="00114BE5">
            <w:pPr>
              <w:rPr>
                <w:i/>
                <w:iCs/>
                <w:noProof/>
                <w:color w:val="4472C4" w:themeColor="accent1"/>
                <w:sz w:val="18"/>
                <w:szCs w:val="18"/>
              </w:rPr>
            </w:pPr>
          </w:p>
        </w:tc>
        <w:tc>
          <w:tcPr>
            <w:tcW w:w="607" w:type="dxa"/>
          </w:tcPr>
          <w:p w14:paraId="0EB329B7" w14:textId="77777777" w:rsidR="00114BE5" w:rsidRPr="00114BE5" w:rsidRDefault="00114BE5" w:rsidP="00114BE5">
            <w:pPr>
              <w:rPr>
                <w:i/>
                <w:iCs/>
                <w:noProof/>
                <w:color w:val="4472C4" w:themeColor="accent1"/>
                <w:sz w:val="18"/>
                <w:szCs w:val="18"/>
              </w:rPr>
            </w:pPr>
          </w:p>
        </w:tc>
        <w:tc>
          <w:tcPr>
            <w:tcW w:w="607" w:type="dxa"/>
          </w:tcPr>
          <w:p w14:paraId="0A53F8BF" w14:textId="77777777" w:rsidR="00114BE5" w:rsidRPr="00114BE5" w:rsidRDefault="00114BE5" w:rsidP="00114BE5">
            <w:pPr>
              <w:rPr>
                <w:i/>
                <w:iCs/>
                <w:noProof/>
                <w:color w:val="4472C4" w:themeColor="accent1"/>
                <w:sz w:val="18"/>
                <w:szCs w:val="18"/>
              </w:rPr>
            </w:pPr>
          </w:p>
        </w:tc>
      </w:tr>
      <w:tr w:rsidR="00114BE5" w:rsidRPr="00114BE5" w14:paraId="6B5CDAD8" w14:textId="77777777" w:rsidTr="00114BE5">
        <w:tc>
          <w:tcPr>
            <w:tcW w:w="606" w:type="dxa"/>
            <w:vMerge/>
          </w:tcPr>
          <w:p w14:paraId="3E6AE60F" w14:textId="77777777" w:rsidR="00114BE5" w:rsidRPr="00114BE5" w:rsidRDefault="00114BE5" w:rsidP="00114BE5">
            <w:pPr>
              <w:rPr>
                <w:i/>
                <w:iCs/>
                <w:noProof/>
                <w:color w:val="4472C4" w:themeColor="accent1"/>
                <w:sz w:val="18"/>
                <w:szCs w:val="18"/>
              </w:rPr>
            </w:pPr>
          </w:p>
        </w:tc>
        <w:tc>
          <w:tcPr>
            <w:tcW w:w="606" w:type="dxa"/>
            <w:vMerge/>
            <w:vAlign w:val="center"/>
          </w:tcPr>
          <w:p w14:paraId="2608AB56" w14:textId="77777777" w:rsidR="00114BE5" w:rsidRPr="00114BE5" w:rsidRDefault="00114BE5" w:rsidP="00114BE5">
            <w:pPr>
              <w:jc w:val="center"/>
              <w:rPr>
                <w:i/>
                <w:iCs/>
                <w:noProof/>
                <w:color w:val="4472C4" w:themeColor="accent1"/>
                <w:sz w:val="18"/>
                <w:szCs w:val="18"/>
              </w:rPr>
            </w:pPr>
          </w:p>
        </w:tc>
        <w:tc>
          <w:tcPr>
            <w:tcW w:w="606" w:type="dxa"/>
            <w:vAlign w:val="center"/>
          </w:tcPr>
          <w:p w14:paraId="35A1CC92" w14:textId="53579989" w:rsidR="00114BE5" w:rsidRPr="00114BE5" w:rsidRDefault="00114BE5" w:rsidP="00114BE5">
            <w:pPr>
              <w:jc w:val="center"/>
              <w:rPr>
                <w:i/>
                <w:iCs/>
                <w:noProof/>
                <w:color w:val="4472C4" w:themeColor="accent1"/>
                <w:sz w:val="18"/>
                <w:szCs w:val="18"/>
              </w:rPr>
            </w:pPr>
            <w:r>
              <w:rPr>
                <w:i/>
                <w:iCs/>
                <w:noProof/>
                <w:color w:val="4472C4" w:themeColor="accent1"/>
                <w:sz w:val="18"/>
                <w:szCs w:val="18"/>
              </w:rPr>
              <w:t>B</w:t>
            </w:r>
          </w:p>
        </w:tc>
        <w:tc>
          <w:tcPr>
            <w:tcW w:w="606" w:type="dxa"/>
          </w:tcPr>
          <w:p w14:paraId="1B31DE13" w14:textId="77777777" w:rsidR="00114BE5" w:rsidRPr="00114BE5" w:rsidRDefault="00114BE5" w:rsidP="00114BE5">
            <w:pPr>
              <w:rPr>
                <w:i/>
                <w:iCs/>
                <w:noProof/>
                <w:color w:val="4472C4" w:themeColor="accent1"/>
                <w:sz w:val="18"/>
                <w:szCs w:val="18"/>
              </w:rPr>
            </w:pPr>
          </w:p>
        </w:tc>
        <w:tc>
          <w:tcPr>
            <w:tcW w:w="607" w:type="dxa"/>
          </w:tcPr>
          <w:p w14:paraId="63213AFE" w14:textId="77777777" w:rsidR="00114BE5" w:rsidRPr="00114BE5" w:rsidRDefault="00114BE5" w:rsidP="00114BE5">
            <w:pPr>
              <w:rPr>
                <w:i/>
                <w:iCs/>
                <w:noProof/>
                <w:color w:val="4472C4" w:themeColor="accent1"/>
                <w:sz w:val="18"/>
                <w:szCs w:val="18"/>
              </w:rPr>
            </w:pPr>
          </w:p>
        </w:tc>
        <w:tc>
          <w:tcPr>
            <w:tcW w:w="607" w:type="dxa"/>
          </w:tcPr>
          <w:p w14:paraId="0CE1160B" w14:textId="77777777" w:rsidR="00114BE5" w:rsidRPr="00114BE5" w:rsidRDefault="00114BE5" w:rsidP="00114BE5">
            <w:pPr>
              <w:rPr>
                <w:i/>
                <w:iCs/>
                <w:noProof/>
                <w:color w:val="4472C4" w:themeColor="accent1"/>
                <w:sz w:val="18"/>
                <w:szCs w:val="18"/>
              </w:rPr>
            </w:pPr>
          </w:p>
        </w:tc>
        <w:tc>
          <w:tcPr>
            <w:tcW w:w="607" w:type="dxa"/>
          </w:tcPr>
          <w:p w14:paraId="32174976" w14:textId="77777777" w:rsidR="00114BE5" w:rsidRPr="00114BE5" w:rsidRDefault="00114BE5" w:rsidP="00114BE5">
            <w:pPr>
              <w:rPr>
                <w:i/>
                <w:iCs/>
                <w:noProof/>
                <w:color w:val="4472C4" w:themeColor="accent1"/>
                <w:sz w:val="18"/>
                <w:szCs w:val="18"/>
              </w:rPr>
            </w:pPr>
          </w:p>
        </w:tc>
        <w:tc>
          <w:tcPr>
            <w:tcW w:w="607" w:type="dxa"/>
          </w:tcPr>
          <w:p w14:paraId="426A06D0" w14:textId="77777777" w:rsidR="00114BE5" w:rsidRPr="00114BE5" w:rsidRDefault="00114BE5" w:rsidP="00114BE5">
            <w:pPr>
              <w:rPr>
                <w:i/>
                <w:iCs/>
                <w:noProof/>
                <w:color w:val="4472C4" w:themeColor="accent1"/>
                <w:sz w:val="18"/>
                <w:szCs w:val="18"/>
              </w:rPr>
            </w:pPr>
          </w:p>
        </w:tc>
        <w:tc>
          <w:tcPr>
            <w:tcW w:w="607" w:type="dxa"/>
          </w:tcPr>
          <w:p w14:paraId="78943652" w14:textId="77777777" w:rsidR="00114BE5" w:rsidRPr="00114BE5" w:rsidRDefault="00114BE5" w:rsidP="00114BE5">
            <w:pPr>
              <w:rPr>
                <w:i/>
                <w:iCs/>
                <w:noProof/>
                <w:color w:val="4472C4" w:themeColor="accent1"/>
                <w:sz w:val="18"/>
                <w:szCs w:val="18"/>
              </w:rPr>
            </w:pPr>
          </w:p>
        </w:tc>
        <w:tc>
          <w:tcPr>
            <w:tcW w:w="607" w:type="dxa"/>
          </w:tcPr>
          <w:p w14:paraId="68F4E30B" w14:textId="77777777" w:rsidR="00114BE5" w:rsidRPr="00114BE5" w:rsidRDefault="00114BE5" w:rsidP="00114BE5">
            <w:pPr>
              <w:rPr>
                <w:i/>
                <w:iCs/>
                <w:noProof/>
                <w:color w:val="4472C4" w:themeColor="accent1"/>
                <w:sz w:val="18"/>
                <w:szCs w:val="18"/>
              </w:rPr>
            </w:pPr>
          </w:p>
        </w:tc>
        <w:tc>
          <w:tcPr>
            <w:tcW w:w="607" w:type="dxa"/>
          </w:tcPr>
          <w:p w14:paraId="15B7158F" w14:textId="77777777" w:rsidR="00114BE5" w:rsidRPr="00114BE5" w:rsidRDefault="00114BE5" w:rsidP="00114BE5">
            <w:pPr>
              <w:rPr>
                <w:i/>
                <w:iCs/>
                <w:noProof/>
                <w:color w:val="4472C4" w:themeColor="accent1"/>
                <w:sz w:val="18"/>
                <w:szCs w:val="18"/>
              </w:rPr>
            </w:pPr>
          </w:p>
        </w:tc>
        <w:tc>
          <w:tcPr>
            <w:tcW w:w="607" w:type="dxa"/>
          </w:tcPr>
          <w:p w14:paraId="2BC2CC64" w14:textId="77777777" w:rsidR="00114BE5" w:rsidRPr="00114BE5" w:rsidRDefault="00114BE5" w:rsidP="00114BE5">
            <w:pPr>
              <w:rPr>
                <w:i/>
                <w:iCs/>
                <w:noProof/>
                <w:color w:val="4472C4" w:themeColor="accent1"/>
                <w:sz w:val="18"/>
                <w:szCs w:val="18"/>
              </w:rPr>
            </w:pPr>
          </w:p>
        </w:tc>
        <w:tc>
          <w:tcPr>
            <w:tcW w:w="607" w:type="dxa"/>
          </w:tcPr>
          <w:p w14:paraId="6B27F011" w14:textId="77777777" w:rsidR="00114BE5" w:rsidRPr="00114BE5" w:rsidRDefault="00114BE5" w:rsidP="00114BE5">
            <w:pPr>
              <w:rPr>
                <w:i/>
                <w:iCs/>
                <w:noProof/>
                <w:color w:val="4472C4" w:themeColor="accent1"/>
                <w:sz w:val="18"/>
                <w:szCs w:val="18"/>
              </w:rPr>
            </w:pPr>
          </w:p>
        </w:tc>
        <w:tc>
          <w:tcPr>
            <w:tcW w:w="607" w:type="dxa"/>
          </w:tcPr>
          <w:p w14:paraId="7631B0E9" w14:textId="77777777" w:rsidR="00114BE5" w:rsidRPr="00114BE5" w:rsidRDefault="00114BE5" w:rsidP="00114BE5">
            <w:pPr>
              <w:rPr>
                <w:i/>
                <w:iCs/>
                <w:noProof/>
                <w:color w:val="4472C4" w:themeColor="accent1"/>
                <w:sz w:val="18"/>
                <w:szCs w:val="18"/>
              </w:rPr>
            </w:pPr>
          </w:p>
        </w:tc>
      </w:tr>
      <w:tr w:rsidR="00114BE5" w:rsidRPr="00114BE5" w14:paraId="1A650514" w14:textId="77777777" w:rsidTr="00114BE5">
        <w:tc>
          <w:tcPr>
            <w:tcW w:w="606" w:type="dxa"/>
            <w:vMerge/>
          </w:tcPr>
          <w:p w14:paraId="64448894" w14:textId="77777777" w:rsidR="00114BE5" w:rsidRPr="00114BE5" w:rsidRDefault="00114BE5" w:rsidP="00114BE5">
            <w:pPr>
              <w:rPr>
                <w:i/>
                <w:iCs/>
                <w:noProof/>
                <w:color w:val="4472C4" w:themeColor="accent1"/>
                <w:sz w:val="18"/>
                <w:szCs w:val="18"/>
              </w:rPr>
            </w:pPr>
          </w:p>
        </w:tc>
        <w:tc>
          <w:tcPr>
            <w:tcW w:w="606" w:type="dxa"/>
            <w:vMerge/>
            <w:vAlign w:val="center"/>
          </w:tcPr>
          <w:p w14:paraId="34387633" w14:textId="77777777" w:rsidR="00114BE5" w:rsidRPr="00114BE5" w:rsidRDefault="00114BE5" w:rsidP="00114BE5">
            <w:pPr>
              <w:jc w:val="center"/>
              <w:rPr>
                <w:i/>
                <w:iCs/>
                <w:noProof/>
                <w:color w:val="4472C4" w:themeColor="accent1"/>
                <w:sz w:val="18"/>
                <w:szCs w:val="18"/>
              </w:rPr>
            </w:pPr>
          </w:p>
        </w:tc>
        <w:tc>
          <w:tcPr>
            <w:tcW w:w="606" w:type="dxa"/>
            <w:vAlign w:val="center"/>
          </w:tcPr>
          <w:p w14:paraId="751B5399" w14:textId="3C7A4C7B" w:rsidR="00114BE5" w:rsidRPr="00114BE5" w:rsidRDefault="00114BE5" w:rsidP="00114BE5">
            <w:pPr>
              <w:jc w:val="center"/>
              <w:rPr>
                <w:i/>
                <w:iCs/>
                <w:noProof/>
                <w:color w:val="4472C4" w:themeColor="accent1"/>
                <w:sz w:val="18"/>
                <w:szCs w:val="18"/>
              </w:rPr>
            </w:pPr>
            <w:r>
              <w:rPr>
                <w:i/>
                <w:iCs/>
                <w:noProof/>
                <w:color w:val="4472C4" w:themeColor="accent1"/>
                <w:sz w:val="18"/>
                <w:szCs w:val="18"/>
              </w:rPr>
              <w:t>C</w:t>
            </w:r>
          </w:p>
        </w:tc>
        <w:tc>
          <w:tcPr>
            <w:tcW w:w="606" w:type="dxa"/>
          </w:tcPr>
          <w:p w14:paraId="346302F4" w14:textId="77777777" w:rsidR="00114BE5" w:rsidRPr="00114BE5" w:rsidRDefault="00114BE5" w:rsidP="00114BE5">
            <w:pPr>
              <w:rPr>
                <w:i/>
                <w:iCs/>
                <w:noProof/>
                <w:color w:val="4472C4" w:themeColor="accent1"/>
                <w:sz w:val="18"/>
                <w:szCs w:val="18"/>
              </w:rPr>
            </w:pPr>
          </w:p>
        </w:tc>
        <w:tc>
          <w:tcPr>
            <w:tcW w:w="607" w:type="dxa"/>
          </w:tcPr>
          <w:p w14:paraId="5575138B" w14:textId="77777777" w:rsidR="00114BE5" w:rsidRPr="00114BE5" w:rsidRDefault="00114BE5" w:rsidP="00114BE5">
            <w:pPr>
              <w:rPr>
                <w:i/>
                <w:iCs/>
                <w:noProof/>
                <w:color w:val="4472C4" w:themeColor="accent1"/>
                <w:sz w:val="18"/>
                <w:szCs w:val="18"/>
              </w:rPr>
            </w:pPr>
          </w:p>
        </w:tc>
        <w:tc>
          <w:tcPr>
            <w:tcW w:w="607" w:type="dxa"/>
          </w:tcPr>
          <w:p w14:paraId="077BB196" w14:textId="77777777" w:rsidR="00114BE5" w:rsidRPr="00114BE5" w:rsidRDefault="00114BE5" w:rsidP="00114BE5">
            <w:pPr>
              <w:rPr>
                <w:i/>
                <w:iCs/>
                <w:noProof/>
                <w:color w:val="4472C4" w:themeColor="accent1"/>
                <w:sz w:val="18"/>
                <w:szCs w:val="18"/>
              </w:rPr>
            </w:pPr>
          </w:p>
        </w:tc>
        <w:tc>
          <w:tcPr>
            <w:tcW w:w="607" w:type="dxa"/>
          </w:tcPr>
          <w:p w14:paraId="2F588529" w14:textId="77777777" w:rsidR="00114BE5" w:rsidRPr="00114BE5" w:rsidRDefault="00114BE5" w:rsidP="00114BE5">
            <w:pPr>
              <w:rPr>
                <w:i/>
                <w:iCs/>
                <w:noProof/>
                <w:color w:val="4472C4" w:themeColor="accent1"/>
                <w:sz w:val="18"/>
                <w:szCs w:val="18"/>
              </w:rPr>
            </w:pPr>
          </w:p>
        </w:tc>
        <w:tc>
          <w:tcPr>
            <w:tcW w:w="607" w:type="dxa"/>
          </w:tcPr>
          <w:p w14:paraId="71F93C2D" w14:textId="77777777" w:rsidR="00114BE5" w:rsidRPr="00114BE5" w:rsidRDefault="00114BE5" w:rsidP="00114BE5">
            <w:pPr>
              <w:rPr>
                <w:i/>
                <w:iCs/>
                <w:noProof/>
                <w:color w:val="4472C4" w:themeColor="accent1"/>
                <w:sz w:val="18"/>
                <w:szCs w:val="18"/>
              </w:rPr>
            </w:pPr>
          </w:p>
        </w:tc>
        <w:tc>
          <w:tcPr>
            <w:tcW w:w="607" w:type="dxa"/>
          </w:tcPr>
          <w:p w14:paraId="018672BA" w14:textId="77777777" w:rsidR="00114BE5" w:rsidRPr="00114BE5" w:rsidRDefault="00114BE5" w:rsidP="00114BE5">
            <w:pPr>
              <w:rPr>
                <w:i/>
                <w:iCs/>
                <w:noProof/>
                <w:color w:val="4472C4" w:themeColor="accent1"/>
                <w:sz w:val="18"/>
                <w:szCs w:val="18"/>
              </w:rPr>
            </w:pPr>
          </w:p>
        </w:tc>
        <w:tc>
          <w:tcPr>
            <w:tcW w:w="607" w:type="dxa"/>
          </w:tcPr>
          <w:p w14:paraId="1DEBFE19" w14:textId="77777777" w:rsidR="00114BE5" w:rsidRPr="00114BE5" w:rsidRDefault="00114BE5" w:rsidP="00114BE5">
            <w:pPr>
              <w:rPr>
                <w:i/>
                <w:iCs/>
                <w:noProof/>
                <w:color w:val="4472C4" w:themeColor="accent1"/>
                <w:sz w:val="18"/>
                <w:szCs w:val="18"/>
              </w:rPr>
            </w:pPr>
          </w:p>
        </w:tc>
        <w:tc>
          <w:tcPr>
            <w:tcW w:w="607" w:type="dxa"/>
          </w:tcPr>
          <w:p w14:paraId="017FC53A" w14:textId="77777777" w:rsidR="00114BE5" w:rsidRPr="00114BE5" w:rsidRDefault="00114BE5" w:rsidP="00114BE5">
            <w:pPr>
              <w:rPr>
                <w:i/>
                <w:iCs/>
                <w:noProof/>
                <w:color w:val="4472C4" w:themeColor="accent1"/>
                <w:sz w:val="18"/>
                <w:szCs w:val="18"/>
              </w:rPr>
            </w:pPr>
          </w:p>
        </w:tc>
        <w:tc>
          <w:tcPr>
            <w:tcW w:w="607" w:type="dxa"/>
          </w:tcPr>
          <w:p w14:paraId="1DBDED45" w14:textId="77777777" w:rsidR="00114BE5" w:rsidRPr="00114BE5" w:rsidRDefault="00114BE5" w:rsidP="00114BE5">
            <w:pPr>
              <w:rPr>
                <w:i/>
                <w:iCs/>
                <w:noProof/>
                <w:color w:val="4472C4" w:themeColor="accent1"/>
                <w:sz w:val="18"/>
                <w:szCs w:val="18"/>
              </w:rPr>
            </w:pPr>
          </w:p>
        </w:tc>
        <w:tc>
          <w:tcPr>
            <w:tcW w:w="607" w:type="dxa"/>
          </w:tcPr>
          <w:p w14:paraId="1A442BD3" w14:textId="77777777" w:rsidR="00114BE5" w:rsidRPr="00114BE5" w:rsidRDefault="00114BE5" w:rsidP="00114BE5">
            <w:pPr>
              <w:rPr>
                <w:i/>
                <w:iCs/>
                <w:noProof/>
                <w:color w:val="4472C4" w:themeColor="accent1"/>
                <w:sz w:val="18"/>
                <w:szCs w:val="18"/>
              </w:rPr>
            </w:pPr>
          </w:p>
        </w:tc>
        <w:tc>
          <w:tcPr>
            <w:tcW w:w="607" w:type="dxa"/>
          </w:tcPr>
          <w:p w14:paraId="44520A61" w14:textId="77777777" w:rsidR="00114BE5" w:rsidRPr="00114BE5" w:rsidRDefault="00114BE5" w:rsidP="00114BE5">
            <w:pPr>
              <w:rPr>
                <w:i/>
                <w:iCs/>
                <w:noProof/>
                <w:color w:val="4472C4" w:themeColor="accent1"/>
                <w:sz w:val="18"/>
                <w:szCs w:val="18"/>
              </w:rPr>
            </w:pPr>
          </w:p>
        </w:tc>
      </w:tr>
      <w:tr w:rsidR="00114BE5" w:rsidRPr="00114BE5" w14:paraId="092949B9" w14:textId="77777777" w:rsidTr="00114BE5">
        <w:tc>
          <w:tcPr>
            <w:tcW w:w="606" w:type="dxa"/>
            <w:vMerge/>
          </w:tcPr>
          <w:p w14:paraId="3080A1F0" w14:textId="77777777" w:rsidR="00114BE5" w:rsidRPr="00114BE5" w:rsidRDefault="00114BE5" w:rsidP="00114BE5">
            <w:pPr>
              <w:rPr>
                <w:i/>
                <w:iCs/>
                <w:noProof/>
                <w:color w:val="4472C4" w:themeColor="accent1"/>
                <w:sz w:val="18"/>
                <w:szCs w:val="18"/>
              </w:rPr>
            </w:pPr>
          </w:p>
        </w:tc>
        <w:tc>
          <w:tcPr>
            <w:tcW w:w="606" w:type="dxa"/>
            <w:vMerge/>
            <w:vAlign w:val="center"/>
          </w:tcPr>
          <w:p w14:paraId="51D14D94" w14:textId="77777777" w:rsidR="00114BE5" w:rsidRPr="00114BE5" w:rsidRDefault="00114BE5" w:rsidP="00114BE5">
            <w:pPr>
              <w:jc w:val="center"/>
              <w:rPr>
                <w:i/>
                <w:iCs/>
                <w:noProof/>
                <w:color w:val="4472C4" w:themeColor="accent1"/>
                <w:sz w:val="18"/>
                <w:szCs w:val="18"/>
              </w:rPr>
            </w:pPr>
          </w:p>
        </w:tc>
        <w:tc>
          <w:tcPr>
            <w:tcW w:w="606" w:type="dxa"/>
            <w:vAlign w:val="center"/>
          </w:tcPr>
          <w:p w14:paraId="6599F4FD" w14:textId="77453294" w:rsidR="00114BE5" w:rsidRPr="00114BE5" w:rsidRDefault="00114BE5" w:rsidP="00114BE5">
            <w:pPr>
              <w:jc w:val="center"/>
              <w:rPr>
                <w:i/>
                <w:iCs/>
                <w:noProof/>
                <w:color w:val="4472C4" w:themeColor="accent1"/>
                <w:sz w:val="18"/>
                <w:szCs w:val="18"/>
              </w:rPr>
            </w:pPr>
            <w:r>
              <w:rPr>
                <w:i/>
                <w:iCs/>
                <w:noProof/>
                <w:color w:val="4472C4" w:themeColor="accent1"/>
                <w:sz w:val="18"/>
                <w:szCs w:val="18"/>
              </w:rPr>
              <w:t>D</w:t>
            </w:r>
          </w:p>
        </w:tc>
        <w:tc>
          <w:tcPr>
            <w:tcW w:w="606" w:type="dxa"/>
          </w:tcPr>
          <w:p w14:paraId="5E588006" w14:textId="77777777" w:rsidR="00114BE5" w:rsidRPr="00114BE5" w:rsidRDefault="00114BE5" w:rsidP="00114BE5">
            <w:pPr>
              <w:rPr>
                <w:i/>
                <w:iCs/>
                <w:noProof/>
                <w:color w:val="4472C4" w:themeColor="accent1"/>
                <w:sz w:val="18"/>
                <w:szCs w:val="18"/>
              </w:rPr>
            </w:pPr>
          </w:p>
        </w:tc>
        <w:tc>
          <w:tcPr>
            <w:tcW w:w="607" w:type="dxa"/>
          </w:tcPr>
          <w:p w14:paraId="04345886" w14:textId="77777777" w:rsidR="00114BE5" w:rsidRPr="00114BE5" w:rsidRDefault="00114BE5" w:rsidP="00114BE5">
            <w:pPr>
              <w:rPr>
                <w:i/>
                <w:iCs/>
                <w:noProof/>
                <w:color w:val="4472C4" w:themeColor="accent1"/>
                <w:sz w:val="18"/>
                <w:szCs w:val="18"/>
              </w:rPr>
            </w:pPr>
          </w:p>
        </w:tc>
        <w:tc>
          <w:tcPr>
            <w:tcW w:w="607" w:type="dxa"/>
          </w:tcPr>
          <w:p w14:paraId="6734C732" w14:textId="77777777" w:rsidR="00114BE5" w:rsidRPr="00114BE5" w:rsidRDefault="00114BE5" w:rsidP="00114BE5">
            <w:pPr>
              <w:rPr>
                <w:i/>
                <w:iCs/>
                <w:noProof/>
                <w:color w:val="4472C4" w:themeColor="accent1"/>
                <w:sz w:val="18"/>
                <w:szCs w:val="18"/>
              </w:rPr>
            </w:pPr>
          </w:p>
        </w:tc>
        <w:tc>
          <w:tcPr>
            <w:tcW w:w="607" w:type="dxa"/>
          </w:tcPr>
          <w:p w14:paraId="6ECAC40B" w14:textId="77777777" w:rsidR="00114BE5" w:rsidRPr="00114BE5" w:rsidRDefault="00114BE5" w:rsidP="00114BE5">
            <w:pPr>
              <w:rPr>
                <w:i/>
                <w:iCs/>
                <w:noProof/>
                <w:color w:val="4472C4" w:themeColor="accent1"/>
                <w:sz w:val="18"/>
                <w:szCs w:val="18"/>
              </w:rPr>
            </w:pPr>
          </w:p>
        </w:tc>
        <w:tc>
          <w:tcPr>
            <w:tcW w:w="607" w:type="dxa"/>
          </w:tcPr>
          <w:p w14:paraId="73CFD600" w14:textId="77777777" w:rsidR="00114BE5" w:rsidRPr="00114BE5" w:rsidRDefault="00114BE5" w:rsidP="00114BE5">
            <w:pPr>
              <w:rPr>
                <w:i/>
                <w:iCs/>
                <w:noProof/>
                <w:color w:val="4472C4" w:themeColor="accent1"/>
                <w:sz w:val="18"/>
                <w:szCs w:val="18"/>
              </w:rPr>
            </w:pPr>
          </w:p>
        </w:tc>
        <w:tc>
          <w:tcPr>
            <w:tcW w:w="607" w:type="dxa"/>
          </w:tcPr>
          <w:p w14:paraId="0751AF85" w14:textId="77777777" w:rsidR="00114BE5" w:rsidRPr="00114BE5" w:rsidRDefault="00114BE5" w:rsidP="00114BE5">
            <w:pPr>
              <w:rPr>
                <w:i/>
                <w:iCs/>
                <w:noProof/>
                <w:color w:val="4472C4" w:themeColor="accent1"/>
                <w:sz w:val="18"/>
                <w:szCs w:val="18"/>
              </w:rPr>
            </w:pPr>
          </w:p>
        </w:tc>
        <w:tc>
          <w:tcPr>
            <w:tcW w:w="607" w:type="dxa"/>
          </w:tcPr>
          <w:p w14:paraId="63C73BFC" w14:textId="77777777" w:rsidR="00114BE5" w:rsidRPr="00114BE5" w:rsidRDefault="00114BE5" w:rsidP="00114BE5">
            <w:pPr>
              <w:rPr>
                <w:i/>
                <w:iCs/>
                <w:noProof/>
                <w:color w:val="4472C4" w:themeColor="accent1"/>
                <w:sz w:val="18"/>
                <w:szCs w:val="18"/>
              </w:rPr>
            </w:pPr>
          </w:p>
        </w:tc>
        <w:tc>
          <w:tcPr>
            <w:tcW w:w="607" w:type="dxa"/>
          </w:tcPr>
          <w:p w14:paraId="6D551500" w14:textId="77777777" w:rsidR="00114BE5" w:rsidRPr="00114BE5" w:rsidRDefault="00114BE5" w:rsidP="00114BE5">
            <w:pPr>
              <w:rPr>
                <w:i/>
                <w:iCs/>
                <w:noProof/>
                <w:color w:val="4472C4" w:themeColor="accent1"/>
                <w:sz w:val="18"/>
                <w:szCs w:val="18"/>
              </w:rPr>
            </w:pPr>
          </w:p>
        </w:tc>
        <w:tc>
          <w:tcPr>
            <w:tcW w:w="607" w:type="dxa"/>
          </w:tcPr>
          <w:p w14:paraId="741394C3" w14:textId="77777777" w:rsidR="00114BE5" w:rsidRPr="00114BE5" w:rsidRDefault="00114BE5" w:rsidP="00114BE5">
            <w:pPr>
              <w:rPr>
                <w:i/>
                <w:iCs/>
                <w:noProof/>
                <w:color w:val="4472C4" w:themeColor="accent1"/>
                <w:sz w:val="18"/>
                <w:szCs w:val="18"/>
              </w:rPr>
            </w:pPr>
          </w:p>
        </w:tc>
        <w:tc>
          <w:tcPr>
            <w:tcW w:w="607" w:type="dxa"/>
          </w:tcPr>
          <w:p w14:paraId="2E3EEF1B" w14:textId="77777777" w:rsidR="00114BE5" w:rsidRPr="00114BE5" w:rsidRDefault="00114BE5" w:rsidP="00114BE5">
            <w:pPr>
              <w:rPr>
                <w:i/>
                <w:iCs/>
                <w:noProof/>
                <w:color w:val="4472C4" w:themeColor="accent1"/>
                <w:sz w:val="18"/>
                <w:szCs w:val="18"/>
              </w:rPr>
            </w:pPr>
          </w:p>
        </w:tc>
        <w:tc>
          <w:tcPr>
            <w:tcW w:w="607" w:type="dxa"/>
          </w:tcPr>
          <w:p w14:paraId="3F67B8CC" w14:textId="77777777" w:rsidR="00114BE5" w:rsidRPr="00114BE5" w:rsidRDefault="00114BE5" w:rsidP="00114BE5">
            <w:pPr>
              <w:rPr>
                <w:i/>
                <w:iCs/>
                <w:noProof/>
                <w:color w:val="4472C4" w:themeColor="accent1"/>
                <w:sz w:val="18"/>
                <w:szCs w:val="18"/>
              </w:rPr>
            </w:pPr>
          </w:p>
        </w:tc>
      </w:tr>
      <w:tr w:rsidR="00114BE5" w:rsidRPr="00114BE5" w14:paraId="4C9D00FA" w14:textId="77777777" w:rsidTr="00114BE5">
        <w:tc>
          <w:tcPr>
            <w:tcW w:w="606" w:type="dxa"/>
            <w:vMerge/>
          </w:tcPr>
          <w:p w14:paraId="0FFDE8FF" w14:textId="77777777" w:rsidR="00114BE5" w:rsidRPr="00114BE5" w:rsidRDefault="00114BE5" w:rsidP="00114BE5">
            <w:pPr>
              <w:rPr>
                <w:i/>
                <w:iCs/>
                <w:noProof/>
                <w:color w:val="4472C4" w:themeColor="accent1"/>
                <w:sz w:val="18"/>
                <w:szCs w:val="18"/>
              </w:rPr>
            </w:pPr>
          </w:p>
        </w:tc>
        <w:tc>
          <w:tcPr>
            <w:tcW w:w="606" w:type="dxa"/>
            <w:vMerge/>
            <w:vAlign w:val="center"/>
          </w:tcPr>
          <w:p w14:paraId="1AE02740" w14:textId="77777777" w:rsidR="00114BE5" w:rsidRPr="00114BE5" w:rsidRDefault="00114BE5" w:rsidP="00114BE5">
            <w:pPr>
              <w:jc w:val="center"/>
              <w:rPr>
                <w:i/>
                <w:iCs/>
                <w:noProof/>
                <w:color w:val="4472C4" w:themeColor="accent1"/>
                <w:sz w:val="18"/>
                <w:szCs w:val="18"/>
              </w:rPr>
            </w:pPr>
          </w:p>
        </w:tc>
        <w:tc>
          <w:tcPr>
            <w:tcW w:w="606" w:type="dxa"/>
            <w:vAlign w:val="center"/>
          </w:tcPr>
          <w:p w14:paraId="244E86F6" w14:textId="5F00D60A" w:rsidR="00114BE5" w:rsidRPr="00114BE5" w:rsidRDefault="00114BE5" w:rsidP="00114BE5">
            <w:pPr>
              <w:jc w:val="center"/>
              <w:rPr>
                <w:i/>
                <w:iCs/>
                <w:noProof/>
                <w:color w:val="4472C4" w:themeColor="accent1"/>
                <w:sz w:val="18"/>
                <w:szCs w:val="18"/>
              </w:rPr>
            </w:pPr>
            <w:r>
              <w:rPr>
                <w:i/>
                <w:iCs/>
                <w:noProof/>
                <w:color w:val="4472C4" w:themeColor="accent1"/>
                <w:sz w:val="18"/>
                <w:szCs w:val="18"/>
              </w:rPr>
              <w:t>E</w:t>
            </w:r>
          </w:p>
        </w:tc>
        <w:tc>
          <w:tcPr>
            <w:tcW w:w="606" w:type="dxa"/>
          </w:tcPr>
          <w:p w14:paraId="739C547F" w14:textId="77777777" w:rsidR="00114BE5" w:rsidRPr="00114BE5" w:rsidRDefault="00114BE5" w:rsidP="00114BE5">
            <w:pPr>
              <w:rPr>
                <w:i/>
                <w:iCs/>
                <w:noProof/>
                <w:color w:val="4472C4" w:themeColor="accent1"/>
                <w:sz w:val="18"/>
                <w:szCs w:val="18"/>
              </w:rPr>
            </w:pPr>
          </w:p>
        </w:tc>
        <w:tc>
          <w:tcPr>
            <w:tcW w:w="607" w:type="dxa"/>
          </w:tcPr>
          <w:p w14:paraId="4F6270C4" w14:textId="77777777" w:rsidR="00114BE5" w:rsidRPr="00114BE5" w:rsidRDefault="00114BE5" w:rsidP="00114BE5">
            <w:pPr>
              <w:rPr>
                <w:i/>
                <w:iCs/>
                <w:noProof/>
                <w:color w:val="4472C4" w:themeColor="accent1"/>
                <w:sz w:val="18"/>
                <w:szCs w:val="18"/>
              </w:rPr>
            </w:pPr>
          </w:p>
        </w:tc>
        <w:tc>
          <w:tcPr>
            <w:tcW w:w="607" w:type="dxa"/>
          </w:tcPr>
          <w:p w14:paraId="0E8CE6F3" w14:textId="77777777" w:rsidR="00114BE5" w:rsidRPr="00114BE5" w:rsidRDefault="00114BE5" w:rsidP="00114BE5">
            <w:pPr>
              <w:rPr>
                <w:i/>
                <w:iCs/>
                <w:noProof/>
                <w:color w:val="4472C4" w:themeColor="accent1"/>
                <w:sz w:val="18"/>
                <w:szCs w:val="18"/>
              </w:rPr>
            </w:pPr>
          </w:p>
        </w:tc>
        <w:tc>
          <w:tcPr>
            <w:tcW w:w="607" w:type="dxa"/>
          </w:tcPr>
          <w:p w14:paraId="4E84A04A" w14:textId="77777777" w:rsidR="00114BE5" w:rsidRPr="00114BE5" w:rsidRDefault="00114BE5" w:rsidP="00114BE5">
            <w:pPr>
              <w:rPr>
                <w:i/>
                <w:iCs/>
                <w:noProof/>
                <w:color w:val="4472C4" w:themeColor="accent1"/>
                <w:sz w:val="18"/>
                <w:szCs w:val="18"/>
              </w:rPr>
            </w:pPr>
          </w:p>
        </w:tc>
        <w:tc>
          <w:tcPr>
            <w:tcW w:w="607" w:type="dxa"/>
          </w:tcPr>
          <w:p w14:paraId="51061092" w14:textId="77777777" w:rsidR="00114BE5" w:rsidRPr="00114BE5" w:rsidRDefault="00114BE5" w:rsidP="00114BE5">
            <w:pPr>
              <w:rPr>
                <w:i/>
                <w:iCs/>
                <w:noProof/>
                <w:color w:val="4472C4" w:themeColor="accent1"/>
                <w:sz w:val="18"/>
                <w:szCs w:val="18"/>
              </w:rPr>
            </w:pPr>
          </w:p>
        </w:tc>
        <w:tc>
          <w:tcPr>
            <w:tcW w:w="607" w:type="dxa"/>
          </w:tcPr>
          <w:p w14:paraId="70B69B23" w14:textId="77777777" w:rsidR="00114BE5" w:rsidRPr="00114BE5" w:rsidRDefault="00114BE5" w:rsidP="00114BE5">
            <w:pPr>
              <w:rPr>
                <w:i/>
                <w:iCs/>
                <w:noProof/>
                <w:color w:val="4472C4" w:themeColor="accent1"/>
                <w:sz w:val="18"/>
                <w:szCs w:val="18"/>
              </w:rPr>
            </w:pPr>
          </w:p>
        </w:tc>
        <w:tc>
          <w:tcPr>
            <w:tcW w:w="607" w:type="dxa"/>
          </w:tcPr>
          <w:p w14:paraId="286A6F59" w14:textId="77777777" w:rsidR="00114BE5" w:rsidRPr="00114BE5" w:rsidRDefault="00114BE5" w:rsidP="00114BE5">
            <w:pPr>
              <w:rPr>
                <w:i/>
                <w:iCs/>
                <w:noProof/>
                <w:color w:val="4472C4" w:themeColor="accent1"/>
                <w:sz w:val="18"/>
                <w:szCs w:val="18"/>
              </w:rPr>
            </w:pPr>
          </w:p>
        </w:tc>
        <w:tc>
          <w:tcPr>
            <w:tcW w:w="607" w:type="dxa"/>
          </w:tcPr>
          <w:p w14:paraId="163E76E3" w14:textId="77777777" w:rsidR="00114BE5" w:rsidRPr="00114BE5" w:rsidRDefault="00114BE5" w:rsidP="00114BE5">
            <w:pPr>
              <w:rPr>
                <w:i/>
                <w:iCs/>
                <w:noProof/>
                <w:color w:val="4472C4" w:themeColor="accent1"/>
                <w:sz w:val="18"/>
                <w:szCs w:val="18"/>
              </w:rPr>
            </w:pPr>
          </w:p>
        </w:tc>
        <w:tc>
          <w:tcPr>
            <w:tcW w:w="607" w:type="dxa"/>
          </w:tcPr>
          <w:p w14:paraId="756395DD" w14:textId="77777777" w:rsidR="00114BE5" w:rsidRPr="00114BE5" w:rsidRDefault="00114BE5" w:rsidP="00114BE5">
            <w:pPr>
              <w:rPr>
                <w:i/>
                <w:iCs/>
                <w:noProof/>
                <w:color w:val="4472C4" w:themeColor="accent1"/>
                <w:sz w:val="18"/>
                <w:szCs w:val="18"/>
              </w:rPr>
            </w:pPr>
          </w:p>
        </w:tc>
        <w:tc>
          <w:tcPr>
            <w:tcW w:w="607" w:type="dxa"/>
          </w:tcPr>
          <w:p w14:paraId="0879305B" w14:textId="77777777" w:rsidR="00114BE5" w:rsidRPr="00114BE5" w:rsidRDefault="00114BE5" w:rsidP="00114BE5">
            <w:pPr>
              <w:rPr>
                <w:i/>
                <w:iCs/>
                <w:noProof/>
                <w:color w:val="4472C4" w:themeColor="accent1"/>
                <w:sz w:val="18"/>
                <w:szCs w:val="18"/>
              </w:rPr>
            </w:pPr>
          </w:p>
        </w:tc>
        <w:tc>
          <w:tcPr>
            <w:tcW w:w="607" w:type="dxa"/>
          </w:tcPr>
          <w:p w14:paraId="2C40CA48" w14:textId="77777777" w:rsidR="00114BE5" w:rsidRPr="00114BE5" w:rsidRDefault="00114BE5" w:rsidP="00114BE5">
            <w:pPr>
              <w:rPr>
                <w:i/>
                <w:iCs/>
                <w:noProof/>
                <w:color w:val="4472C4" w:themeColor="accent1"/>
                <w:sz w:val="18"/>
                <w:szCs w:val="18"/>
              </w:rPr>
            </w:pPr>
          </w:p>
        </w:tc>
      </w:tr>
      <w:tr w:rsidR="00114BE5" w:rsidRPr="00114BE5" w14:paraId="2D8B9EDA" w14:textId="77777777" w:rsidTr="00114BE5">
        <w:tc>
          <w:tcPr>
            <w:tcW w:w="606" w:type="dxa"/>
            <w:vMerge/>
          </w:tcPr>
          <w:p w14:paraId="3E3B41F9" w14:textId="77777777" w:rsidR="00114BE5" w:rsidRPr="00114BE5" w:rsidRDefault="00114BE5" w:rsidP="00114BE5">
            <w:pPr>
              <w:rPr>
                <w:i/>
                <w:iCs/>
                <w:noProof/>
                <w:color w:val="4472C4" w:themeColor="accent1"/>
                <w:sz w:val="18"/>
                <w:szCs w:val="18"/>
              </w:rPr>
            </w:pPr>
          </w:p>
        </w:tc>
        <w:tc>
          <w:tcPr>
            <w:tcW w:w="606" w:type="dxa"/>
            <w:vMerge/>
            <w:vAlign w:val="center"/>
          </w:tcPr>
          <w:p w14:paraId="025ECE6B" w14:textId="77777777" w:rsidR="00114BE5" w:rsidRPr="00114BE5" w:rsidRDefault="00114BE5" w:rsidP="00114BE5">
            <w:pPr>
              <w:jc w:val="center"/>
              <w:rPr>
                <w:i/>
                <w:iCs/>
                <w:noProof/>
                <w:color w:val="4472C4" w:themeColor="accent1"/>
                <w:sz w:val="18"/>
                <w:szCs w:val="18"/>
              </w:rPr>
            </w:pPr>
          </w:p>
        </w:tc>
        <w:tc>
          <w:tcPr>
            <w:tcW w:w="606" w:type="dxa"/>
            <w:vAlign w:val="center"/>
          </w:tcPr>
          <w:p w14:paraId="0A219400" w14:textId="187F601C" w:rsidR="00114BE5" w:rsidRPr="00114BE5" w:rsidRDefault="00114BE5" w:rsidP="00114BE5">
            <w:pPr>
              <w:jc w:val="center"/>
              <w:rPr>
                <w:i/>
                <w:iCs/>
                <w:noProof/>
                <w:color w:val="4472C4" w:themeColor="accent1"/>
                <w:sz w:val="18"/>
                <w:szCs w:val="18"/>
              </w:rPr>
            </w:pPr>
            <w:r>
              <w:rPr>
                <w:i/>
                <w:iCs/>
                <w:noProof/>
                <w:color w:val="4472C4" w:themeColor="accent1"/>
                <w:sz w:val="18"/>
                <w:szCs w:val="18"/>
              </w:rPr>
              <w:t>F</w:t>
            </w:r>
          </w:p>
        </w:tc>
        <w:tc>
          <w:tcPr>
            <w:tcW w:w="606" w:type="dxa"/>
          </w:tcPr>
          <w:p w14:paraId="45376F29" w14:textId="77777777" w:rsidR="00114BE5" w:rsidRPr="00114BE5" w:rsidRDefault="00114BE5" w:rsidP="00114BE5">
            <w:pPr>
              <w:rPr>
                <w:i/>
                <w:iCs/>
                <w:noProof/>
                <w:color w:val="4472C4" w:themeColor="accent1"/>
                <w:sz w:val="18"/>
                <w:szCs w:val="18"/>
              </w:rPr>
            </w:pPr>
          </w:p>
        </w:tc>
        <w:tc>
          <w:tcPr>
            <w:tcW w:w="607" w:type="dxa"/>
          </w:tcPr>
          <w:p w14:paraId="7AB05A56" w14:textId="77777777" w:rsidR="00114BE5" w:rsidRPr="00114BE5" w:rsidRDefault="00114BE5" w:rsidP="00114BE5">
            <w:pPr>
              <w:rPr>
                <w:i/>
                <w:iCs/>
                <w:noProof/>
                <w:color w:val="4472C4" w:themeColor="accent1"/>
                <w:sz w:val="18"/>
                <w:szCs w:val="18"/>
              </w:rPr>
            </w:pPr>
          </w:p>
        </w:tc>
        <w:tc>
          <w:tcPr>
            <w:tcW w:w="607" w:type="dxa"/>
          </w:tcPr>
          <w:p w14:paraId="5A86A015" w14:textId="77777777" w:rsidR="00114BE5" w:rsidRPr="00114BE5" w:rsidRDefault="00114BE5" w:rsidP="00114BE5">
            <w:pPr>
              <w:rPr>
                <w:i/>
                <w:iCs/>
                <w:noProof/>
                <w:color w:val="4472C4" w:themeColor="accent1"/>
                <w:sz w:val="18"/>
                <w:szCs w:val="18"/>
              </w:rPr>
            </w:pPr>
          </w:p>
        </w:tc>
        <w:tc>
          <w:tcPr>
            <w:tcW w:w="607" w:type="dxa"/>
          </w:tcPr>
          <w:p w14:paraId="79B835CB" w14:textId="77777777" w:rsidR="00114BE5" w:rsidRPr="00114BE5" w:rsidRDefault="00114BE5" w:rsidP="00114BE5">
            <w:pPr>
              <w:rPr>
                <w:i/>
                <w:iCs/>
                <w:noProof/>
                <w:color w:val="4472C4" w:themeColor="accent1"/>
                <w:sz w:val="18"/>
                <w:szCs w:val="18"/>
              </w:rPr>
            </w:pPr>
          </w:p>
        </w:tc>
        <w:tc>
          <w:tcPr>
            <w:tcW w:w="607" w:type="dxa"/>
          </w:tcPr>
          <w:p w14:paraId="2AF4A9BA" w14:textId="77777777" w:rsidR="00114BE5" w:rsidRPr="00114BE5" w:rsidRDefault="00114BE5" w:rsidP="00114BE5">
            <w:pPr>
              <w:rPr>
                <w:i/>
                <w:iCs/>
                <w:noProof/>
                <w:color w:val="4472C4" w:themeColor="accent1"/>
                <w:sz w:val="18"/>
                <w:szCs w:val="18"/>
              </w:rPr>
            </w:pPr>
          </w:p>
        </w:tc>
        <w:tc>
          <w:tcPr>
            <w:tcW w:w="607" w:type="dxa"/>
          </w:tcPr>
          <w:p w14:paraId="07201D84" w14:textId="77777777" w:rsidR="00114BE5" w:rsidRPr="00114BE5" w:rsidRDefault="00114BE5" w:rsidP="00114BE5">
            <w:pPr>
              <w:rPr>
                <w:i/>
                <w:iCs/>
                <w:noProof/>
                <w:color w:val="4472C4" w:themeColor="accent1"/>
                <w:sz w:val="18"/>
                <w:szCs w:val="18"/>
              </w:rPr>
            </w:pPr>
          </w:p>
        </w:tc>
        <w:tc>
          <w:tcPr>
            <w:tcW w:w="607" w:type="dxa"/>
          </w:tcPr>
          <w:p w14:paraId="7618F55E" w14:textId="77777777" w:rsidR="00114BE5" w:rsidRPr="00114BE5" w:rsidRDefault="00114BE5" w:rsidP="00114BE5">
            <w:pPr>
              <w:rPr>
                <w:i/>
                <w:iCs/>
                <w:noProof/>
                <w:color w:val="4472C4" w:themeColor="accent1"/>
                <w:sz w:val="18"/>
                <w:szCs w:val="18"/>
              </w:rPr>
            </w:pPr>
          </w:p>
        </w:tc>
        <w:tc>
          <w:tcPr>
            <w:tcW w:w="607" w:type="dxa"/>
          </w:tcPr>
          <w:p w14:paraId="3689FBA1" w14:textId="77777777" w:rsidR="00114BE5" w:rsidRPr="00114BE5" w:rsidRDefault="00114BE5" w:rsidP="00114BE5">
            <w:pPr>
              <w:rPr>
                <w:i/>
                <w:iCs/>
                <w:noProof/>
                <w:color w:val="4472C4" w:themeColor="accent1"/>
                <w:sz w:val="18"/>
                <w:szCs w:val="18"/>
              </w:rPr>
            </w:pPr>
          </w:p>
        </w:tc>
        <w:tc>
          <w:tcPr>
            <w:tcW w:w="607" w:type="dxa"/>
          </w:tcPr>
          <w:p w14:paraId="6687194A" w14:textId="77777777" w:rsidR="00114BE5" w:rsidRPr="00114BE5" w:rsidRDefault="00114BE5" w:rsidP="00114BE5">
            <w:pPr>
              <w:rPr>
                <w:i/>
                <w:iCs/>
                <w:noProof/>
                <w:color w:val="4472C4" w:themeColor="accent1"/>
                <w:sz w:val="18"/>
                <w:szCs w:val="18"/>
              </w:rPr>
            </w:pPr>
          </w:p>
        </w:tc>
        <w:tc>
          <w:tcPr>
            <w:tcW w:w="607" w:type="dxa"/>
          </w:tcPr>
          <w:p w14:paraId="67E228DC" w14:textId="77777777" w:rsidR="00114BE5" w:rsidRPr="00114BE5" w:rsidRDefault="00114BE5" w:rsidP="00114BE5">
            <w:pPr>
              <w:rPr>
                <w:i/>
                <w:iCs/>
                <w:noProof/>
                <w:color w:val="4472C4" w:themeColor="accent1"/>
                <w:sz w:val="18"/>
                <w:szCs w:val="18"/>
              </w:rPr>
            </w:pPr>
          </w:p>
        </w:tc>
        <w:tc>
          <w:tcPr>
            <w:tcW w:w="607" w:type="dxa"/>
          </w:tcPr>
          <w:p w14:paraId="6A467F39" w14:textId="77777777" w:rsidR="00114BE5" w:rsidRPr="00114BE5" w:rsidRDefault="00114BE5" w:rsidP="00114BE5">
            <w:pPr>
              <w:rPr>
                <w:i/>
                <w:iCs/>
                <w:noProof/>
                <w:color w:val="4472C4" w:themeColor="accent1"/>
                <w:sz w:val="18"/>
                <w:szCs w:val="18"/>
              </w:rPr>
            </w:pPr>
          </w:p>
        </w:tc>
      </w:tr>
      <w:tr w:rsidR="00114BE5" w:rsidRPr="00114BE5" w14:paraId="47851BD0" w14:textId="77777777" w:rsidTr="00114BE5">
        <w:tc>
          <w:tcPr>
            <w:tcW w:w="606" w:type="dxa"/>
            <w:vMerge/>
          </w:tcPr>
          <w:p w14:paraId="6059CF4F" w14:textId="77777777" w:rsidR="00114BE5" w:rsidRPr="00114BE5" w:rsidRDefault="00114BE5" w:rsidP="00114BE5">
            <w:pPr>
              <w:rPr>
                <w:i/>
                <w:iCs/>
                <w:noProof/>
                <w:color w:val="4472C4" w:themeColor="accent1"/>
                <w:sz w:val="18"/>
                <w:szCs w:val="18"/>
              </w:rPr>
            </w:pPr>
          </w:p>
        </w:tc>
        <w:tc>
          <w:tcPr>
            <w:tcW w:w="606" w:type="dxa"/>
            <w:vMerge/>
            <w:vAlign w:val="center"/>
          </w:tcPr>
          <w:p w14:paraId="7072F9CA" w14:textId="77777777" w:rsidR="00114BE5" w:rsidRPr="00114BE5" w:rsidRDefault="00114BE5" w:rsidP="00114BE5">
            <w:pPr>
              <w:jc w:val="center"/>
              <w:rPr>
                <w:i/>
                <w:iCs/>
                <w:noProof/>
                <w:color w:val="4472C4" w:themeColor="accent1"/>
                <w:sz w:val="18"/>
                <w:szCs w:val="18"/>
              </w:rPr>
            </w:pPr>
          </w:p>
        </w:tc>
        <w:tc>
          <w:tcPr>
            <w:tcW w:w="606" w:type="dxa"/>
            <w:vAlign w:val="center"/>
          </w:tcPr>
          <w:p w14:paraId="05E5B066" w14:textId="63495826" w:rsidR="00114BE5" w:rsidRPr="00114BE5" w:rsidRDefault="00114BE5" w:rsidP="00114BE5">
            <w:pPr>
              <w:jc w:val="center"/>
              <w:rPr>
                <w:i/>
                <w:iCs/>
                <w:noProof/>
                <w:color w:val="4472C4" w:themeColor="accent1"/>
                <w:sz w:val="18"/>
                <w:szCs w:val="18"/>
              </w:rPr>
            </w:pPr>
            <w:r>
              <w:rPr>
                <w:i/>
                <w:iCs/>
                <w:noProof/>
                <w:color w:val="4472C4" w:themeColor="accent1"/>
                <w:sz w:val="18"/>
                <w:szCs w:val="18"/>
              </w:rPr>
              <w:t>G</w:t>
            </w:r>
          </w:p>
        </w:tc>
        <w:tc>
          <w:tcPr>
            <w:tcW w:w="606" w:type="dxa"/>
          </w:tcPr>
          <w:p w14:paraId="57ACEFD3" w14:textId="77777777" w:rsidR="00114BE5" w:rsidRPr="00114BE5" w:rsidRDefault="00114BE5" w:rsidP="00114BE5">
            <w:pPr>
              <w:rPr>
                <w:i/>
                <w:iCs/>
                <w:noProof/>
                <w:color w:val="4472C4" w:themeColor="accent1"/>
                <w:sz w:val="18"/>
                <w:szCs w:val="18"/>
              </w:rPr>
            </w:pPr>
          </w:p>
        </w:tc>
        <w:tc>
          <w:tcPr>
            <w:tcW w:w="607" w:type="dxa"/>
          </w:tcPr>
          <w:p w14:paraId="20796964" w14:textId="77777777" w:rsidR="00114BE5" w:rsidRPr="00114BE5" w:rsidRDefault="00114BE5" w:rsidP="00114BE5">
            <w:pPr>
              <w:rPr>
                <w:i/>
                <w:iCs/>
                <w:noProof/>
                <w:color w:val="4472C4" w:themeColor="accent1"/>
                <w:sz w:val="18"/>
                <w:szCs w:val="18"/>
              </w:rPr>
            </w:pPr>
          </w:p>
        </w:tc>
        <w:tc>
          <w:tcPr>
            <w:tcW w:w="607" w:type="dxa"/>
          </w:tcPr>
          <w:p w14:paraId="6CCCDED8" w14:textId="77777777" w:rsidR="00114BE5" w:rsidRPr="00114BE5" w:rsidRDefault="00114BE5" w:rsidP="00114BE5">
            <w:pPr>
              <w:rPr>
                <w:i/>
                <w:iCs/>
                <w:noProof/>
                <w:color w:val="4472C4" w:themeColor="accent1"/>
                <w:sz w:val="18"/>
                <w:szCs w:val="18"/>
              </w:rPr>
            </w:pPr>
          </w:p>
        </w:tc>
        <w:tc>
          <w:tcPr>
            <w:tcW w:w="607" w:type="dxa"/>
          </w:tcPr>
          <w:p w14:paraId="0A8DE32F" w14:textId="77777777" w:rsidR="00114BE5" w:rsidRPr="00114BE5" w:rsidRDefault="00114BE5" w:rsidP="00114BE5">
            <w:pPr>
              <w:rPr>
                <w:i/>
                <w:iCs/>
                <w:noProof/>
                <w:color w:val="4472C4" w:themeColor="accent1"/>
                <w:sz w:val="18"/>
                <w:szCs w:val="18"/>
              </w:rPr>
            </w:pPr>
          </w:p>
        </w:tc>
        <w:tc>
          <w:tcPr>
            <w:tcW w:w="607" w:type="dxa"/>
          </w:tcPr>
          <w:p w14:paraId="005125F8" w14:textId="77777777" w:rsidR="00114BE5" w:rsidRPr="00114BE5" w:rsidRDefault="00114BE5" w:rsidP="00114BE5">
            <w:pPr>
              <w:rPr>
                <w:i/>
                <w:iCs/>
                <w:noProof/>
                <w:color w:val="4472C4" w:themeColor="accent1"/>
                <w:sz w:val="18"/>
                <w:szCs w:val="18"/>
              </w:rPr>
            </w:pPr>
          </w:p>
        </w:tc>
        <w:tc>
          <w:tcPr>
            <w:tcW w:w="607" w:type="dxa"/>
          </w:tcPr>
          <w:p w14:paraId="442A4ECB" w14:textId="77777777" w:rsidR="00114BE5" w:rsidRPr="00114BE5" w:rsidRDefault="00114BE5" w:rsidP="00114BE5">
            <w:pPr>
              <w:rPr>
                <w:i/>
                <w:iCs/>
                <w:noProof/>
                <w:color w:val="4472C4" w:themeColor="accent1"/>
                <w:sz w:val="18"/>
                <w:szCs w:val="18"/>
              </w:rPr>
            </w:pPr>
          </w:p>
        </w:tc>
        <w:tc>
          <w:tcPr>
            <w:tcW w:w="607" w:type="dxa"/>
          </w:tcPr>
          <w:p w14:paraId="261DA854" w14:textId="77777777" w:rsidR="00114BE5" w:rsidRPr="00114BE5" w:rsidRDefault="00114BE5" w:rsidP="00114BE5">
            <w:pPr>
              <w:rPr>
                <w:i/>
                <w:iCs/>
                <w:noProof/>
                <w:color w:val="4472C4" w:themeColor="accent1"/>
                <w:sz w:val="18"/>
                <w:szCs w:val="18"/>
              </w:rPr>
            </w:pPr>
          </w:p>
        </w:tc>
        <w:tc>
          <w:tcPr>
            <w:tcW w:w="607" w:type="dxa"/>
          </w:tcPr>
          <w:p w14:paraId="5ACF5390" w14:textId="77777777" w:rsidR="00114BE5" w:rsidRPr="00114BE5" w:rsidRDefault="00114BE5" w:rsidP="00114BE5">
            <w:pPr>
              <w:rPr>
                <w:i/>
                <w:iCs/>
                <w:noProof/>
                <w:color w:val="4472C4" w:themeColor="accent1"/>
                <w:sz w:val="18"/>
                <w:szCs w:val="18"/>
              </w:rPr>
            </w:pPr>
          </w:p>
        </w:tc>
        <w:tc>
          <w:tcPr>
            <w:tcW w:w="607" w:type="dxa"/>
          </w:tcPr>
          <w:p w14:paraId="5EC5AC3A" w14:textId="77777777" w:rsidR="00114BE5" w:rsidRPr="00114BE5" w:rsidRDefault="00114BE5" w:rsidP="00114BE5">
            <w:pPr>
              <w:rPr>
                <w:i/>
                <w:iCs/>
                <w:noProof/>
                <w:color w:val="4472C4" w:themeColor="accent1"/>
                <w:sz w:val="18"/>
                <w:szCs w:val="18"/>
              </w:rPr>
            </w:pPr>
          </w:p>
        </w:tc>
        <w:tc>
          <w:tcPr>
            <w:tcW w:w="607" w:type="dxa"/>
          </w:tcPr>
          <w:p w14:paraId="606D2301" w14:textId="77777777" w:rsidR="00114BE5" w:rsidRPr="00114BE5" w:rsidRDefault="00114BE5" w:rsidP="00114BE5">
            <w:pPr>
              <w:rPr>
                <w:i/>
                <w:iCs/>
                <w:noProof/>
                <w:color w:val="4472C4" w:themeColor="accent1"/>
                <w:sz w:val="18"/>
                <w:szCs w:val="18"/>
              </w:rPr>
            </w:pPr>
          </w:p>
        </w:tc>
        <w:tc>
          <w:tcPr>
            <w:tcW w:w="607" w:type="dxa"/>
          </w:tcPr>
          <w:p w14:paraId="55E4D9D1" w14:textId="77777777" w:rsidR="00114BE5" w:rsidRPr="00114BE5" w:rsidRDefault="00114BE5" w:rsidP="00114BE5">
            <w:pPr>
              <w:rPr>
                <w:i/>
                <w:iCs/>
                <w:noProof/>
                <w:color w:val="4472C4" w:themeColor="accent1"/>
                <w:sz w:val="18"/>
                <w:szCs w:val="18"/>
              </w:rPr>
            </w:pPr>
          </w:p>
        </w:tc>
      </w:tr>
      <w:tr w:rsidR="00114BE5" w:rsidRPr="00114BE5" w14:paraId="07D99D1F" w14:textId="77777777" w:rsidTr="00114BE5">
        <w:tc>
          <w:tcPr>
            <w:tcW w:w="606" w:type="dxa"/>
            <w:vMerge/>
          </w:tcPr>
          <w:p w14:paraId="5888E230" w14:textId="77777777" w:rsidR="00114BE5" w:rsidRPr="00114BE5" w:rsidRDefault="00114BE5" w:rsidP="00114BE5">
            <w:pPr>
              <w:rPr>
                <w:i/>
                <w:iCs/>
                <w:noProof/>
                <w:color w:val="4472C4" w:themeColor="accent1"/>
                <w:sz w:val="18"/>
                <w:szCs w:val="18"/>
              </w:rPr>
            </w:pPr>
          </w:p>
        </w:tc>
        <w:tc>
          <w:tcPr>
            <w:tcW w:w="1212" w:type="dxa"/>
            <w:gridSpan w:val="2"/>
            <w:vAlign w:val="center"/>
          </w:tcPr>
          <w:p w14:paraId="1C8878A1" w14:textId="241FD54B" w:rsidR="00114BE5" w:rsidRPr="00114BE5" w:rsidRDefault="00114BE5" w:rsidP="00114BE5">
            <w:pPr>
              <w:jc w:val="center"/>
              <w:rPr>
                <w:i/>
                <w:iCs/>
                <w:noProof/>
                <w:color w:val="4472C4" w:themeColor="accent1"/>
                <w:sz w:val="18"/>
                <w:szCs w:val="18"/>
              </w:rPr>
            </w:pPr>
            <w:r>
              <w:rPr>
                <w:i/>
                <w:iCs/>
                <w:noProof/>
                <w:color w:val="4472C4" w:themeColor="accent1"/>
                <w:sz w:val="18"/>
                <w:szCs w:val="18"/>
              </w:rPr>
              <w:t>3</w:t>
            </w:r>
            <w:r w:rsidR="00037EC0">
              <w:rPr>
                <w:i/>
                <w:iCs/>
                <w:noProof/>
                <w:color w:val="4472C4" w:themeColor="accent1"/>
                <w:sz w:val="18"/>
                <w:szCs w:val="18"/>
              </w:rPr>
              <w:t xml:space="preserve"> - </w:t>
            </w:r>
            <w:r w:rsidR="00037EC0" w:rsidRPr="00037EC0">
              <w:rPr>
                <w:i/>
                <w:iCs/>
                <w:noProof/>
                <w:color w:val="4472C4" w:themeColor="accent1"/>
                <w:sz w:val="18"/>
                <w:szCs w:val="18"/>
              </w:rPr>
              <w:t>Medidas de isolamento e distanciamento social</w:t>
            </w:r>
          </w:p>
        </w:tc>
        <w:tc>
          <w:tcPr>
            <w:tcW w:w="606" w:type="dxa"/>
          </w:tcPr>
          <w:p w14:paraId="3A887EEC" w14:textId="77777777" w:rsidR="00114BE5" w:rsidRPr="00114BE5" w:rsidRDefault="00114BE5" w:rsidP="00114BE5">
            <w:pPr>
              <w:rPr>
                <w:i/>
                <w:iCs/>
                <w:noProof/>
                <w:color w:val="4472C4" w:themeColor="accent1"/>
                <w:sz w:val="18"/>
                <w:szCs w:val="18"/>
              </w:rPr>
            </w:pPr>
          </w:p>
        </w:tc>
        <w:tc>
          <w:tcPr>
            <w:tcW w:w="607" w:type="dxa"/>
          </w:tcPr>
          <w:p w14:paraId="2179F3AF" w14:textId="77777777" w:rsidR="00114BE5" w:rsidRPr="00114BE5" w:rsidRDefault="00114BE5" w:rsidP="00114BE5">
            <w:pPr>
              <w:rPr>
                <w:i/>
                <w:iCs/>
                <w:noProof/>
                <w:color w:val="4472C4" w:themeColor="accent1"/>
                <w:sz w:val="18"/>
                <w:szCs w:val="18"/>
              </w:rPr>
            </w:pPr>
          </w:p>
        </w:tc>
        <w:tc>
          <w:tcPr>
            <w:tcW w:w="607" w:type="dxa"/>
          </w:tcPr>
          <w:p w14:paraId="5E865325" w14:textId="77777777" w:rsidR="00114BE5" w:rsidRPr="00114BE5" w:rsidRDefault="00114BE5" w:rsidP="00114BE5">
            <w:pPr>
              <w:rPr>
                <w:i/>
                <w:iCs/>
                <w:noProof/>
                <w:color w:val="4472C4" w:themeColor="accent1"/>
                <w:sz w:val="18"/>
                <w:szCs w:val="18"/>
              </w:rPr>
            </w:pPr>
          </w:p>
        </w:tc>
        <w:tc>
          <w:tcPr>
            <w:tcW w:w="607" w:type="dxa"/>
          </w:tcPr>
          <w:p w14:paraId="623092B9" w14:textId="77777777" w:rsidR="00114BE5" w:rsidRPr="00114BE5" w:rsidRDefault="00114BE5" w:rsidP="00114BE5">
            <w:pPr>
              <w:rPr>
                <w:i/>
                <w:iCs/>
                <w:noProof/>
                <w:color w:val="4472C4" w:themeColor="accent1"/>
                <w:sz w:val="18"/>
                <w:szCs w:val="18"/>
              </w:rPr>
            </w:pPr>
          </w:p>
        </w:tc>
        <w:tc>
          <w:tcPr>
            <w:tcW w:w="607" w:type="dxa"/>
          </w:tcPr>
          <w:p w14:paraId="7C79ACB4" w14:textId="77777777" w:rsidR="00114BE5" w:rsidRPr="00114BE5" w:rsidRDefault="00114BE5" w:rsidP="00114BE5">
            <w:pPr>
              <w:rPr>
                <w:i/>
                <w:iCs/>
                <w:noProof/>
                <w:color w:val="4472C4" w:themeColor="accent1"/>
                <w:sz w:val="18"/>
                <w:szCs w:val="18"/>
              </w:rPr>
            </w:pPr>
          </w:p>
        </w:tc>
        <w:tc>
          <w:tcPr>
            <w:tcW w:w="607" w:type="dxa"/>
          </w:tcPr>
          <w:p w14:paraId="62E36C00" w14:textId="77777777" w:rsidR="00114BE5" w:rsidRPr="00114BE5" w:rsidRDefault="00114BE5" w:rsidP="00114BE5">
            <w:pPr>
              <w:rPr>
                <w:i/>
                <w:iCs/>
                <w:noProof/>
                <w:color w:val="4472C4" w:themeColor="accent1"/>
                <w:sz w:val="18"/>
                <w:szCs w:val="18"/>
              </w:rPr>
            </w:pPr>
          </w:p>
        </w:tc>
        <w:tc>
          <w:tcPr>
            <w:tcW w:w="607" w:type="dxa"/>
          </w:tcPr>
          <w:p w14:paraId="49B32A85" w14:textId="77777777" w:rsidR="00114BE5" w:rsidRPr="00114BE5" w:rsidRDefault="00114BE5" w:rsidP="00114BE5">
            <w:pPr>
              <w:rPr>
                <w:i/>
                <w:iCs/>
                <w:noProof/>
                <w:color w:val="4472C4" w:themeColor="accent1"/>
                <w:sz w:val="18"/>
                <w:szCs w:val="18"/>
              </w:rPr>
            </w:pPr>
          </w:p>
        </w:tc>
        <w:tc>
          <w:tcPr>
            <w:tcW w:w="607" w:type="dxa"/>
          </w:tcPr>
          <w:p w14:paraId="79730715" w14:textId="77777777" w:rsidR="00114BE5" w:rsidRPr="00114BE5" w:rsidRDefault="00114BE5" w:rsidP="00114BE5">
            <w:pPr>
              <w:rPr>
                <w:i/>
                <w:iCs/>
                <w:noProof/>
                <w:color w:val="4472C4" w:themeColor="accent1"/>
                <w:sz w:val="18"/>
                <w:szCs w:val="18"/>
              </w:rPr>
            </w:pPr>
          </w:p>
        </w:tc>
        <w:tc>
          <w:tcPr>
            <w:tcW w:w="607" w:type="dxa"/>
          </w:tcPr>
          <w:p w14:paraId="4CE39781" w14:textId="77777777" w:rsidR="00114BE5" w:rsidRPr="00114BE5" w:rsidRDefault="00114BE5" w:rsidP="00114BE5">
            <w:pPr>
              <w:rPr>
                <w:i/>
                <w:iCs/>
                <w:noProof/>
                <w:color w:val="4472C4" w:themeColor="accent1"/>
                <w:sz w:val="18"/>
                <w:szCs w:val="18"/>
              </w:rPr>
            </w:pPr>
          </w:p>
        </w:tc>
        <w:tc>
          <w:tcPr>
            <w:tcW w:w="607" w:type="dxa"/>
          </w:tcPr>
          <w:p w14:paraId="523818D6" w14:textId="77777777" w:rsidR="00114BE5" w:rsidRPr="00114BE5" w:rsidRDefault="00114BE5" w:rsidP="00114BE5">
            <w:pPr>
              <w:rPr>
                <w:i/>
                <w:iCs/>
                <w:noProof/>
                <w:color w:val="4472C4" w:themeColor="accent1"/>
                <w:sz w:val="18"/>
                <w:szCs w:val="18"/>
              </w:rPr>
            </w:pPr>
          </w:p>
        </w:tc>
        <w:tc>
          <w:tcPr>
            <w:tcW w:w="607" w:type="dxa"/>
          </w:tcPr>
          <w:p w14:paraId="4D1DB5F0" w14:textId="77777777" w:rsidR="00114BE5" w:rsidRPr="00114BE5" w:rsidRDefault="00114BE5" w:rsidP="00114BE5">
            <w:pPr>
              <w:rPr>
                <w:i/>
                <w:iCs/>
                <w:noProof/>
                <w:color w:val="4472C4" w:themeColor="accent1"/>
                <w:sz w:val="18"/>
                <w:szCs w:val="18"/>
              </w:rPr>
            </w:pPr>
          </w:p>
        </w:tc>
      </w:tr>
    </w:tbl>
    <w:p w14:paraId="6DFE367A" w14:textId="2EA2667E" w:rsidR="009434C6" w:rsidRPr="00E113FF" w:rsidRDefault="009434C6" w:rsidP="00E113FF">
      <w:pPr>
        <w:rPr>
          <w:i/>
          <w:iCs/>
          <w:noProof/>
          <w:color w:val="4472C4" w:themeColor="accent1"/>
        </w:rPr>
      </w:pPr>
    </w:p>
    <w:p w14:paraId="6F3CCD7F" w14:textId="418E9A36" w:rsidR="009434C6" w:rsidRPr="009434C6" w:rsidRDefault="009434C6" w:rsidP="009434C6">
      <w:pPr>
        <w:pStyle w:val="CitaoIntensa"/>
        <w:rPr>
          <w:noProof/>
        </w:rPr>
      </w:pPr>
      <w:r w:rsidRPr="009434C6">
        <w:rPr>
          <w:noProof/>
        </w:rPr>
        <w:t>ORÇAMENTO</w:t>
      </w:r>
    </w:p>
    <w:tbl>
      <w:tblPr>
        <w:tblStyle w:val="TabelacomGrelha"/>
        <w:tblW w:w="0" w:type="auto"/>
        <w:tblLook w:val="04A0" w:firstRow="1" w:lastRow="0" w:firstColumn="1" w:lastColumn="0" w:noHBand="0" w:noVBand="1"/>
      </w:tblPr>
      <w:tblGrid>
        <w:gridCol w:w="2831"/>
        <w:gridCol w:w="2831"/>
        <w:gridCol w:w="2832"/>
      </w:tblGrid>
      <w:tr w:rsidR="00F70D56" w:rsidRPr="00F70D56" w14:paraId="2FAF0DA0" w14:textId="77777777" w:rsidTr="00F70D56">
        <w:tc>
          <w:tcPr>
            <w:tcW w:w="2831" w:type="dxa"/>
          </w:tcPr>
          <w:p w14:paraId="7248C75B" w14:textId="7BF5B2B9" w:rsidR="00F70D56" w:rsidRPr="00F70D56" w:rsidRDefault="00F70D56" w:rsidP="00F70D56">
            <w:pPr>
              <w:spacing w:line="360" w:lineRule="auto"/>
              <w:jc w:val="center"/>
              <w:rPr>
                <w:rFonts w:ascii="Times New Roman" w:hAnsi="Times New Roman" w:cs="Times New Roman"/>
                <w:b/>
                <w:bCs/>
                <w:color w:val="2E74B5" w:themeColor="accent5" w:themeShade="BF"/>
                <w:sz w:val="20"/>
                <w:szCs w:val="20"/>
              </w:rPr>
            </w:pPr>
            <w:r w:rsidRPr="00F70D56">
              <w:rPr>
                <w:rFonts w:ascii="Times New Roman" w:hAnsi="Times New Roman" w:cs="Times New Roman"/>
                <w:b/>
                <w:bCs/>
                <w:color w:val="2E74B5" w:themeColor="accent5" w:themeShade="BF"/>
                <w:sz w:val="20"/>
                <w:szCs w:val="20"/>
              </w:rPr>
              <w:t>Artigo</w:t>
            </w:r>
          </w:p>
        </w:tc>
        <w:tc>
          <w:tcPr>
            <w:tcW w:w="2831" w:type="dxa"/>
          </w:tcPr>
          <w:p w14:paraId="6D14DBAD" w14:textId="3352992D" w:rsidR="00F70D56" w:rsidRPr="00F70D56" w:rsidRDefault="00F70D56" w:rsidP="00F70D56">
            <w:pPr>
              <w:spacing w:line="360" w:lineRule="auto"/>
              <w:jc w:val="center"/>
              <w:rPr>
                <w:rFonts w:ascii="Times New Roman" w:hAnsi="Times New Roman" w:cs="Times New Roman"/>
                <w:b/>
                <w:bCs/>
                <w:color w:val="2E74B5" w:themeColor="accent5" w:themeShade="BF"/>
                <w:sz w:val="20"/>
                <w:szCs w:val="20"/>
              </w:rPr>
            </w:pPr>
            <w:r w:rsidRPr="00F70D56">
              <w:rPr>
                <w:rFonts w:ascii="Times New Roman" w:hAnsi="Times New Roman" w:cs="Times New Roman"/>
                <w:b/>
                <w:bCs/>
                <w:color w:val="2E74B5" w:themeColor="accent5" w:themeShade="BF"/>
                <w:sz w:val="20"/>
                <w:szCs w:val="20"/>
              </w:rPr>
              <w:t>Quantidade</w:t>
            </w:r>
          </w:p>
        </w:tc>
        <w:tc>
          <w:tcPr>
            <w:tcW w:w="2832" w:type="dxa"/>
          </w:tcPr>
          <w:p w14:paraId="543C7DB3" w14:textId="0D291560" w:rsidR="00F70D56" w:rsidRPr="00F70D56" w:rsidRDefault="00F70D56" w:rsidP="00F70D56">
            <w:pPr>
              <w:spacing w:line="360" w:lineRule="auto"/>
              <w:jc w:val="center"/>
              <w:rPr>
                <w:rFonts w:ascii="Times New Roman" w:hAnsi="Times New Roman" w:cs="Times New Roman"/>
                <w:b/>
                <w:bCs/>
                <w:color w:val="2E74B5" w:themeColor="accent5" w:themeShade="BF"/>
                <w:sz w:val="20"/>
                <w:szCs w:val="20"/>
              </w:rPr>
            </w:pPr>
            <w:r w:rsidRPr="00F70D56">
              <w:rPr>
                <w:rFonts w:ascii="Times New Roman" w:hAnsi="Times New Roman" w:cs="Times New Roman"/>
                <w:b/>
                <w:bCs/>
                <w:color w:val="2E74B5" w:themeColor="accent5" w:themeShade="BF"/>
                <w:sz w:val="20"/>
                <w:szCs w:val="20"/>
              </w:rPr>
              <w:t>Preço</w:t>
            </w:r>
          </w:p>
        </w:tc>
      </w:tr>
      <w:tr w:rsidR="00F70D56" w:rsidRPr="00F70D56" w14:paraId="21B4F05A" w14:textId="77777777" w:rsidTr="000E665B">
        <w:tc>
          <w:tcPr>
            <w:tcW w:w="2831" w:type="dxa"/>
          </w:tcPr>
          <w:p w14:paraId="69AA858B" w14:textId="51690815" w:rsidR="00F70D56" w:rsidRPr="00F70D56" w:rsidRDefault="00F70D56" w:rsidP="004B5765">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Máscara cirúrgica</w:t>
            </w:r>
          </w:p>
        </w:tc>
        <w:tc>
          <w:tcPr>
            <w:tcW w:w="2831" w:type="dxa"/>
            <w:vAlign w:val="center"/>
          </w:tcPr>
          <w:p w14:paraId="4DD21E34" w14:textId="10264E62" w:rsidR="00F70D56" w:rsidRPr="00F70D56" w:rsidRDefault="000E665B"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2832" w:type="dxa"/>
            <w:vAlign w:val="center"/>
          </w:tcPr>
          <w:p w14:paraId="10DDA2A3" w14:textId="6F7E9F43" w:rsidR="00F70D56" w:rsidRPr="00F70D56" w:rsidRDefault="00C63D8E"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26,52 €</w:t>
            </w:r>
          </w:p>
        </w:tc>
      </w:tr>
      <w:tr w:rsidR="00C63D8E" w:rsidRPr="00F70D56" w14:paraId="07C9B115" w14:textId="77777777" w:rsidTr="000E665B">
        <w:tc>
          <w:tcPr>
            <w:tcW w:w="2831" w:type="dxa"/>
          </w:tcPr>
          <w:p w14:paraId="0BD463D1" w14:textId="09B0E393" w:rsidR="00C63D8E" w:rsidRDefault="00C63D8E" w:rsidP="00C63D8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Águas individuais para salas de isolamento</w:t>
            </w:r>
          </w:p>
        </w:tc>
        <w:tc>
          <w:tcPr>
            <w:tcW w:w="2831" w:type="dxa"/>
            <w:vAlign w:val="center"/>
          </w:tcPr>
          <w:p w14:paraId="6E05EFE3" w14:textId="31DB1424" w:rsidR="00C63D8E" w:rsidRDefault="00C63D8E"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60</w:t>
            </w:r>
          </w:p>
        </w:tc>
        <w:tc>
          <w:tcPr>
            <w:tcW w:w="2832" w:type="dxa"/>
            <w:vAlign w:val="center"/>
          </w:tcPr>
          <w:p w14:paraId="74D0C2AF" w14:textId="2B747F2D" w:rsidR="00C63D8E" w:rsidRDefault="00C63D8E"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9 €</w:t>
            </w:r>
          </w:p>
        </w:tc>
      </w:tr>
      <w:tr w:rsidR="00F70D56" w:rsidRPr="00F70D56" w14:paraId="29DE176F" w14:textId="77777777" w:rsidTr="000E665B">
        <w:tc>
          <w:tcPr>
            <w:tcW w:w="2831" w:type="dxa"/>
          </w:tcPr>
          <w:p w14:paraId="35757BD2" w14:textId="00BE96C4" w:rsidR="00F70D56" w:rsidRPr="00F70D56" w:rsidRDefault="00F70D56" w:rsidP="004B5765">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Álcool sanitário a 70%</w:t>
            </w:r>
          </w:p>
        </w:tc>
        <w:tc>
          <w:tcPr>
            <w:tcW w:w="2831" w:type="dxa"/>
            <w:vAlign w:val="center"/>
          </w:tcPr>
          <w:p w14:paraId="771BF9EF" w14:textId="6619F41F" w:rsidR="00F70D56" w:rsidRPr="00F70D56" w:rsidRDefault="000E665B"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2832" w:type="dxa"/>
            <w:vAlign w:val="center"/>
          </w:tcPr>
          <w:p w14:paraId="07502D14" w14:textId="18758511" w:rsidR="00F70D56" w:rsidRPr="00F70D56" w:rsidRDefault="00C63D8E"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49.20 €</w:t>
            </w:r>
          </w:p>
        </w:tc>
      </w:tr>
      <w:tr w:rsidR="00F70D56" w:rsidRPr="00F70D56" w14:paraId="56189461" w14:textId="77777777" w:rsidTr="000E665B">
        <w:tc>
          <w:tcPr>
            <w:tcW w:w="2831" w:type="dxa"/>
          </w:tcPr>
          <w:p w14:paraId="4835B585" w14:textId="037539D1" w:rsidR="00F70D56" w:rsidRPr="00F70D56" w:rsidRDefault="00F70D56" w:rsidP="004B5765">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Toalhetes de papel (maços)</w:t>
            </w:r>
          </w:p>
        </w:tc>
        <w:tc>
          <w:tcPr>
            <w:tcW w:w="2831" w:type="dxa"/>
            <w:vAlign w:val="center"/>
          </w:tcPr>
          <w:p w14:paraId="4F8191FF" w14:textId="6D98B6C3" w:rsidR="00F70D56" w:rsidRPr="00F70D56" w:rsidRDefault="000E665B"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2832" w:type="dxa"/>
            <w:vAlign w:val="center"/>
          </w:tcPr>
          <w:p w14:paraId="38CAC5F2" w14:textId="19A43486" w:rsidR="00F70D56" w:rsidRPr="00F70D56" w:rsidRDefault="00C63D8E"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26,29</w:t>
            </w:r>
          </w:p>
        </w:tc>
      </w:tr>
      <w:tr w:rsidR="00F70D56" w:rsidRPr="00F70D56" w14:paraId="625A2B4C" w14:textId="77777777" w:rsidTr="000E665B">
        <w:tc>
          <w:tcPr>
            <w:tcW w:w="2831" w:type="dxa"/>
          </w:tcPr>
          <w:p w14:paraId="3CB7A0AB" w14:textId="33F4F298" w:rsidR="00F70D56" w:rsidRDefault="00F70D56" w:rsidP="004B5765">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Álcool gel para colocação nas salas referidas</w:t>
            </w:r>
          </w:p>
        </w:tc>
        <w:tc>
          <w:tcPr>
            <w:tcW w:w="2831" w:type="dxa"/>
            <w:vAlign w:val="center"/>
          </w:tcPr>
          <w:p w14:paraId="6B9B92EA" w14:textId="2C19090B" w:rsidR="00F70D56" w:rsidRPr="00F70D56" w:rsidRDefault="000E665B"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2832" w:type="dxa"/>
            <w:vAlign w:val="center"/>
          </w:tcPr>
          <w:p w14:paraId="4A601032" w14:textId="7EAD6253" w:rsidR="00F70D56" w:rsidRPr="00F70D56" w:rsidRDefault="00C63D8E"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600 € </w:t>
            </w:r>
            <w:proofErr w:type="spellStart"/>
            <w:r>
              <w:rPr>
                <w:rFonts w:ascii="Times New Roman" w:hAnsi="Times New Roman" w:cs="Times New Roman"/>
                <w:b/>
                <w:bCs/>
                <w:sz w:val="20"/>
                <w:szCs w:val="20"/>
              </w:rPr>
              <w:t>aprox</w:t>
            </w:r>
            <w:proofErr w:type="spellEnd"/>
            <w:r>
              <w:rPr>
                <w:rFonts w:ascii="Times New Roman" w:hAnsi="Times New Roman" w:cs="Times New Roman"/>
                <w:b/>
                <w:bCs/>
                <w:sz w:val="20"/>
                <w:szCs w:val="20"/>
              </w:rPr>
              <w:t>.</w:t>
            </w:r>
            <w:r>
              <w:rPr>
                <w:rStyle w:val="Refdenotaderodap"/>
                <w:rFonts w:ascii="Times New Roman" w:hAnsi="Times New Roman" w:cs="Times New Roman"/>
                <w:b/>
                <w:bCs/>
                <w:sz w:val="20"/>
                <w:szCs w:val="20"/>
              </w:rPr>
              <w:footnoteReference w:id="1"/>
            </w:r>
          </w:p>
        </w:tc>
      </w:tr>
      <w:tr w:rsidR="00F70D56" w:rsidRPr="00F70D56" w14:paraId="69BC0394" w14:textId="77777777" w:rsidTr="000E665B">
        <w:tc>
          <w:tcPr>
            <w:tcW w:w="2831" w:type="dxa"/>
          </w:tcPr>
          <w:p w14:paraId="428449B7" w14:textId="492F609A" w:rsidR="00F70D56" w:rsidRDefault="00F70D56" w:rsidP="004B5765">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Termómetros</w:t>
            </w:r>
            <w:r w:rsidR="00C63D8E">
              <w:rPr>
                <w:rFonts w:ascii="Times New Roman" w:hAnsi="Times New Roman" w:cs="Times New Roman"/>
                <w:b/>
                <w:bCs/>
                <w:sz w:val="20"/>
                <w:szCs w:val="20"/>
              </w:rPr>
              <w:t xml:space="preserve"> digitais</w:t>
            </w:r>
            <w:r>
              <w:rPr>
                <w:rFonts w:ascii="Times New Roman" w:hAnsi="Times New Roman" w:cs="Times New Roman"/>
                <w:b/>
                <w:bCs/>
                <w:sz w:val="20"/>
                <w:szCs w:val="20"/>
              </w:rPr>
              <w:t xml:space="preserve"> para as salas de isolamento</w:t>
            </w:r>
          </w:p>
        </w:tc>
        <w:tc>
          <w:tcPr>
            <w:tcW w:w="2831" w:type="dxa"/>
            <w:vAlign w:val="center"/>
          </w:tcPr>
          <w:p w14:paraId="680CC64C" w14:textId="70BE8575" w:rsidR="00F70D56" w:rsidRPr="00F70D56" w:rsidRDefault="000E665B"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2832" w:type="dxa"/>
            <w:vAlign w:val="center"/>
          </w:tcPr>
          <w:p w14:paraId="4D204320" w14:textId="36258F85" w:rsidR="00F70D56" w:rsidRPr="00F70D56" w:rsidRDefault="00C63D8E" w:rsidP="000E665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49 €</w:t>
            </w:r>
            <w:r w:rsidR="005E06CE">
              <w:rPr>
                <w:rStyle w:val="Refdenotaderodap"/>
                <w:rFonts w:ascii="Times New Roman" w:hAnsi="Times New Roman" w:cs="Times New Roman"/>
                <w:b/>
                <w:bCs/>
                <w:sz w:val="20"/>
                <w:szCs w:val="20"/>
              </w:rPr>
              <w:footnoteReference w:id="2"/>
            </w:r>
          </w:p>
        </w:tc>
      </w:tr>
    </w:tbl>
    <w:p w14:paraId="5E7E299D" w14:textId="5225DADC" w:rsidR="009434C6" w:rsidRDefault="009434C6" w:rsidP="004B5765">
      <w:pPr>
        <w:spacing w:after="0" w:line="360" w:lineRule="auto"/>
        <w:jc w:val="both"/>
        <w:rPr>
          <w:rFonts w:ascii="Times New Roman" w:hAnsi="Times New Roman" w:cs="Times New Roman"/>
          <w:b/>
          <w:bCs/>
          <w:sz w:val="24"/>
          <w:szCs w:val="24"/>
        </w:rPr>
      </w:pPr>
    </w:p>
    <w:p w14:paraId="433BF399" w14:textId="18932C94" w:rsidR="00F24886" w:rsidRDefault="00F24886" w:rsidP="00594879">
      <w:pPr>
        <w:rPr>
          <w:rFonts w:ascii="Times New Roman" w:hAnsi="Times New Roman" w:cs="Times New Roman"/>
          <w:b/>
          <w:bCs/>
          <w:sz w:val="24"/>
          <w:szCs w:val="24"/>
        </w:rPr>
      </w:pPr>
    </w:p>
    <w:p w14:paraId="6121E23E" w14:textId="6BF1448F" w:rsidR="00F24886" w:rsidRDefault="00F24886" w:rsidP="00594879">
      <w:pPr>
        <w:rPr>
          <w:rFonts w:ascii="Times New Roman" w:hAnsi="Times New Roman" w:cs="Times New Roman"/>
          <w:b/>
          <w:bCs/>
          <w:sz w:val="24"/>
          <w:szCs w:val="24"/>
        </w:rPr>
      </w:pPr>
    </w:p>
    <w:p w14:paraId="6503F3DB" w14:textId="7843ECFB" w:rsidR="00F24886" w:rsidRPr="00594879" w:rsidRDefault="00F24886" w:rsidP="00037EC0">
      <w:pPr>
        <w:pStyle w:val="CitaoIntensa"/>
        <w:rPr>
          <w:rFonts w:ascii="Times New Roman" w:hAnsi="Times New Roman" w:cs="Times New Roman"/>
          <w:b/>
          <w:bCs/>
          <w:sz w:val="24"/>
          <w:szCs w:val="24"/>
        </w:rPr>
      </w:pPr>
      <w:r>
        <w:rPr>
          <w:noProof/>
        </w:rPr>
        <w:lastRenderedPageBreak/>
        <w:t>ANEXOS</w:t>
      </w:r>
    </w:p>
    <w:tbl>
      <w:tblPr>
        <w:tblStyle w:val="TabelacomGrelha"/>
        <w:tblW w:w="8931" w:type="dxa"/>
        <w:tblInd w:w="-431" w:type="dxa"/>
        <w:tblLook w:val="04A0" w:firstRow="1" w:lastRow="0" w:firstColumn="1" w:lastColumn="0" w:noHBand="0" w:noVBand="1"/>
      </w:tblPr>
      <w:tblGrid>
        <w:gridCol w:w="5746"/>
        <w:gridCol w:w="843"/>
        <w:gridCol w:w="1065"/>
        <w:gridCol w:w="1277"/>
      </w:tblGrid>
      <w:tr w:rsidR="00537EDF" w:rsidRPr="008C417E" w14:paraId="3A7C085C" w14:textId="77777777" w:rsidTr="005E3360">
        <w:tc>
          <w:tcPr>
            <w:tcW w:w="8931" w:type="dxa"/>
            <w:gridSpan w:val="4"/>
            <w:vAlign w:val="center"/>
          </w:tcPr>
          <w:p w14:paraId="7FDDBA60" w14:textId="77777777" w:rsidR="00037EC0" w:rsidRDefault="00594879" w:rsidP="00037EC0">
            <w:pPr>
              <w:jc w:val="center"/>
            </w:pPr>
            <w:r>
              <w:t>LISTA DE VERIFICAÇÃO DE MEDIDAS E PROCEDIMENTO DO PLANO DE CONTINGÊNCIA</w:t>
            </w:r>
          </w:p>
          <w:p w14:paraId="7AAF8486" w14:textId="0831F702" w:rsidR="00594879" w:rsidRPr="00594879" w:rsidRDefault="00594879" w:rsidP="00037EC0">
            <w:pPr>
              <w:jc w:val="center"/>
            </w:pPr>
            <w:r>
              <w:t xml:space="preserve"> DA EBSG E DAS EB1/JI DA GRACIOSA</w:t>
            </w:r>
          </w:p>
        </w:tc>
      </w:tr>
      <w:tr w:rsidR="00537EDF" w:rsidRPr="008C417E" w14:paraId="25CCDBA2" w14:textId="77777777" w:rsidTr="00394CAA">
        <w:tc>
          <w:tcPr>
            <w:tcW w:w="5746" w:type="dxa"/>
            <w:vMerge w:val="restart"/>
            <w:shd w:val="clear" w:color="auto" w:fill="D9E2F3" w:themeFill="accent1" w:themeFillTint="33"/>
            <w:vAlign w:val="center"/>
          </w:tcPr>
          <w:p w14:paraId="5B135059" w14:textId="098D6354" w:rsidR="00537EDF" w:rsidRPr="008C417E" w:rsidRDefault="00537EDF" w:rsidP="00537ED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Atividade</w:t>
            </w:r>
          </w:p>
        </w:tc>
        <w:tc>
          <w:tcPr>
            <w:tcW w:w="3185" w:type="dxa"/>
            <w:gridSpan w:val="3"/>
            <w:shd w:val="clear" w:color="auto" w:fill="D9E2F3" w:themeFill="accent1" w:themeFillTint="33"/>
          </w:tcPr>
          <w:p w14:paraId="4CD5167F" w14:textId="3C66AB18" w:rsidR="00537EDF" w:rsidRPr="008C417E" w:rsidRDefault="00537EDF" w:rsidP="00537ED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DATA</w:t>
            </w:r>
          </w:p>
        </w:tc>
      </w:tr>
      <w:tr w:rsidR="00537EDF" w:rsidRPr="008C417E" w14:paraId="6D95CE2B" w14:textId="77777777" w:rsidTr="00394CAA">
        <w:tc>
          <w:tcPr>
            <w:tcW w:w="5746" w:type="dxa"/>
            <w:vMerge/>
            <w:vAlign w:val="center"/>
          </w:tcPr>
          <w:p w14:paraId="1F43BEE1" w14:textId="77777777" w:rsidR="00537EDF" w:rsidRPr="008C417E" w:rsidRDefault="00537EDF" w:rsidP="00537EDF">
            <w:pPr>
              <w:spacing w:line="360" w:lineRule="auto"/>
              <w:jc w:val="center"/>
              <w:rPr>
                <w:rFonts w:ascii="Times New Roman" w:hAnsi="Times New Roman" w:cs="Times New Roman"/>
                <w:b/>
                <w:bCs/>
                <w:sz w:val="24"/>
                <w:szCs w:val="24"/>
              </w:rPr>
            </w:pPr>
          </w:p>
        </w:tc>
        <w:tc>
          <w:tcPr>
            <w:tcW w:w="843" w:type="dxa"/>
            <w:shd w:val="clear" w:color="auto" w:fill="F2F2F2" w:themeFill="background1" w:themeFillShade="F2"/>
          </w:tcPr>
          <w:p w14:paraId="04FE7EB4" w14:textId="0CDAF735" w:rsidR="00537EDF" w:rsidRPr="00594879" w:rsidRDefault="00537EDF" w:rsidP="00537EDF">
            <w:pPr>
              <w:spacing w:line="276" w:lineRule="auto"/>
              <w:jc w:val="center"/>
              <w:rPr>
                <w:rFonts w:ascii="Times New Roman" w:hAnsi="Times New Roman" w:cs="Times New Roman"/>
                <w:b/>
                <w:bCs/>
                <w:sz w:val="24"/>
                <w:szCs w:val="24"/>
              </w:rPr>
            </w:pPr>
            <w:r w:rsidRPr="00594879">
              <w:rPr>
                <w:b/>
                <w:bCs/>
              </w:rPr>
              <w:t xml:space="preserve">Início </w:t>
            </w:r>
          </w:p>
        </w:tc>
        <w:tc>
          <w:tcPr>
            <w:tcW w:w="1065" w:type="dxa"/>
            <w:shd w:val="clear" w:color="auto" w:fill="F2F2F2" w:themeFill="background1" w:themeFillShade="F2"/>
          </w:tcPr>
          <w:p w14:paraId="324F8560" w14:textId="0DC29E07" w:rsidR="00537EDF" w:rsidRPr="00594879" w:rsidRDefault="00537EDF" w:rsidP="00537EDF">
            <w:pPr>
              <w:spacing w:line="276" w:lineRule="auto"/>
              <w:jc w:val="center"/>
              <w:rPr>
                <w:rFonts w:ascii="Times New Roman" w:hAnsi="Times New Roman" w:cs="Times New Roman"/>
                <w:b/>
                <w:bCs/>
                <w:sz w:val="24"/>
                <w:szCs w:val="24"/>
              </w:rPr>
            </w:pPr>
            <w:r w:rsidRPr="00594879">
              <w:rPr>
                <w:b/>
                <w:bCs/>
              </w:rPr>
              <w:t xml:space="preserve">Execução </w:t>
            </w:r>
          </w:p>
        </w:tc>
        <w:tc>
          <w:tcPr>
            <w:tcW w:w="1277" w:type="dxa"/>
            <w:shd w:val="clear" w:color="auto" w:fill="F2F2F2" w:themeFill="background1" w:themeFillShade="F2"/>
          </w:tcPr>
          <w:p w14:paraId="2FBC8061" w14:textId="7E352F88" w:rsidR="00537EDF" w:rsidRPr="00594879" w:rsidRDefault="00537EDF" w:rsidP="00537EDF">
            <w:pPr>
              <w:spacing w:line="276" w:lineRule="auto"/>
              <w:jc w:val="center"/>
              <w:rPr>
                <w:rFonts w:ascii="Times New Roman" w:hAnsi="Times New Roman" w:cs="Times New Roman"/>
                <w:b/>
                <w:bCs/>
                <w:sz w:val="24"/>
                <w:szCs w:val="24"/>
              </w:rPr>
            </w:pPr>
            <w:r w:rsidRPr="00594879">
              <w:rPr>
                <w:b/>
                <w:bCs/>
              </w:rPr>
              <w:t>Revisão</w:t>
            </w:r>
          </w:p>
        </w:tc>
      </w:tr>
      <w:tr w:rsidR="008C417E" w:rsidRPr="008C417E" w14:paraId="09D0722B" w14:textId="77777777" w:rsidTr="00594879">
        <w:tc>
          <w:tcPr>
            <w:tcW w:w="8931" w:type="dxa"/>
            <w:gridSpan w:val="4"/>
            <w:shd w:val="clear" w:color="auto" w:fill="1F3864" w:themeFill="accent1" w:themeFillShade="80"/>
          </w:tcPr>
          <w:p w14:paraId="2F37C6C0" w14:textId="1DFD8CEE" w:rsidR="008C417E" w:rsidRPr="008C417E" w:rsidRDefault="00537EDF" w:rsidP="00594879">
            <w:pPr>
              <w:spacing w:line="360" w:lineRule="auto"/>
              <w:ind w:right="29"/>
              <w:jc w:val="center"/>
              <w:rPr>
                <w:rFonts w:ascii="Times New Roman" w:hAnsi="Times New Roman" w:cs="Times New Roman"/>
                <w:b/>
                <w:bCs/>
                <w:sz w:val="24"/>
                <w:szCs w:val="24"/>
              </w:rPr>
            </w:pPr>
            <w:r>
              <w:rPr>
                <w:rFonts w:ascii="Times New Roman" w:hAnsi="Times New Roman" w:cs="Times New Roman"/>
                <w:b/>
                <w:bCs/>
                <w:sz w:val="24"/>
                <w:szCs w:val="24"/>
              </w:rPr>
              <w:t xml:space="preserve">I - </w:t>
            </w:r>
            <w:r w:rsidR="00594879" w:rsidRPr="008C417E">
              <w:rPr>
                <w:rFonts w:ascii="Times New Roman" w:hAnsi="Times New Roman" w:cs="Times New Roman"/>
                <w:b/>
                <w:bCs/>
                <w:sz w:val="24"/>
                <w:szCs w:val="24"/>
              </w:rPr>
              <w:t>COORDENAÇÃO E PLANEAMENTO</w:t>
            </w:r>
          </w:p>
        </w:tc>
      </w:tr>
      <w:tr w:rsidR="008C417E" w:rsidRPr="008C417E" w14:paraId="5604999F" w14:textId="77777777" w:rsidTr="00394CAA">
        <w:tc>
          <w:tcPr>
            <w:tcW w:w="5746" w:type="dxa"/>
          </w:tcPr>
          <w:p w14:paraId="435978AE" w14:textId="5EDA3653" w:rsidR="008C417E" w:rsidRPr="00036EEC" w:rsidRDefault="008C417E" w:rsidP="00036EEC">
            <w:pPr>
              <w:pStyle w:val="PargrafodaLista"/>
              <w:numPr>
                <w:ilvl w:val="0"/>
                <w:numId w:val="1"/>
              </w:numPr>
              <w:tabs>
                <w:tab w:val="left" w:pos="330"/>
              </w:tabs>
              <w:spacing w:line="360" w:lineRule="auto"/>
              <w:ind w:left="0" w:firstLine="0"/>
              <w:jc w:val="both"/>
              <w:rPr>
                <w:rFonts w:ascii="Times New Roman" w:hAnsi="Times New Roman" w:cs="Times New Roman"/>
                <w:b/>
                <w:bCs/>
                <w:sz w:val="24"/>
                <w:szCs w:val="24"/>
              </w:rPr>
            </w:pPr>
            <w:r w:rsidRPr="00036EEC">
              <w:rPr>
                <w:rFonts w:ascii="Times New Roman" w:hAnsi="Times New Roman" w:cs="Times New Roman"/>
              </w:rPr>
              <w:t>Designar um coordenador e respetiva equipa operativa</w:t>
            </w:r>
            <w:r w:rsidR="00537EDF" w:rsidRPr="00036EEC">
              <w:rPr>
                <w:rFonts w:ascii="Times New Roman" w:hAnsi="Times New Roman" w:cs="Times New Roman"/>
              </w:rPr>
              <w:t>.</w:t>
            </w:r>
          </w:p>
        </w:tc>
        <w:tc>
          <w:tcPr>
            <w:tcW w:w="843" w:type="dxa"/>
          </w:tcPr>
          <w:p w14:paraId="5A777B15"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2CD14969"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34B9C699" w14:textId="42AE1E68"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2792C1FA" w14:textId="77777777" w:rsidTr="00394CAA">
        <w:tc>
          <w:tcPr>
            <w:tcW w:w="5746" w:type="dxa"/>
          </w:tcPr>
          <w:p w14:paraId="098651E4" w14:textId="70C55EFE"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 xml:space="preserve">Definir a cadeia de comando e controlo para implementação do </w:t>
            </w:r>
            <w:r w:rsidR="00537EDF" w:rsidRPr="00036EEC">
              <w:rPr>
                <w:rFonts w:ascii="Times New Roman" w:hAnsi="Times New Roman" w:cs="Times New Roman"/>
              </w:rPr>
              <w:t>PC.</w:t>
            </w:r>
          </w:p>
        </w:tc>
        <w:tc>
          <w:tcPr>
            <w:tcW w:w="843" w:type="dxa"/>
          </w:tcPr>
          <w:p w14:paraId="0100453D"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5832BD89"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026CEB7D" w14:textId="73F9FB83"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53D180FA" w14:textId="77777777" w:rsidTr="00394CAA">
        <w:tc>
          <w:tcPr>
            <w:tcW w:w="5746" w:type="dxa"/>
          </w:tcPr>
          <w:p w14:paraId="44284F33" w14:textId="7462F853"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Assegurar que os responsáveis pelas diferentes tarefas e respetivos substitutos têm a informação e o treino necessário para a sua execução</w:t>
            </w:r>
            <w:r w:rsidR="00537EDF" w:rsidRPr="00036EEC">
              <w:rPr>
                <w:rFonts w:ascii="Times New Roman" w:hAnsi="Times New Roman" w:cs="Times New Roman"/>
              </w:rPr>
              <w:t>.</w:t>
            </w:r>
          </w:p>
        </w:tc>
        <w:tc>
          <w:tcPr>
            <w:tcW w:w="843" w:type="dxa"/>
          </w:tcPr>
          <w:p w14:paraId="59732BA2"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23AACD1B"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325DCEC1" w14:textId="2D9E0ECE"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6A84F00F" w14:textId="77777777" w:rsidTr="00394CAA">
        <w:tc>
          <w:tcPr>
            <w:tcW w:w="5746" w:type="dxa"/>
          </w:tcPr>
          <w:p w14:paraId="274DDFDF" w14:textId="231E0429"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Identificar as atividades essenciais e prioritárias</w:t>
            </w:r>
            <w:r w:rsidR="00537EDF" w:rsidRPr="00036EEC">
              <w:rPr>
                <w:rFonts w:ascii="Times New Roman" w:hAnsi="Times New Roman" w:cs="Times New Roman"/>
              </w:rPr>
              <w:t>.</w:t>
            </w:r>
          </w:p>
        </w:tc>
        <w:tc>
          <w:tcPr>
            <w:tcW w:w="843" w:type="dxa"/>
          </w:tcPr>
          <w:p w14:paraId="71923ACF"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79D2DC00"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11E71E5F" w14:textId="6A8B373C"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01A491AA" w14:textId="77777777" w:rsidTr="00394CAA">
        <w:tc>
          <w:tcPr>
            <w:tcW w:w="5746" w:type="dxa"/>
          </w:tcPr>
          <w:p w14:paraId="08FA6F95" w14:textId="75D93DE0"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Prever o impact</w:t>
            </w:r>
            <w:r w:rsidR="00537EDF" w:rsidRPr="00036EEC">
              <w:rPr>
                <w:rFonts w:ascii="Times New Roman" w:hAnsi="Times New Roman" w:cs="Times New Roman"/>
              </w:rPr>
              <w:t>o</w:t>
            </w:r>
            <w:r w:rsidRPr="00036EEC">
              <w:rPr>
                <w:rFonts w:ascii="Times New Roman" w:hAnsi="Times New Roman" w:cs="Times New Roman"/>
              </w:rPr>
              <w:t xml:space="preserve"> que os diferentes níveis de absentismo terão nas atividades escolares, em particular nas consideradas essenciais</w:t>
            </w:r>
            <w:r w:rsidR="00537EDF" w:rsidRPr="00036EEC">
              <w:rPr>
                <w:rFonts w:ascii="Times New Roman" w:hAnsi="Times New Roman" w:cs="Times New Roman"/>
              </w:rPr>
              <w:t xml:space="preserve"> e prioritárias.</w:t>
            </w:r>
          </w:p>
        </w:tc>
        <w:tc>
          <w:tcPr>
            <w:tcW w:w="843" w:type="dxa"/>
          </w:tcPr>
          <w:p w14:paraId="0A974B79"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50DCFA43"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6937181A" w14:textId="294ED8B9"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28196E55" w14:textId="77777777" w:rsidTr="00394CAA">
        <w:tc>
          <w:tcPr>
            <w:tcW w:w="5746" w:type="dxa"/>
          </w:tcPr>
          <w:p w14:paraId="2174CFAC" w14:textId="71AF7A87"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Definir os recursos humanos mínimos para cada uma das áreas</w:t>
            </w:r>
            <w:r w:rsidR="00537EDF" w:rsidRPr="00036EEC">
              <w:rPr>
                <w:rFonts w:ascii="Times New Roman" w:hAnsi="Times New Roman" w:cs="Times New Roman"/>
              </w:rPr>
              <w:t xml:space="preserve"> essenciais e</w:t>
            </w:r>
            <w:r w:rsidRPr="00036EEC">
              <w:rPr>
                <w:rFonts w:ascii="Times New Roman" w:hAnsi="Times New Roman" w:cs="Times New Roman"/>
              </w:rPr>
              <w:t xml:space="preserve"> prioritárias e prever a sua substituição, em caso de necessidade</w:t>
            </w:r>
            <w:r w:rsidR="00537EDF" w:rsidRPr="00036EEC">
              <w:rPr>
                <w:rFonts w:ascii="Times New Roman" w:hAnsi="Times New Roman" w:cs="Times New Roman"/>
              </w:rPr>
              <w:t>.</w:t>
            </w:r>
          </w:p>
        </w:tc>
        <w:tc>
          <w:tcPr>
            <w:tcW w:w="843" w:type="dxa"/>
          </w:tcPr>
          <w:p w14:paraId="194FB3B5"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00E16DCB"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21ADEAE7" w14:textId="4879BA00"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7391C81D" w14:textId="77777777" w:rsidTr="00394CAA">
        <w:tc>
          <w:tcPr>
            <w:tcW w:w="5746" w:type="dxa"/>
          </w:tcPr>
          <w:p w14:paraId="72AA7CDE" w14:textId="399E48D3"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Planear formas de manter as atividades administrativas e de segurança da escola, em caso de elevado absentismo</w:t>
            </w:r>
            <w:r w:rsidR="00537EDF" w:rsidRPr="00036EEC">
              <w:rPr>
                <w:rFonts w:ascii="Times New Roman" w:hAnsi="Times New Roman" w:cs="Times New Roman"/>
              </w:rPr>
              <w:t>.</w:t>
            </w:r>
            <w:r w:rsidRPr="00036EEC">
              <w:rPr>
                <w:rFonts w:ascii="Times New Roman" w:hAnsi="Times New Roman" w:cs="Times New Roman"/>
              </w:rPr>
              <w:t xml:space="preserve"> </w:t>
            </w:r>
          </w:p>
        </w:tc>
        <w:tc>
          <w:tcPr>
            <w:tcW w:w="843" w:type="dxa"/>
          </w:tcPr>
          <w:p w14:paraId="11854BDF"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4EFFB4D7"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41BC6594" w14:textId="633DA56A"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1527005E" w14:textId="77777777" w:rsidTr="00394CAA">
        <w:tc>
          <w:tcPr>
            <w:tcW w:w="5746" w:type="dxa"/>
          </w:tcPr>
          <w:p w14:paraId="249A4B2C" w14:textId="36156BB9"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 xml:space="preserve">Identificar os fornecedores de bens ou serviços essenciais </w:t>
            </w:r>
            <w:r w:rsidR="00537EDF" w:rsidRPr="00036EEC">
              <w:rPr>
                <w:rFonts w:ascii="Times New Roman" w:hAnsi="Times New Roman" w:cs="Times New Roman"/>
              </w:rPr>
              <w:t xml:space="preserve">e prioritários </w:t>
            </w:r>
            <w:r w:rsidRPr="00036EEC">
              <w:rPr>
                <w:rFonts w:ascii="Times New Roman" w:hAnsi="Times New Roman" w:cs="Times New Roman"/>
              </w:rPr>
              <w:t xml:space="preserve">para o funcionamento da </w:t>
            </w:r>
            <w:r w:rsidR="00537EDF" w:rsidRPr="00036EEC">
              <w:rPr>
                <w:rFonts w:ascii="Times New Roman" w:hAnsi="Times New Roman" w:cs="Times New Roman"/>
              </w:rPr>
              <w:t>escola</w:t>
            </w:r>
            <w:r w:rsidRPr="00036EEC">
              <w:rPr>
                <w:rFonts w:ascii="Times New Roman" w:hAnsi="Times New Roman" w:cs="Times New Roman"/>
              </w:rPr>
              <w:t>.</w:t>
            </w:r>
          </w:p>
        </w:tc>
        <w:tc>
          <w:tcPr>
            <w:tcW w:w="843" w:type="dxa"/>
          </w:tcPr>
          <w:p w14:paraId="4E429C5E"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6C75A3A1"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78133D63"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04F72654" w14:textId="77777777" w:rsidTr="00394CAA">
        <w:tc>
          <w:tcPr>
            <w:tcW w:w="5746" w:type="dxa"/>
          </w:tcPr>
          <w:p w14:paraId="5CC56748" w14:textId="13808EAC"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Verificar se os fornecedores de bens ou serviços considerados essenciais</w:t>
            </w:r>
            <w:r w:rsidR="00537EDF" w:rsidRPr="00036EEC">
              <w:rPr>
                <w:rFonts w:ascii="Times New Roman" w:hAnsi="Times New Roman" w:cs="Times New Roman"/>
              </w:rPr>
              <w:t xml:space="preserve"> e prioritários</w:t>
            </w:r>
            <w:r w:rsidRPr="00036EEC">
              <w:rPr>
                <w:rFonts w:ascii="Times New Roman" w:hAnsi="Times New Roman" w:cs="Times New Roman"/>
              </w:rPr>
              <w:t xml:space="preserve"> podem garantir a continuidade desses fornecimentos</w:t>
            </w:r>
            <w:r w:rsidR="00036EEC" w:rsidRPr="00036EEC">
              <w:rPr>
                <w:rFonts w:ascii="Times New Roman" w:hAnsi="Times New Roman" w:cs="Times New Roman"/>
              </w:rPr>
              <w:t>.</w:t>
            </w:r>
          </w:p>
        </w:tc>
        <w:tc>
          <w:tcPr>
            <w:tcW w:w="843" w:type="dxa"/>
          </w:tcPr>
          <w:p w14:paraId="1C181DAF"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643784F5"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40F4A8A9"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3DF328B1" w14:textId="77777777" w:rsidTr="00394CAA">
        <w:tc>
          <w:tcPr>
            <w:tcW w:w="5746" w:type="dxa"/>
          </w:tcPr>
          <w:p w14:paraId="771F53E7" w14:textId="1D764B1D"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Equacionar, soluções alternativas para a manutenção dos fornecimentos essenciais</w:t>
            </w:r>
            <w:r w:rsidR="00036EEC" w:rsidRPr="00036EEC">
              <w:rPr>
                <w:rFonts w:ascii="Times New Roman" w:hAnsi="Times New Roman" w:cs="Times New Roman"/>
              </w:rPr>
              <w:t xml:space="preserve"> e prioritários.</w:t>
            </w:r>
          </w:p>
        </w:tc>
        <w:tc>
          <w:tcPr>
            <w:tcW w:w="843" w:type="dxa"/>
          </w:tcPr>
          <w:p w14:paraId="07E2B1B8"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1EC8896E"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0E4D1389"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018034A4" w14:textId="77777777" w:rsidTr="00394CAA">
        <w:tc>
          <w:tcPr>
            <w:tcW w:w="5746" w:type="dxa"/>
          </w:tcPr>
          <w:p w14:paraId="7B3400C7" w14:textId="757D00A2" w:rsidR="008C417E" w:rsidRPr="00036EEC" w:rsidRDefault="008C417E"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Identificar os parceiros com quem deve ser estabelecida uma articulação pr</w:t>
            </w:r>
            <w:r w:rsidR="00036EEC" w:rsidRPr="00036EEC">
              <w:rPr>
                <w:rFonts w:ascii="Times New Roman" w:hAnsi="Times New Roman" w:cs="Times New Roman"/>
              </w:rPr>
              <w:t>óxima.</w:t>
            </w:r>
          </w:p>
        </w:tc>
        <w:tc>
          <w:tcPr>
            <w:tcW w:w="843" w:type="dxa"/>
          </w:tcPr>
          <w:p w14:paraId="150EC263"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72441F9C"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3A7DA719"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08903BFA" w14:textId="77777777" w:rsidTr="00394CAA">
        <w:tc>
          <w:tcPr>
            <w:tcW w:w="5746" w:type="dxa"/>
          </w:tcPr>
          <w:p w14:paraId="146B52D7" w14:textId="370BDAE6" w:rsidR="008C417E" w:rsidRPr="00036EEC" w:rsidRDefault="00036EEC" w:rsidP="00036EEC">
            <w:pPr>
              <w:pStyle w:val="PargrafodaLista"/>
              <w:numPr>
                <w:ilvl w:val="0"/>
                <w:numId w:val="1"/>
              </w:numPr>
              <w:tabs>
                <w:tab w:val="left" w:pos="330"/>
              </w:tabs>
              <w:spacing w:line="276" w:lineRule="auto"/>
              <w:ind w:left="0" w:firstLine="0"/>
              <w:jc w:val="both"/>
              <w:rPr>
                <w:rFonts w:ascii="Times New Roman" w:hAnsi="Times New Roman" w:cs="Times New Roman"/>
                <w:b/>
                <w:bCs/>
                <w:sz w:val="24"/>
                <w:szCs w:val="24"/>
              </w:rPr>
            </w:pPr>
            <w:r w:rsidRPr="00036EEC">
              <w:rPr>
                <w:rFonts w:ascii="Times New Roman" w:hAnsi="Times New Roman" w:cs="Times New Roman"/>
              </w:rPr>
              <w:t>Prever uma reserva estratégica de bens e/ou produtos como água, alimentos não perecíveis, produtos de limpeza e outros considerados essenciais para fazer face a uma eventual rutura no seu fornecimento.</w:t>
            </w:r>
          </w:p>
        </w:tc>
        <w:tc>
          <w:tcPr>
            <w:tcW w:w="843" w:type="dxa"/>
          </w:tcPr>
          <w:p w14:paraId="7455C025"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18B93492"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14227286"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7E2B4A85" w14:textId="77777777" w:rsidTr="00594879">
        <w:tc>
          <w:tcPr>
            <w:tcW w:w="8931" w:type="dxa"/>
            <w:gridSpan w:val="4"/>
            <w:shd w:val="clear" w:color="auto" w:fill="1F3864" w:themeFill="accent1" w:themeFillShade="80"/>
          </w:tcPr>
          <w:p w14:paraId="5EBC7041" w14:textId="0BC8F61B" w:rsidR="008C417E" w:rsidRPr="008C417E" w:rsidRDefault="00594879" w:rsidP="00594879">
            <w:pPr>
              <w:spacing w:line="360" w:lineRule="auto"/>
              <w:ind w:right="29"/>
              <w:jc w:val="center"/>
              <w:rPr>
                <w:rFonts w:ascii="Times New Roman" w:hAnsi="Times New Roman" w:cs="Times New Roman"/>
                <w:b/>
                <w:bCs/>
                <w:sz w:val="24"/>
                <w:szCs w:val="24"/>
              </w:rPr>
            </w:pPr>
            <w:r w:rsidRPr="00594879">
              <w:rPr>
                <w:rFonts w:ascii="Times New Roman" w:hAnsi="Times New Roman" w:cs="Times New Roman"/>
                <w:b/>
                <w:bCs/>
                <w:sz w:val="24"/>
                <w:szCs w:val="24"/>
              </w:rPr>
              <w:t>II - MANUTENÇÃO DAS ATIVIDADES ESCOLARES</w:t>
            </w:r>
          </w:p>
        </w:tc>
      </w:tr>
      <w:tr w:rsidR="008C417E" w:rsidRPr="008C417E" w14:paraId="5954A54D" w14:textId="77777777" w:rsidTr="00394CAA">
        <w:tc>
          <w:tcPr>
            <w:tcW w:w="5746" w:type="dxa"/>
          </w:tcPr>
          <w:p w14:paraId="503D7A2E" w14:textId="2D0F70E0" w:rsidR="008C417E" w:rsidRPr="00036EEC" w:rsidRDefault="008C417E" w:rsidP="00036EEC">
            <w:pPr>
              <w:pStyle w:val="PargrafodaLista"/>
              <w:numPr>
                <w:ilvl w:val="0"/>
                <w:numId w:val="2"/>
              </w:numPr>
              <w:tabs>
                <w:tab w:val="left" w:pos="457"/>
              </w:tabs>
              <w:spacing w:line="276" w:lineRule="auto"/>
              <w:ind w:left="31" w:firstLine="0"/>
              <w:jc w:val="both"/>
              <w:rPr>
                <w:rFonts w:ascii="Times New Roman" w:hAnsi="Times New Roman" w:cs="Times New Roman"/>
                <w:b/>
                <w:bCs/>
                <w:sz w:val="24"/>
                <w:szCs w:val="24"/>
              </w:rPr>
            </w:pPr>
            <w:r w:rsidRPr="00036EEC">
              <w:rPr>
                <w:rFonts w:ascii="Times New Roman" w:hAnsi="Times New Roman" w:cs="Times New Roman"/>
              </w:rPr>
              <w:t xml:space="preserve">Planear formas de manter a atividade escolar dos alunos, por exemplo, através de e-mail, no caso de </w:t>
            </w:r>
            <w:r w:rsidR="00036EEC" w:rsidRPr="00036EEC">
              <w:rPr>
                <w:rFonts w:ascii="Times New Roman" w:hAnsi="Times New Roman" w:cs="Times New Roman"/>
              </w:rPr>
              <w:t xml:space="preserve">elevado </w:t>
            </w:r>
            <w:r w:rsidRPr="00036EEC">
              <w:rPr>
                <w:rFonts w:ascii="Times New Roman" w:hAnsi="Times New Roman" w:cs="Times New Roman"/>
              </w:rPr>
              <w:t>absentismo</w:t>
            </w:r>
            <w:r w:rsidR="00036EEC" w:rsidRPr="00036EEC">
              <w:rPr>
                <w:rFonts w:ascii="Times New Roman" w:hAnsi="Times New Roman" w:cs="Times New Roman"/>
              </w:rPr>
              <w:t>.</w:t>
            </w:r>
          </w:p>
        </w:tc>
        <w:tc>
          <w:tcPr>
            <w:tcW w:w="843" w:type="dxa"/>
          </w:tcPr>
          <w:p w14:paraId="61850456"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470437F9"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07E43868"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6AD3401F" w14:textId="77777777" w:rsidTr="00394CAA">
        <w:tc>
          <w:tcPr>
            <w:tcW w:w="5746" w:type="dxa"/>
          </w:tcPr>
          <w:p w14:paraId="1DB2F83C" w14:textId="30010DD0" w:rsidR="008C417E" w:rsidRPr="00036EEC" w:rsidRDefault="008C417E" w:rsidP="00036EEC">
            <w:pPr>
              <w:pStyle w:val="PargrafodaLista"/>
              <w:numPr>
                <w:ilvl w:val="0"/>
                <w:numId w:val="2"/>
              </w:numPr>
              <w:tabs>
                <w:tab w:val="left" w:pos="457"/>
              </w:tabs>
              <w:spacing w:line="276" w:lineRule="auto"/>
              <w:ind w:left="31" w:firstLine="0"/>
              <w:jc w:val="both"/>
              <w:rPr>
                <w:rFonts w:ascii="Times New Roman" w:hAnsi="Times New Roman" w:cs="Times New Roman"/>
                <w:b/>
                <w:bCs/>
                <w:sz w:val="24"/>
                <w:szCs w:val="24"/>
              </w:rPr>
            </w:pPr>
            <w:r w:rsidRPr="00036EEC">
              <w:rPr>
                <w:rFonts w:ascii="Times New Roman" w:hAnsi="Times New Roman" w:cs="Times New Roman"/>
              </w:rPr>
              <w:t>Encorajar os pais a apoiarem a realização dos trabalhos escolares em articulação com os professores</w:t>
            </w:r>
            <w:r w:rsidR="00036EEC">
              <w:rPr>
                <w:rFonts w:ascii="Times New Roman" w:hAnsi="Times New Roman" w:cs="Times New Roman"/>
              </w:rPr>
              <w:t xml:space="preserve"> nas situações referidas em A.</w:t>
            </w:r>
          </w:p>
        </w:tc>
        <w:tc>
          <w:tcPr>
            <w:tcW w:w="843" w:type="dxa"/>
          </w:tcPr>
          <w:p w14:paraId="75E9E332"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28BDE75B"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18616102"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522B9870" w14:textId="77777777" w:rsidTr="00394CAA">
        <w:tc>
          <w:tcPr>
            <w:tcW w:w="5746" w:type="dxa"/>
          </w:tcPr>
          <w:p w14:paraId="5CB7EFF0" w14:textId="5FE83C01" w:rsidR="008C417E" w:rsidRPr="00036EEC" w:rsidRDefault="00036EEC" w:rsidP="00036EEC">
            <w:pPr>
              <w:pStyle w:val="PargrafodaLista"/>
              <w:numPr>
                <w:ilvl w:val="0"/>
                <w:numId w:val="2"/>
              </w:numPr>
              <w:tabs>
                <w:tab w:val="left" w:pos="457"/>
              </w:tabs>
              <w:spacing w:line="276" w:lineRule="auto"/>
              <w:ind w:left="31" w:firstLine="0"/>
              <w:jc w:val="both"/>
              <w:rPr>
                <w:rFonts w:ascii="Times New Roman" w:hAnsi="Times New Roman" w:cs="Times New Roman"/>
              </w:rPr>
            </w:pPr>
            <w:r w:rsidRPr="00036EEC">
              <w:rPr>
                <w:rFonts w:ascii="Times New Roman" w:hAnsi="Times New Roman" w:cs="Times New Roman"/>
              </w:rPr>
              <w:t>Encorajar os pais a encontrarem formas alternativas para o cuidado das crianças nas situações referidas no ponto A.</w:t>
            </w:r>
          </w:p>
        </w:tc>
        <w:tc>
          <w:tcPr>
            <w:tcW w:w="843" w:type="dxa"/>
          </w:tcPr>
          <w:p w14:paraId="177CC1DA"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28257EBF"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417C21DB" w14:textId="77777777" w:rsidR="008C417E" w:rsidRPr="008C417E" w:rsidRDefault="008C417E" w:rsidP="004B5765">
            <w:pPr>
              <w:spacing w:line="360" w:lineRule="auto"/>
              <w:jc w:val="both"/>
              <w:rPr>
                <w:rFonts w:ascii="Times New Roman" w:hAnsi="Times New Roman" w:cs="Times New Roman"/>
                <w:b/>
                <w:bCs/>
                <w:sz w:val="24"/>
                <w:szCs w:val="24"/>
              </w:rPr>
            </w:pPr>
          </w:p>
        </w:tc>
      </w:tr>
      <w:tr w:rsidR="00036EEC" w:rsidRPr="008C417E" w14:paraId="120B6C8D" w14:textId="77777777" w:rsidTr="00394CAA">
        <w:tc>
          <w:tcPr>
            <w:tcW w:w="5746" w:type="dxa"/>
          </w:tcPr>
          <w:p w14:paraId="12D7983C" w14:textId="25FE7642" w:rsidR="00036EEC" w:rsidRPr="00036EEC" w:rsidRDefault="00036EEC" w:rsidP="00036EEC">
            <w:pPr>
              <w:pStyle w:val="PargrafodaLista"/>
              <w:numPr>
                <w:ilvl w:val="0"/>
                <w:numId w:val="2"/>
              </w:numPr>
              <w:tabs>
                <w:tab w:val="left" w:pos="457"/>
              </w:tabs>
              <w:spacing w:line="276" w:lineRule="auto"/>
              <w:ind w:left="31" w:firstLine="0"/>
              <w:jc w:val="both"/>
              <w:rPr>
                <w:rFonts w:ascii="Times New Roman" w:hAnsi="Times New Roman" w:cs="Times New Roman"/>
              </w:rPr>
            </w:pPr>
            <w:r w:rsidRPr="00036EEC">
              <w:rPr>
                <w:rFonts w:ascii="Times New Roman" w:hAnsi="Times New Roman" w:cs="Times New Roman"/>
              </w:rPr>
              <w:lastRenderedPageBreak/>
              <w:t>Encontrar, em articulação com outras entidades como a Autarquia, formas alternativas de assegurar o fornecimento de refeições e transportes escolares.</w:t>
            </w:r>
          </w:p>
        </w:tc>
        <w:tc>
          <w:tcPr>
            <w:tcW w:w="843" w:type="dxa"/>
          </w:tcPr>
          <w:p w14:paraId="73F801EC" w14:textId="77777777" w:rsidR="00036EEC" w:rsidRPr="008C417E" w:rsidRDefault="00036EEC" w:rsidP="004B5765">
            <w:pPr>
              <w:spacing w:line="360" w:lineRule="auto"/>
              <w:jc w:val="both"/>
              <w:rPr>
                <w:rFonts w:ascii="Times New Roman" w:hAnsi="Times New Roman" w:cs="Times New Roman"/>
                <w:b/>
                <w:bCs/>
                <w:sz w:val="24"/>
                <w:szCs w:val="24"/>
              </w:rPr>
            </w:pPr>
          </w:p>
        </w:tc>
        <w:tc>
          <w:tcPr>
            <w:tcW w:w="1065" w:type="dxa"/>
          </w:tcPr>
          <w:p w14:paraId="0C6EA98F" w14:textId="77777777" w:rsidR="00036EEC" w:rsidRPr="008C417E" w:rsidRDefault="00036EEC" w:rsidP="004B5765">
            <w:pPr>
              <w:spacing w:line="360" w:lineRule="auto"/>
              <w:jc w:val="both"/>
              <w:rPr>
                <w:rFonts w:ascii="Times New Roman" w:hAnsi="Times New Roman" w:cs="Times New Roman"/>
                <w:b/>
                <w:bCs/>
                <w:sz w:val="24"/>
                <w:szCs w:val="24"/>
              </w:rPr>
            </w:pPr>
          </w:p>
        </w:tc>
        <w:tc>
          <w:tcPr>
            <w:tcW w:w="1277" w:type="dxa"/>
          </w:tcPr>
          <w:p w14:paraId="0C6B78F1" w14:textId="77777777" w:rsidR="00036EEC" w:rsidRPr="008C417E" w:rsidRDefault="00036EEC" w:rsidP="004B5765">
            <w:pPr>
              <w:spacing w:line="360" w:lineRule="auto"/>
              <w:jc w:val="both"/>
              <w:rPr>
                <w:rFonts w:ascii="Times New Roman" w:hAnsi="Times New Roman" w:cs="Times New Roman"/>
                <w:b/>
                <w:bCs/>
                <w:sz w:val="24"/>
                <w:szCs w:val="24"/>
              </w:rPr>
            </w:pPr>
          </w:p>
        </w:tc>
      </w:tr>
      <w:tr w:rsidR="008C417E" w:rsidRPr="008C417E" w14:paraId="0EB4F054" w14:textId="77777777" w:rsidTr="00594879">
        <w:tc>
          <w:tcPr>
            <w:tcW w:w="8931" w:type="dxa"/>
            <w:gridSpan w:val="4"/>
            <w:shd w:val="clear" w:color="auto" w:fill="1F3864" w:themeFill="accent1" w:themeFillShade="80"/>
          </w:tcPr>
          <w:p w14:paraId="0FA381BD" w14:textId="311BE7F6" w:rsidR="008C417E" w:rsidRPr="00594879" w:rsidRDefault="00594879" w:rsidP="00594879">
            <w:pPr>
              <w:spacing w:line="276" w:lineRule="auto"/>
              <w:ind w:right="29"/>
              <w:jc w:val="center"/>
              <w:rPr>
                <w:rFonts w:ascii="Times New Roman" w:hAnsi="Times New Roman" w:cs="Times New Roman"/>
                <w:b/>
                <w:bCs/>
                <w:sz w:val="24"/>
                <w:szCs w:val="24"/>
              </w:rPr>
            </w:pPr>
            <w:r w:rsidRPr="00594879">
              <w:rPr>
                <w:rFonts w:ascii="Times New Roman" w:hAnsi="Times New Roman" w:cs="Times New Roman"/>
                <w:b/>
                <w:bCs/>
                <w:sz w:val="24"/>
                <w:szCs w:val="24"/>
              </w:rPr>
              <w:t>III - MEDIDAS DE PREVENÇÃO E CONTROLO DO COVID - 19</w:t>
            </w:r>
          </w:p>
        </w:tc>
      </w:tr>
      <w:tr w:rsidR="008C417E" w:rsidRPr="008C417E" w14:paraId="2DE92351" w14:textId="77777777" w:rsidTr="00394CAA">
        <w:tc>
          <w:tcPr>
            <w:tcW w:w="5746" w:type="dxa"/>
          </w:tcPr>
          <w:p w14:paraId="598FD40E" w14:textId="5309C117" w:rsidR="008C417E" w:rsidRPr="004728BF" w:rsidRDefault="001648A4"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036EEC">
              <w:rPr>
                <w:rFonts w:ascii="Times New Roman" w:hAnsi="Times New Roman" w:cs="Times New Roman"/>
              </w:rPr>
              <w:t>Efetuar sessões de esclarecimento e formação dos profissionais sobre as medidas de prevenção a adotar</w:t>
            </w:r>
            <w:r w:rsidR="004728BF" w:rsidRPr="004728BF">
              <w:rPr>
                <w:rFonts w:ascii="Times New Roman" w:hAnsi="Times New Roman" w:cs="Times New Roman"/>
              </w:rPr>
              <w:t xml:space="preserve"> de forma exaustiva no início do plano e sempre que houver necessidade de melhorar ou atualizar procedimentos.</w:t>
            </w:r>
          </w:p>
        </w:tc>
        <w:tc>
          <w:tcPr>
            <w:tcW w:w="843" w:type="dxa"/>
          </w:tcPr>
          <w:p w14:paraId="7DC6F007"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53F33FAB"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35DE582A"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73722612" w14:textId="77777777" w:rsidTr="00394CAA">
        <w:tc>
          <w:tcPr>
            <w:tcW w:w="5746" w:type="dxa"/>
          </w:tcPr>
          <w:p w14:paraId="4DB8BE71" w14:textId="08E8D86C" w:rsidR="008C417E" w:rsidRPr="004728BF" w:rsidRDefault="001648A4"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036EEC">
              <w:rPr>
                <w:rFonts w:ascii="Times New Roman" w:hAnsi="Times New Roman" w:cs="Times New Roman"/>
              </w:rPr>
              <w:t>Efetuar sessões de esclarecimento com os pais sobre as medidas de prevenção a adotar</w:t>
            </w:r>
          </w:p>
        </w:tc>
        <w:tc>
          <w:tcPr>
            <w:tcW w:w="843" w:type="dxa"/>
          </w:tcPr>
          <w:p w14:paraId="436ED4CF"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0DE6E849"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6E69FF40"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4835B2EC" w14:textId="77777777" w:rsidTr="00394CAA">
        <w:tc>
          <w:tcPr>
            <w:tcW w:w="5746" w:type="dxa"/>
          </w:tcPr>
          <w:p w14:paraId="084ECC07" w14:textId="3A89DE23" w:rsidR="008C417E" w:rsidRPr="004728BF"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Esclarecer os pais da importância dos seus filhos se manterem em casa se tiverem febre</w:t>
            </w:r>
            <w:r w:rsidR="00AB736D" w:rsidRPr="005B7A84">
              <w:rPr>
                <w:rFonts w:ascii="Times New Roman" w:hAnsi="Times New Roman" w:cs="Times New Roman"/>
              </w:rPr>
              <w:t>,</w:t>
            </w:r>
            <w:r w:rsidRPr="004728BF">
              <w:rPr>
                <w:rFonts w:ascii="Times New Roman" w:hAnsi="Times New Roman" w:cs="Times New Roman"/>
              </w:rPr>
              <w:t xml:space="preserve"> tosse ou dificuldade respiratória, informando sobre a regra de não admissão na escola de alunos que evidenciem estar doentes e aconselhando a ligarem para a Linha de Saúde Açores ( 808 24 60 24)</w:t>
            </w:r>
          </w:p>
        </w:tc>
        <w:tc>
          <w:tcPr>
            <w:tcW w:w="843" w:type="dxa"/>
          </w:tcPr>
          <w:p w14:paraId="51F5D74C"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5F5165A2"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50B4EEB0"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272746B3" w14:textId="77777777" w:rsidTr="00394CAA">
        <w:tc>
          <w:tcPr>
            <w:tcW w:w="5746" w:type="dxa"/>
          </w:tcPr>
          <w:p w14:paraId="4846BAA2" w14:textId="68D9F5EC" w:rsidR="001648A4" w:rsidRPr="00036EEC"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Proceder a uma avaliação das instalações e equipamentos para lavagem das mãos.</w:t>
            </w:r>
          </w:p>
        </w:tc>
        <w:tc>
          <w:tcPr>
            <w:tcW w:w="843" w:type="dxa"/>
          </w:tcPr>
          <w:p w14:paraId="5C72A8F3"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35C852C9"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611CC10F"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5D9298A0" w14:textId="77777777" w:rsidTr="00394CAA">
        <w:tc>
          <w:tcPr>
            <w:tcW w:w="5746" w:type="dxa"/>
          </w:tcPr>
          <w:p w14:paraId="40105362" w14:textId="290D73A0" w:rsidR="008C417E" w:rsidRPr="004728BF"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Reparar as deficiências identificadas nas instalações e equipamentos para lavagem das mãos.</w:t>
            </w:r>
          </w:p>
        </w:tc>
        <w:tc>
          <w:tcPr>
            <w:tcW w:w="843" w:type="dxa"/>
          </w:tcPr>
          <w:p w14:paraId="4D5BAB92"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50D1D921"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1D839FB5"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0B3C8556" w14:textId="77777777" w:rsidTr="00394CAA">
        <w:tc>
          <w:tcPr>
            <w:tcW w:w="5746" w:type="dxa"/>
          </w:tcPr>
          <w:p w14:paraId="07F7AD59" w14:textId="55A3F36F" w:rsidR="008C417E" w:rsidRPr="004728BF"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Proceder à instalação de dispositivos de desinfeção das mãos em locais estratégicos e onde não seja possível lavar as mãos – à entrada da instituição, nos corredores, nas salas de estar, na sala de isolamento.</w:t>
            </w:r>
          </w:p>
        </w:tc>
        <w:tc>
          <w:tcPr>
            <w:tcW w:w="843" w:type="dxa"/>
          </w:tcPr>
          <w:p w14:paraId="43C1EFFF"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0220DA1D"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415C4128"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1898C4F2" w14:textId="77777777" w:rsidTr="00394CAA">
        <w:tc>
          <w:tcPr>
            <w:tcW w:w="5746" w:type="dxa"/>
          </w:tcPr>
          <w:p w14:paraId="28C0EBC8" w14:textId="278BABDD" w:rsidR="008C417E" w:rsidRPr="004728BF"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Designar um responsável pela manutenção dos dispositivos de desinfeção das mãos e que assegure disponibilidade do produto.</w:t>
            </w:r>
          </w:p>
        </w:tc>
        <w:tc>
          <w:tcPr>
            <w:tcW w:w="843" w:type="dxa"/>
          </w:tcPr>
          <w:p w14:paraId="0C221D7E"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13D22957"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0088BBC9" w14:textId="77777777" w:rsidR="008C417E" w:rsidRPr="008C417E" w:rsidRDefault="008C417E" w:rsidP="004B5765">
            <w:pPr>
              <w:spacing w:line="360" w:lineRule="auto"/>
              <w:jc w:val="both"/>
              <w:rPr>
                <w:rFonts w:ascii="Times New Roman" w:hAnsi="Times New Roman" w:cs="Times New Roman"/>
                <w:b/>
                <w:bCs/>
                <w:sz w:val="24"/>
                <w:szCs w:val="24"/>
              </w:rPr>
            </w:pPr>
          </w:p>
        </w:tc>
      </w:tr>
      <w:tr w:rsidR="008C417E" w:rsidRPr="008C417E" w14:paraId="528DD0E1" w14:textId="77777777" w:rsidTr="00394CAA">
        <w:tc>
          <w:tcPr>
            <w:tcW w:w="5746" w:type="dxa"/>
          </w:tcPr>
          <w:p w14:paraId="5B6DBD4E" w14:textId="38D6F1F2" w:rsidR="008C417E" w:rsidRPr="004728BF"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Promover a reflexão e discussão com os alunos sobre o tema, programando a realização e divulgação de trabalhos efetuados pelos mesmos.</w:t>
            </w:r>
          </w:p>
        </w:tc>
        <w:tc>
          <w:tcPr>
            <w:tcW w:w="843" w:type="dxa"/>
          </w:tcPr>
          <w:p w14:paraId="1C043E0B"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69CCE444"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745DEE59" w14:textId="77777777" w:rsidR="008C417E" w:rsidRPr="008C417E" w:rsidRDefault="008C417E" w:rsidP="004B5765">
            <w:pPr>
              <w:spacing w:line="360" w:lineRule="auto"/>
              <w:jc w:val="both"/>
              <w:rPr>
                <w:rFonts w:ascii="Times New Roman" w:hAnsi="Times New Roman" w:cs="Times New Roman"/>
                <w:b/>
                <w:bCs/>
                <w:sz w:val="24"/>
                <w:szCs w:val="24"/>
              </w:rPr>
            </w:pPr>
          </w:p>
        </w:tc>
      </w:tr>
      <w:tr w:rsidR="001648A4" w:rsidRPr="008C417E" w14:paraId="0D7C6B87" w14:textId="77777777" w:rsidTr="00394CAA">
        <w:tc>
          <w:tcPr>
            <w:tcW w:w="5746" w:type="dxa"/>
          </w:tcPr>
          <w:p w14:paraId="596FD2B5" w14:textId="78EA6E1E" w:rsidR="001648A4" w:rsidRPr="00036EEC"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Definir e implementar regras e rotinas de lavagem das instalações e equipamentos.</w:t>
            </w:r>
          </w:p>
        </w:tc>
        <w:tc>
          <w:tcPr>
            <w:tcW w:w="843" w:type="dxa"/>
          </w:tcPr>
          <w:p w14:paraId="31F33CED"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5B751B66"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36A906F3" w14:textId="77777777" w:rsidR="001648A4" w:rsidRPr="008C417E" w:rsidRDefault="001648A4" w:rsidP="004B5765">
            <w:pPr>
              <w:spacing w:line="360" w:lineRule="auto"/>
              <w:jc w:val="both"/>
              <w:rPr>
                <w:rFonts w:ascii="Times New Roman" w:hAnsi="Times New Roman" w:cs="Times New Roman"/>
                <w:b/>
                <w:bCs/>
                <w:sz w:val="24"/>
                <w:szCs w:val="24"/>
              </w:rPr>
            </w:pPr>
          </w:p>
        </w:tc>
      </w:tr>
      <w:tr w:rsidR="001648A4" w:rsidRPr="008C417E" w14:paraId="1A578192" w14:textId="77777777" w:rsidTr="00394CAA">
        <w:tc>
          <w:tcPr>
            <w:tcW w:w="5746" w:type="dxa"/>
          </w:tcPr>
          <w:p w14:paraId="60073297" w14:textId="1B3FDB98" w:rsidR="001648A4" w:rsidRPr="00036EEC"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Definir e implementar regras e rotinas de lavagem e higienização de brinquedos.</w:t>
            </w:r>
          </w:p>
        </w:tc>
        <w:tc>
          <w:tcPr>
            <w:tcW w:w="843" w:type="dxa"/>
          </w:tcPr>
          <w:p w14:paraId="0F2CC79D"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43F29612"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4C7407AE" w14:textId="77777777" w:rsidR="001648A4" w:rsidRPr="008C417E" w:rsidRDefault="001648A4" w:rsidP="004B5765">
            <w:pPr>
              <w:spacing w:line="360" w:lineRule="auto"/>
              <w:jc w:val="both"/>
              <w:rPr>
                <w:rFonts w:ascii="Times New Roman" w:hAnsi="Times New Roman" w:cs="Times New Roman"/>
                <w:b/>
                <w:bCs/>
                <w:sz w:val="24"/>
                <w:szCs w:val="24"/>
              </w:rPr>
            </w:pPr>
          </w:p>
        </w:tc>
      </w:tr>
      <w:tr w:rsidR="008C417E" w:rsidRPr="008C417E" w14:paraId="5525269E" w14:textId="77777777" w:rsidTr="00394CAA">
        <w:tc>
          <w:tcPr>
            <w:tcW w:w="5746" w:type="dxa"/>
          </w:tcPr>
          <w:p w14:paraId="58497953" w14:textId="33E9186B" w:rsidR="008C417E" w:rsidRPr="004728BF"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Criar uma sala de isolamento destinada a profissionais e alunos, enquanto se contacta a Linha de Saúde Açores (808 24 60 24).</w:t>
            </w:r>
          </w:p>
        </w:tc>
        <w:tc>
          <w:tcPr>
            <w:tcW w:w="843" w:type="dxa"/>
          </w:tcPr>
          <w:p w14:paraId="15C050C1"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065" w:type="dxa"/>
          </w:tcPr>
          <w:p w14:paraId="0DE6A94C" w14:textId="77777777" w:rsidR="008C417E" w:rsidRPr="008C417E" w:rsidRDefault="008C417E" w:rsidP="004B5765">
            <w:pPr>
              <w:spacing w:line="360" w:lineRule="auto"/>
              <w:jc w:val="both"/>
              <w:rPr>
                <w:rFonts w:ascii="Times New Roman" w:hAnsi="Times New Roman" w:cs="Times New Roman"/>
                <w:b/>
                <w:bCs/>
                <w:sz w:val="24"/>
                <w:szCs w:val="24"/>
              </w:rPr>
            </w:pPr>
          </w:p>
        </w:tc>
        <w:tc>
          <w:tcPr>
            <w:tcW w:w="1277" w:type="dxa"/>
          </w:tcPr>
          <w:p w14:paraId="64F99064" w14:textId="77777777" w:rsidR="008C417E" w:rsidRPr="008C417E" w:rsidRDefault="008C417E" w:rsidP="004B5765">
            <w:pPr>
              <w:spacing w:line="360" w:lineRule="auto"/>
              <w:jc w:val="both"/>
              <w:rPr>
                <w:rFonts w:ascii="Times New Roman" w:hAnsi="Times New Roman" w:cs="Times New Roman"/>
                <w:b/>
                <w:bCs/>
                <w:sz w:val="24"/>
                <w:szCs w:val="24"/>
              </w:rPr>
            </w:pPr>
          </w:p>
        </w:tc>
      </w:tr>
      <w:tr w:rsidR="001648A4" w:rsidRPr="008C417E" w14:paraId="335179A4" w14:textId="77777777" w:rsidTr="00394CAA">
        <w:tc>
          <w:tcPr>
            <w:tcW w:w="5746" w:type="dxa"/>
          </w:tcPr>
          <w:p w14:paraId="425DF778" w14:textId="4B415F4D" w:rsidR="001648A4" w:rsidRPr="00036EEC" w:rsidRDefault="004728BF" w:rsidP="00036EEC">
            <w:pPr>
              <w:pStyle w:val="PargrafodaLista"/>
              <w:numPr>
                <w:ilvl w:val="0"/>
                <w:numId w:val="3"/>
              </w:numPr>
              <w:tabs>
                <w:tab w:val="left" w:pos="458"/>
              </w:tabs>
              <w:spacing w:line="276" w:lineRule="auto"/>
              <w:ind w:left="32" w:firstLine="0"/>
              <w:jc w:val="both"/>
              <w:rPr>
                <w:rFonts w:ascii="Times New Roman" w:hAnsi="Times New Roman" w:cs="Times New Roman"/>
              </w:rPr>
            </w:pPr>
            <w:r w:rsidRPr="004728BF">
              <w:rPr>
                <w:rFonts w:ascii="Times New Roman" w:hAnsi="Times New Roman" w:cs="Times New Roman"/>
              </w:rPr>
              <w:t>Estabelecer regras de utilização e desinfeção da sala de isolamento.</w:t>
            </w:r>
          </w:p>
        </w:tc>
        <w:tc>
          <w:tcPr>
            <w:tcW w:w="843" w:type="dxa"/>
          </w:tcPr>
          <w:p w14:paraId="29EB97C7"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4E2A7752"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4E307050" w14:textId="77777777" w:rsidR="001648A4" w:rsidRPr="008C417E" w:rsidRDefault="001648A4" w:rsidP="004B5765">
            <w:pPr>
              <w:spacing w:line="360" w:lineRule="auto"/>
              <w:jc w:val="both"/>
              <w:rPr>
                <w:rFonts w:ascii="Times New Roman" w:hAnsi="Times New Roman" w:cs="Times New Roman"/>
                <w:b/>
                <w:bCs/>
                <w:sz w:val="24"/>
                <w:szCs w:val="24"/>
              </w:rPr>
            </w:pPr>
          </w:p>
        </w:tc>
      </w:tr>
      <w:tr w:rsidR="004728BF" w:rsidRPr="008C417E" w14:paraId="68DCC950" w14:textId="77777777" w:rsidTr="00594879">
        <w:tc>
          <w:tcPr>
            <w:tcW w:w="8931" w:type="dxa"/>
            <w:gridSpan w:val="4"/>
            <w:shd w:val="clear" w:color="auto" w:fill="1F3864" w:themeFill="accent1" w:themeFillShade="80"/>
          </w:tcPr>
          <w:p w14:paraId="75661912" w14:textId="1DED3850" w:rsidR="004728BF" w:rsidRPr="00594879" w:rsidRDefault="00594879" w:rsidP="00594879">
            <w:pPr>
              <w:spacing w:line="360" w:lineRule="auto"/>
              <w:ind w:right="29"/>
              <w:jc w:val="center"/>
              <w:rPr>
                <w:rFonts w:ascii="Times New Roman" w:hAnsi="Times New Roman" w:cs="Times New Roman"/>
                <w:b/>
                <w:bCs/>
                <w:sz w:val="24"/>
                <w:szCs w:val="24"/>
              </w:rPr>
            </w:pPr>
            <w:r w:rsidRPr="00594879">
              <w:rPr>
                <w:rFonts w:ascii="Times New Roman" w:hAnsi="Times New Roman" w:cs="Times New Roman"/>
                <w:b/>
                <w:bCs/>
                <w:sz w:val="24"/>
                <w:szCs w:val="24"/>
              </w:rPr>
              <w:t>IV – PLANO DE COMUNICAÇÃO</w:t>
            </w:r>
          </w:p>
        </w:tc>
      </w:tr>
      <w:tr w:rsidR="001648A4" w:rsidRPr="008C417E" w14:paraId="4CF59F23" w14:textId="77777777" w:rsidTr="00394CAA">
        <w:tc>
          <w:tcPr>
            <w:tcW w:w="5746" w:type="dxa"/>
          </w:tcPr>
          <w:p w14:paraId="194AD526" w14:textId="6BADF357" w:rsidR="001648A4" w:rsidRPr="00036EEC" w:rsidRDefault="004728BF" w:rsidP="00594879">
            <w:pPr>
              <w:pStyle w:val="PargrafodaLista"/>
              <w:numPr>
                <w:ilvl w:val="0"/>
                <w:numId w:val="4"/>
              </w:numPr>
              <w:tabs>
                <w:tab w:val="left" w:pos="316"/>
              </w:tabs>
              <w:spacing w:line="276" w:lineRule="auto"/>
              <w:ind w:left="0" w:firstLine="0"/>
              <w:jc w:val="both"/>
              <w:rPr>
                <w:rFonts w:ascii="Times New Roman" w:hAnsi="Times New Roman" w:cs="Times New Roman"/>
              </w:rPr>
            </w:pPr>
            <w:r w:rsidRPr="00594879">
              <w:rPr>
                <w:rFonts w:ascii="Times New Roman" w:hAnsi="Times New Roman" w:cs="Times New Roman"/>
              </w:rPr>
              <w:t>Divulgar o PC junto dos profissionais da escola.</w:t>
            </w:r>
          </w:p>
        </w:tc>
        <w:tc>
          <w:tcPr>
            <w:tcW w:w="843" w:type="dxa"/>
          </w:tcPr>
          <w:p w14:paraId="66DFDF74"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358C5E60"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650D5EAA" w14:textId="77777777" w:rsidR="001648A4" w:rsidRPr="008C417E" w:rsidRDefault="001648A4" w:rsidP="004B5765">
            <w:pPr>
              <w:spacing w:line="360" w:lineRule="auto"/>
              <w:jc w:val="both"/>
              <w:rPr>
                <w:rFonts w:ascii="Times New Roman" w:hAnsi="Times New Roman" w:cs="Times New Roman"/>
                <w:b/>
                <w:bCs/>
                <w:sz w:val="24"/>
                <w:szCs w:val="24"/>
              </w:rPr>
            </w:pPr>
          </w:p>
        </w:tc>
      </w:tr>
      <w:tr w:rsidR="001648A4" w:rsidRPr="008C417E" w14:paraId="5A50F5A9" w14:textId="77777777" w:rsidTr="00394CAA">
        <w:tc>
          <w:tcPr>
            <w:tcW w:w="5746" w:type="dxa"/>
          </w:tcPr>
          <w:p w14:paraId="09C8202D" w14:textId="3F85CC90" w:rsidR="001648A4" w:rsidRPr="00036EEC" w:rsidRDefault="004728BF" w:rsidP="00594879">
            <w:pPr>
              <w:pStyle w:val="PargrafodaLista"/>
              <w:numPr>
                <w:ilvl w:val="0"/>
                <w:numId w:val="4"/>
              </w:numPr>
              <w:tabs>
                <w:tab w:val="left" w:pos="316"/>
              </w:tabs>
              <w:spacing w:line="276" w:lineRule="auto"/>
              <w:ind w:left="0" w:firstLine="0"/>
              <w:jc w:val="both"/>
              <w:rPr>
                <w:rFonts w:ascii="Times New Roman" w:hAnsi="Times New Roman" w:cs="Times New Roman"/>
              </w:rPr>
            </w:pPr>
            <w:r w:rsidRPr="00594879">
              <w:rPr>
                <w:rFonts w:ascii="Times New Roman" w:hAnsi="Times New Roman" w:cs="Times New Roman"/>
              </w:rPr>
              <w:t>Divulgar o PC junto dos pais e encarregados de educação.</w:t>
            </w:r>
          </w:p>
        </w:tc>
        <w:tc>
          <w:tcPr>
            <w:tcW w:w="843" w:type="dxa"/>
          </w:tcPr>
          <w:p w14:paraId="5D871B0A"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23252D6B"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644C3317" w14:textId="77777777" w:rsidR="001648A4" w:rsidRPr="008C417E" w:rsidRDefault="001648A4" w:rsidP="004B5765">
            <w:pPr>
              <w:spacing w:line="360" w:lineRule="auto"/>
              <w:jc w:val="both"/>
              <w:rPr>
                <w:rFonts w:ascii="Times New Roman" w:hAnsi="Times New Roman" w:cs="Times New Roman"/>
                <w:b/>
                <w:bCs/>
                <w:sz w:val="24"/>
                <w:szCs w:val="24"/>
              </w:rPr>
            </w:pPr>
          </w:p>
        </w:tc>
      </w:tr>
      <w:tr w:rsidR="001648A4" w:rsidRPr="008C417E" w14:paraId="492FEC5B" w14:textId="77777777" w:rsidTr="00394CAA">
        <w:tc>
          <w:tcPr>
            <w:tcW w:w="5746" w:type="dxa"/>
          </w:tcPr>
          <w:p w14:paraId="6A8ECFE2" w14:textId="430E409F" w:rsidR="001648A4" w:rsidRPr="00036EEC" w:rsidRDefault="004728BF" w:rsidP="00594879">
            <w:pPr>
              <w:pStyle w:val="PargrafodaLista"/>
              <w:numPr>
                <w:ilvl w:val="0"/>
                <w:numId w:val="4"/>
              </w:numPr>
              <w:tabs>
                <w:tab w:val="left" w:pos="316"/>
              </w:tabs>
              <w:spacing w:line="276" w:lineRule="auto"/>
              <w:ind w:left="0" w:firstLine="0"/>
              <w:jc w:val="both"/>
              <w:rPr>
                <w:rFonts w:ascii="Times New Roman" w:hAnsi="Times New Roman" w:cs="Times New Roman"/>
              </w:rPr>
            </w:pPr>
            <w:r w:rsidRPr="00594879">
              <w:rPr>
                <w:rFonts w:ascii="Times New Roman" w:hAnsi="Times New Roman" w:cs="Times New Roman"/>
              </w:rPr>
              <w:t>Divulgar o PC junto da restante comunidade escolar.</w:t>
            </w:r>
          </w:p>
        </w:tc>
        <w:tc>
          <w:tcPr>
            <w:tcW w:w="843" w:type="dxa"/>
          </w:tcPr>
          <w:p w14:paraId="03CA034C"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77ED2730"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60055F8F" w14:textId="77777777" w:rsidR="001648A4" w:rsidRPr="008C417E" w:rsidRDefault="001648A4" w:rsidP="004B5765">
            <w:pPr>
              <w:spacing w:line="360" w:lineRule="auto"/>
              <w:jc w:val="both"/>
              <w:rPr>
                <w:rFonts w:ascii="Times New Roman" w:hAnsi="Times New Roman" w:cs="Times New Roman"/>
                <w:b/>
                <w:bCs/>
                <w:sz w:val="24"/>
                <w:szCs w:val="24"/>
              </w:rPr>
            </w:pPr>
          </w:p>
        </w:tc>
      </w:tr>
      <w:tr w:rsidR="001648A4" w:rsidRPr="008C417E" w14:paraId="7851A6C6" w14:textId="77777777" w:rsidTr="00394CAA">
        <w:tc>
          <w:tcPr>
            <w:tcW w:w="5746" w:type="dxa"/>
          </w:tcPr>
          <w:p w14:paraId="495985C9" w14:textId="10408093" w:rsidR="001648A4" w:rsidRPr="00036EEC" w:rsidRDefault="004728BF" w:rsidP="00594879">
            <w:pPr>
              <w:pStyle w:val="PargrafodaLista"/>
              <w:numPr>
                <w:ilvl w:val="0"/>
                <w:numId w:val="4"/>
              </w:numPr>
              <w:tabs>
                <w:tab w:val="left" w:pos="316"/>
              </w:tabs>
              <w:spacing w:line="276" w:lineRule="auto"/>
              <w:ind w:left="0" w:firstLine="0"/>
              <w:jc w:val="both"/>
              <w:rPr>
                <w:rFonts w:ascii="Times New Roman" w:hAnsi="Times New Roman" w:cs="Times New Roman"/>
              </w:rPr>
            </w:pPr>
            <w:r w:rsidRPr="00594879">
              <w:rPr>
                <w:rFonts w:ascii="Times New Roman" w:hAnsi="Times New Roman" w:cs="Times New Roman"/>
              </w:rPr>
              <w:t>Manter uma lista atualizada dos contactos dos encarregados de educação e de todos os profissionais da escola.</w:t>
            </w:r>
          </w:p>
        </w:tc>
        <w:tc>
          <w:tcPr>
            <w:tcW w:w="843" w:type="dxa"/>
          </w:tcPr>
          <w:p w14:paraId="0A6E3BC7"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41F7E6E8"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5E623329" w14:textId="77777777" w:rsidR="001648A4" w:rsidRPr="008C417E" w:rsidRDefault="001648A4" w:rsidP="004B5765">
            <w:pPr>
              <w:spacing w:line="360" w:lineRule="auto"/>
              <w:jc w:val="both"/>
              <w:rPr>
                <w:rFonts w:ascii="Times New Roman" w:hAnsi="Times New Roman" w:cs="Times New Roman"/>
                <w:b/>
                <w:bCs/>
                <w:sz w:val="24"/>
                <w:szCs w:val="24"/>
              </w:rPr>
            </w:pPr>
          </w:p>
        </w:tc>
      </w:tr>
      <w:tr w:rsidR="001648A4" w:rsidRPr="008C417E" w14:paraId="12F35C6A" w14:textId="77777777" w:rsidTr="00394CAA">
        <w:tc>
          <w:tcPr>
            <w:tcW w:w="5746" w:type="dxa"/>
          </w:tcPr>
          <w:p w14:paraId="430A9FFC" w14:textId="37A9D2E1" w:rsidR="001648A4" w:rsidRPr="00036EEC" w:rsidRDefault="004728BF" w:rsidP="00594879">
            <w:pPr>
              <w:pStyle w:val="PargrafodaLista"/>
              <w:numPr>
                <w:ilvl w:val="0"/>
                <w:numId w:val="4"/>
              </w:numPr>
              <w:tabs>
                <w:tab w:val="left" w:pos="316"/>
              </w:tabs>
              <w:spacing w:line="276" w:lineRule="auto"/>
              <w:ind w:left="0" w:firstLine="0"/>
              <w:jc w:val="both"/>
              <w:rPr>
                <w:rFonts w:ascii="Times New Roman" w:hAnsi="Times New Roman" w:cs="Times New Roman"/>
              </w:rPr>
            </w:pPr>
            <w:r w:rsidRPr="00594879">
              <w:rPr>
                <w:rFonts w:ascii="Times New Roman" w:hAnsi="Times New Roman" w:cs="Times New Roman"/>
              </w:rPr>
              <w:t>Manter uma listagem atualizada de contactos das entidades parceiras.</w:t>
            </w:r>
          </w:p>
        </w:tc>
        <w:tc>
          <w:tcPr>
            <w:tcW w:w="843" w:type="dxa"/>
          </w:tcPr>
          <w:p w14:paraId="09A85D05"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1B052D75"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30ADB487" w14:textId="77777777" w:rsidR="001648A4" w:rsidRPr="008C417E" w:rsidRDefault="001648A4" w:rsidP="004B5765">
            <w:pPr>
              <w:spacing w:line="360" w:lineRule="auto"/>
              <w:jc w:val="both"/>
              <w:rPr>
                <w:rFonts w:ascii="Times New Roman" w:hAnsi="Times New Roman" w:cs="Times New Roman"/>
                <w:b/>
                <w:bCs/>
                <w:sz w:val="24"/>
                <w:szCs w:val="24"/>
              </w:rPr>
            </w:pPr>
          </w:p>
        </w:tc>
      </w:tr>
      <w:tr w:rsidR="001648A4" w:rsidRPr="008C417E" w14:paraId="0390DECA" w14:textId="77777777" w:rsidTr="00394CAA">
        <w:tc>
          <w:tcPr>
            <w:tcW w:w="5746" w:type="dxa"/>
          </w:tcPr>
          <w:p w14:paraId="44EAF7F7" w14:textId="2313B110" w:rsidR="001648A4" w:rsidRPr="00036EEC" w:rsidRDefault="004728BF" w:rsidP="00594879">
            <w:pPr>
              <w:pStyle w:val="PargrafodaLista"/>
              <w:numPr>
                <w:ilvl w:val="0"/>
                <w:numId w:val="4"/>
              </w:numPr>
              <w:tabs>
                <w:tab w:val="left" w:pos="316"/>
              </w:tabs>
              <w:spacing w:line="276" w:lineRule="auto"/>
              <w:ind w:left="0" w:firstLine="0"/>
              <w:jc w:val="both"/>
              <w:rPr>
                <w:rFonts w:ascii="Times New Roman" w:hAnsi="Times New Roman" w:cs="Times New Roman"/>
              </w:rPr>
            </w:pPr>
            <w:r w:rsidRPr="00594879">
              <w:rPr>
                <w:rFonts w:ascii="Times New Roman" w:hAnsi="Times New Roman" w:cs="Times New Roman"/>
              </w:rPr>
              <w:lastRenderedPageBreak/>
              <w:t>Estabelecer formas de comunicação com a Equipa de Saúde Escolar e com a Delegação de Saúde do concelho.</w:t>
            </w:r>
          </w:p>
        </w:tc>
        <w:tc>
          <w:tcPr>
            <w:tcW w:w="843" w:type="dxa"/>
          </w:tcPr>
          <w:p w14:paraId="0537A191"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423DDB31"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5A0EC463" w14:textId="77777777" w:rsidR="001648A4" w:rsidRPr="008C417E" w:rsidRDefault="001648A4" w:rsidP="004B5765">
            <w:pPr>
              <w:spacing w:line="360" w:lineRule="auto"/>
              <w:jc w:val="both"/>
              <w:rPr>
                <w:rFonts w:ascii="Times New Roman" w:hAnsi="Times New Roman" w:cs="Times New Roman"/>
                <w:b/>
                <w:bCs/>
                <w:sz w:val="24"/>
                <w:szCs w:val="24"/>
              </w:rPr>
            </w:pPr>
          </w:p>
        </w:tc>
      </w:tr>
      <w:tr w:rsidR="001648A4" w:rsidRPr="008C417E" w14:paraId="5A77DE74" w14:textId="77777777" w:rsidTr="00394CAA">
        <w:tc>
          <w:tcPr>
            <w:tcW w:w="5746" w:type="dxa"/>
          </w:tcPr>
          <w:p w14:paraId="4280B10F" w14:textId="4A00BEC9" w:rsidR="001648A4" w:rsidRPr="00036EEC" w:rsidRDefault="004728BF" w:rsidP="005B7A84">
            <w:pPr>
              <w:pStyle w:val="PargrafodaLista"/>
              <w:numPr>
                <w:ilvl w:val="0"/>
                <w:numId w:val="4"/>
              </w:numPr>
              <w:tabs>
                <w:tab w:val="left" w:pos="316"/>
              </w:tabs>
              <w:spacing w:line="276" w:lineRule="auto"/>
              <w:ind w:left="0" w:firstLine="0"/>
              <w:jc w:val="both"/>
              <w:rPr>
                <w:rFonts w:ascii="Times New Roman" w:hAnsi="Times New Roman" w:cs="Times New Roman"/>
              </w:rPr>
            </w:pPr>
            <w:r w:rsidRPr="00594879">
              <w:rPr>
                <w:rFonts w:ascii="Times New Roman" w:hAnsi="Times New Roman" w:cs="Times New Roman"/>
              </w:rPr>
              <w:t>Prever formas de comunicação alternativas à comunicação presencial com os pais, com as entidades fornecedoras e com os parceiro</w:t>
            </w:r>
            <w:r w:rsidR="005B7A84">
              <w:rPr>
                <w:rFonts w:ascii="Times New Roman" w:hAnsi="Times New Roman" w:cs="Times New Roman"/>
              </w:rPr>
              <w:t>s – telefone, telemóvel, e-mail,</w:t>
            </w:r>
            <w:r w:rsidR="00AB736D">
              <w:rPr>
                <w:rFonts w:ascii="Times New Roman" w:hAnsi="Times New Roman" w:cs="Times New Roman"/>
              </w:rPr>
              <w:t xml:space="preserve"> </w:t>
            </w:r>
            <w:r w:rsidR="005B7A84" w:rsidRPr="005B7A84">
              <w:rPr>
                <w:rFonts w:ascii="Times New Roman" w:hAnsi="Times New Roman" w:cs="Times New Roman"/>
              </w:rPr>
              <w:t xml:space="preserve">Plataforma </w:t>
            </w:r>
            <w:r w:rsidR="00AB736D" w:rsidRPr="005B7A84">
              <w:rPr>
                <w:rFonts w:ascii="Times New Roman" w:hAnsi="Times New Roman" w:cs="Times New Roman"/>
              </w:rPr>
              <w:t>SGE</w:t>
            </w:r>
            <w:r w:rsidR="005B7A84" w:rsidRPr="005B7A84">
              <w:rPr>
                <w:rFonts w:ascii="Times New Roman" w:hAnsi="Times New Roman" w:cs="Times New Roman"/>
              </w:rPr>
              <w:t>.</w:t>
            </w:r>
          </w:p>
        </w:tc>
        <w:tc>
          <w:tcPr>
            <w:tcW w:w="843" w:type="dxa"/>
          </w:tcPr>
          <w:p w14:paraId="5E155BB9"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065" w:type="dxa"/>
          </w:tcPr>
          <w:p w14:paraId="746CA8C9" w14:textId="77777777" w:rsidR="001648A4" w:rsidRPr="008C417E" w:rsidRDefault="001648A4" w:rsidP="004B5765">
            <w:pPr>
              <w:spacing w:line="360" w:lineRule="auto"/>
              <w:jc w:val="both"/>
              <w:rPr>
                <w:rFonts w:ascii="Times New Roman" w:hAnsi="Times New Roman" w:cs="Times New Roman"/>
                <w:b/>
                <w:bCs/>
                <w:sz w:val="24"/>
                <w:szCs w:val="24"/>
              </w:rPr>
            </w:pPr>
          </w:p>
        </w:tc>
        <w:tc>
          <w:tcPr>
            <w:tcW w:w="1277" w:type="dxa"/>
          </w:tcPr>
          <w:p w14:paraId="07942C65" w14:textId="77777777" w:rsidR="001648A4" w:rsidRPr="008C417E" w:rsidRDefault="001648A4" w:rsidP="004B5765">
            <w:pPr>
              <w:spacing w:line="360" w:lineRule="auto"/>
              <w:jc w:val="both"/>
              <w:rPr>
                <w:rFonts w:ascii="Times New Roman" w:hAnsi="Times New Roman" w:cs="Times New Roman"/>
                <w:b/>
                <w:bCs/>
                <w:sz w:val="24"/>
                <w:szCs w:val="24"/>
              </w:rPr>
            </w:pPr>
          </w:p>
        </w:tc>
      </w:tr>
    </w:tbl>
    <w:p w14:paraId="0640E444" w14:textId="77777777" w:rsidR="009434C6" w:rsidRPr="004B5765" w:rsidRDefault="009434C6" w:rsidP="004B5765">
      <w:pPr>
        <w:spacing w:after="0" w:line="360" w:lineRule="auto"/>
        <w:jc w:val="both"/>
        <w:rPr>
          <w:rFonts w:ascii="Times New Roman" w:hAnsi="Times New Roman" w:cs="Times New Roman"/>
          <w:b/>
          <w:bCs/>
          <w:sz w:val="24"/>
          <w:szCs w:val="24"/>
        </w:rPr>
      </w:pPr>
    </w:p>
    <w:p w14:paraId="09FB05FB" w14:textId="37F75437" w:rsidR="006E659B" w:rsidRDefault="006E659B">
      <w:pPr>
        <w:rPr>
          <w:rFonts w:ascii="Times New Roman" w:hAnsi="Times New Roman" w:cs="Times New Roman"/>
          <w:b/>
          <w:bCs/>
          <w:sz w:val="24"/>
          <w:szCs w:val="24"/>
        </w:rPr>
      </w:pPr>
      <w:r>
        <w:rPr>
          <w:rFonts w:ascii="Times New Roman" w:hAnsi="Times New Roman" w:cs="Times New Roman"/>
          <w:b/>
          <w:bCs/>
          <w:sz w:val="24"/>
          <w:szCs w:val="24"/>
        </w:rPr>
        <w:br w:type="page"/>
      </w:r>
    </w:p>
    <w:p w14:paraId="26668172" w14:textId="22D2AFF4" w:rsidR="004B5765" w:rsidRDefault="006E659B" w:rsidP="006E659B">
      <w:pPr>
        <w:pStyle w:val="CitaoIntensa"/>
      </w:pPr>
      <w:r>
        <w:lastRenderedPageBreak/>
        <w:t xml:space="preserve">PLANO DE CONTINGÊNCIA – </w:t>
      </w:r>
      <w:r w:rsidR="00594879">
        <w:t>COVID19</w:t>
      </w:r>
    </w:p>
    <w:p w14:paraId="591AD77E" w14:textId="735E3867" w:rsidR="006E659B" w:rsidRPr="006E659B" w:rsidRDefault="006E659B" w:rsidP="006E659B">
      <w:pPr>
        <w:spacing w:after="0" w:line="360" w:lineRule="auto"/>
        <w:jc w:val="center"/>
        <w:rPr>
          <w:rStyle w:val="RefernciaIntensa"/>
        </w:rPr>
      </w:pPr>
      <w:r w:rsidRPr="006E659B">
        <w:rPr>
          <w:rStyle w:val="RefernciaIntensa"/>
        </w:rPr>
        <w:t>Tenta recordar os passos que foram efetuados desde que, na escola, sentiste que estavas doente</w:t>
      </w:r>
    </w:p>
    <w:p w14:paraId="1CB8C0ED" w14:textId="77777777" w:rsidR="006E659B" w:rsidRPr="004B5765" w:rsidRDefault="006E659B" w:rsidP="004B5765">
      <w:pPr>
        <w:spacing w:after="0" w:line="360" w:lineRule="auto"/>
        <w:jc w:val="both"/>
        <w:rPr>
          <w:rFonts w:ascii="Times New Roman" w:hAnsi="Times New Roman" w:cs="Times New Roman"/>
          <w:b/>
          <w:bCs/>
          <w:sz w:val="24"/>
          <w:szCs w:val="24"/>
        </w:rPr>
      </w:pPr>
    </w:p>
    <w:tbl>
      <w:tblPr>
        <w:tblStyle w:val="TabelacomGrelha"/>
        <w:tblW w:w="0" w:type="auto"/>
        <w:tblLook w:val="04A0" w:firstRow="1" w:lastRow="0" w:firstColumn="1" w:lastColumn="0" w:noHBand="0" w:noVBand="1"/>
      </w:tblPr>
      <w:tblGrid>
        <w:gridCol w:w="988"/>
        <w:gridCol w:w="5528"/>
        <w:gridCol w:w="992"/>
        <w:gridCol w:w="986"/>
      </w:tblGrid>
      <w:tr w:rsidR="00037EC0" w:rsidRPr="006E659B" w14:paraId="4E5F2ED1" w14:textId="77777777" w:rsidTr="00C06E8E">
        <w:tc>
          <w:tcPr>
            <w:tcW w:w="6516" w:type="dxa"/>
            <w:gridSpan w:val="2"/>
            <w:vAlign w:val="center"/>
          </w:tcPr>
          <w:p w14:paraId="474040CB" w14:textId="07A9534D" w:rsidR="00037EC0" w:rsidRPr="006E659B" w:rsidRDefault="00037EC0" w:rsidP="00037EC0">
            <w:pPr>
              <w:spacing w:line="276" w:lineRule="auto"/>
              <w:jc w:val="both"/>
              <w:rPr>
                <w:rFonts w:ascii="Times New Roman" w:hAnsi="Times New Roman" w:cs="Times New Roman"/>
                <w:sz w:val="24"/>
                <w:szCs w:val="24"/>
              </w:rPr>
            </w:pPr>
            <w:r>
              <w:rPr>
                <w:rFonts w:ascii="Times New Roman" w:hAnsi="Times New Roman" w:cs="Times New Roman"/>
                <w:sz w:val="24"/>
                <w:szCs w:val="24"/>
              </w:rPr>
              <w:t>Nome do aluno:                                                 Data:      /       /</w:t>
            </w:r>
          </w:p>
        </w:tc>
        <w:tc>
          <w:tcPr>
            <w:tcW w:w="992" w:type="dxa"/>
          </w:tcPr>
          <w:p w14:paraId="0702836A" w14:textId="6392749D" w:rsidR="00037EC0" w:rsidRPr="006E659B" w:rsidRDefault="00037EC0" w:rsidP="00037EC0">
            <w:pPr>
              <w:spacing w:line="276" w:lineRule="auto"/>
              <w:jc w:val="both"/>
              <w:rPr>
                <w:rFonts w:ascii="Times New Roman" w:hAnsi="Times New Roman" w:cs="Times New Roman"/>
                <w:sz w:val="24"/>
                <w:szCs w:val="24"/>
              </w:rPr>
            </w:pPr>
            <w:r w:rsidRPr="00F72D82">
              <w:t>Sim</w:t>
            </w:r>
          </w:p>
        </w:tc>
        <w:tc>
          <w:tcPr>
            <w:tcW w:w="986" w:type="dxa"/>
          </w:tcPr>
          <w:p w14:paraId="067840EB" w14:textId="04908447" w:rsidR="00037EC0" w:rsidRPr="006E659B" w:rsidRDefault="00037EC0" w:rsidP="00037EC0">
            <w:pPr>
              <w:spacing w:line="276" w:lineRule="auto"/>
              <w:jc w:val="both"/>
              <w:rPr>
                <w:rFonts w:ascii="Times New Roman" w:hAnsi="Times New Roman" w:cs="Times New Roman"/>
                <w:sz w:val="24"/>
                <w:szCs w:val="24"/>
              </w:rPr>
            </w:pPr>
            <w:r w:rsidRPr="00F72D82">
              <w:t>Não</w:t>
            </w:r>
          </w:p>
        </w:tc>
      </w:tr>
      <w:tr w:rsidR="006E659B" w:rsidRPr="006E659B" w14:paraId="6EF1B8DF" w14:textId="77777777" w:rsidTr="006E659B">
        <w:tc>
          <w:tcPr>
            <w:tcW w:w="988" w:type="dxa"/>
            <w:vMerge w:val="restart"/>
            <w:vAlign w:val="center"/>
          </w:tcPr>
          <w:p w14:paraId="7BBF1566" w14:textId="018A65E8" w:rsidR="006E659B" w:rsidRPr="006E659B" w:rsidRDefault="006E659B" w:rsidP="006E659B">
            <w:pPr>
              <w:spacing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528" w:type="dxa"/>
          </w:tcPr>
          <w:p w14:paraId="6CA4F040" w14:textId="084689E2" w:rsidR="006E659B" w:rsidRPr="006E659B" w:rsidRDefault="006E659B" w:rsidP="006E659B">
            <w:pPr>
              <w:spacing w:line="276" w:lineRule="auto"/>
              <w:jc w:val="both"/>
              <w:rPr>
                <w:rFonts w:ascii="Times New Roman" w:hAnsi="Times New Roman" w:cs="Times New Roman"/>
                <w:sz w:val="24"/>
                <w:szCs w:val="24"/>
              </w:rPr>
            </w:pPr>
            <w:r w:rsidRPr="006E659B">
              <w:rPr>
                <w:rFonts w:ascii="Times New Roman" w:hAnsi="Times New Roman" w:cs="Times New Roman"/>
                <w:sz w:val="24"/>
                <w:szCs w:val="24"/>
              </w:rPr>
              <w:t>1. Sentiste que estavas doente durante uma aula?</w:t>
            </w:r>
          </w:p>
        </w:tc>
        <w:tc>
          <w:tcPr>
            <w:tcW w:w="992" w:type="dxa"/>
          </w:tcPr>
          <w:p w14:paraId="0EA1AD61" w14:textId="5DB67521" w:rsidR="006E659B" w:rsidRPr="006E659B" w:rsidRDefault="006E659B" w:rsidP="006E659B">
            <w:pPr>
              <w:spacing w:line="276" w:lineRule="auto"/>
              <w:jc w:val="both"/>
              <w:rPr>
                <w:rFonts w:ascii="Times New Roman" w:hAnsi="Times New Roman" w:cs="Times New Roman"/>
                <w:sz w:val="24"/>
                <w:szCs w:val="24"/>
              </w:rPr>
            </w:pPr>
          </w:p>
        </w:tc>
        <w:tc>
          <w:tcPr>
            <w:tcW w:w="986" w:type="dxa"/>
          </w:tcPr>
          <w:p w14:paraId="6B852BE4" w14:textId="4FF74F9F" w:rsidR="006E659B" w:rsidRPr="006E659B" w:rsidRDefault="006E659B" w:rsidP="006E659B">
            <w:pPr>
              <w:spacing w:line="276" w:lineRule="auto"/>
              <w:jc w:val="both"/>
              <w:rPr>
                <w:rFonts w:ascii="Times New Roman" w:hAnsi="Times New Roman" w:cs="Times New Roman"/>
                <w:sz w:val="24"/>
                <w:szCs w:val="24"/>
              </w:rPr>
            </w:pPr>
          </w:p>
        </w:tc>
      </w:tr>
      <w:tr w:rsidR="006E659B" w:rsidRPr="006E659B" w14:paraId="4A1603C7" w14:textId="77777777" w:rsidTr="00EC5E5F">
        <w:tc>
          <w:tcPr>
            <w:tcW w:w="988" w:type="dxa"/>
            <w:vMerge/>
            <w:vAlign w:val="center"/>
          </w:tcPr>
          <w:p w14:paraId="4A4E2458" w14:textId="77777777" w:rsidR="006E659B" w:rsidRPr="006E659B" w:rsidRDefault="006E659B" w:rsidP="006E659B">
            <w:pPr>
              <w:spacing w:line="276" w:lineRule="auto"/>
              <w:jc w:val="center"/>
              <w:rPr>
                <w:rFonts w:ascii="Times New Roman" w:hAnsi="Times New Roman" w:cs="Times New Roman"/>
                <w:sz w:val="24"/>
                <w:szCs w:val="24"/>
              </w:rPr>
            </w:pPr>
          </w:p>
        </w:tc>
        <w:tc>
          <w:tcPr>
            <w:tcW w:w="5528" w:type="dxa"/>
          </w:tcPr>
          <w:p w14:paraId="32D51C03" w14:textId="77FC8E25" w:rsidR="006E659B" w:rsidRPr="006E659B" w:rsidRDefault="006E659B" w:rsidP="006E659B">
            <w:pPr>
              <w:spacing w:line="276" w:lineRule="auto"/>
              <w:jc w:val="both"/>
              <w:rPr>
                <w:rFonts w:ascii="Times New Roman" w:hAnsi="Times New Roman" w:cs="Times New Roman"/>
                <w:sz w:val="24"/>
                <w:szCs w:val="24"/>
              </w:rPr>
            </w:pPr>
            <w:r w:rsidRPr="006E659B">
              <w:rPr>
                <w:rFonts w:ascii="Times New Roman" w:hAnsi="Times New Roman" w:cs="Times New Roman"/>
                <w:sz w:val="24"/>
                <w:szCs w:val="24"/>
              </w:rPr>
              <w:t>1.1. se estavas numa sala, qual era?</w:t>
            </w:r>
          </w:p>
        </w:tc>
        <w:tc>
          <w:tcPr>
            <w:tcW w:w="992" w:type="dxa"/>
            <w:shd w:val="clear" w:color="auto" w:fill="808080" w:themeFill="background1" w:themeFillShade="80"/>
          </w:tcPr>
          <w:p w14:paraId="34A062FA" w14:textId="77777777" w:rsidR="006E659B" w:rsidRPr="00EC5E5F" w:rsidRDefault="006E659B" w:rsidP="006E659B">
            <w:pPr>
              <w:spacing w:line="276" w:lineRule="auto"/>
              <w:jc w:val="both"/>
              <w:rPr>
                <w:rFonts w:ascii="Times New Roman" w:hAnsi="Times New Roman" w:cs="Times New Roman"/>
                <w:sz w:val="24"/>
                <w:szCs w:val="24"/>
                <w:highlight w:val="black"/>
              </w:rPr>
            </w:pPr>
          </w:p>
        </w:tc>
        <w:tc>
          <w:tcPr>
            <w:tcW w:w="986" w:type="dxa"/>
            <w:shd w:val="clear" w:color="auto" w:fill="808080" w:themeFill="background1" w:themeFillShade="80"/>
          </w:tcPr>
          <w:p w14:paraId="0801DA07" w14:textId="77777777" w:rsidR="006E659B" w:rsidRPr="00EC5E5F" w:rsidRDefault="006E659B" w:rsidP="006E659B">
            <w:pPr>
              <w:spacing w:line="276" w:lineRule="auto"/>
              <w:jc w:val="both"/>
              <w:rPr>
                <w:rFonts w:ascii="Times New Roman" w:hAnsi="Times New Roman" w:cs="Times New Roman"/>
                <w:sz w:val="24"/>
                <w:szCs w:val="24"/>
                <w:highlight w:val="black"/>
              </w:rPr>
            </w:pPr>
          </w:p>
        </w:tc>
      </w:tr>
      <w:tr w:rsidR="006E659B" w:rsidRPr="006E659B" w14:paraId="5C7D8054" w14:textId="77777777" w:rsidTr="006E659B">
        <w:tc>
          <w:tcPr>
            <w:tcW w:w="988" w:type="dxa"/>
            <w:vMerge/>
            <w:vAlign w:val="center"/>
          </w:tcPr>
          <w:p w14:paraId="499BBCD6" w14:textId="77777777" w:rsidR="006E659B" w:rsidRPr="006E659B" w:rsidRDefault="006E659B" w:rsidP="006E659B">
            <w:pPr>
              <w:spacing w:line="276" w:lineRule="auto"/>
              <w:jc w:val="center"/>
              <w:rPr>
                <w:rFonts w:ascii="Times New Roman" w:hAnsi="Times New Roman" w:cs="Times New Roman"/>
                <w:sz w:val="24"/>
                <w:szCs w:val="24"/>
              </w:rPr>
            </w:pPr>
          </w:p>
        </w:tc>
        <w:tc>
          <w:tcPr>
            <w:tcW w:w="5528" w:type="dxa"/>
          </w:tcPr>
          <w:p w14:paraId="76A84BE2" w14:textId="05B5904D" w:rsidR="006E659B" w:rsidRPr="006E659B" w:rsidRDefault="006E659B" w:rsidP="006E659B">
            <w:pPr>
              <w:spacing w:line="276" w:lineRule="auto"/>
              <w:jc w:val="both"/>
              <w:rPr>
                <w:rFonts w:ascii="Times New Roman" w:hAnsi="Times New Roman" w:cs="Times New Roman"/>
                <w:sz w:val="24"/>
                <w:szCs w:val="24"/>
              </w:rPr>
            </w:pPr>
            <w:r w:rsidRPr="006E659B">
              <w:rPr>
                <w:rFonts w:ascii="Times New Roman" w:hAnsi="Times New Roman" w:cs="Times New Roman"/>
                <w:sz w:val="24"/>
                <w:szCs w:val="24"/>
              </w:rPr>
              <w:t>2. O professor/funcionário colocou-te uma máscara?</w:t>
            </w:r>
          </w:p>
        </w:tc>
        <w:tc>
          <w:tcPr>
            <w:tcW w:w="992" w:type="dxa"/>
          </w:tcPr>
          <w:p w14:paraId="31741DC1" w14:textId="77777777" w:rsidR="006E659B" w:rsidRPr="006E659B" w:rsidRDefault="006E659B" w:rsidP="006E659B">
            <w:pPr>
              <w:spacing w:line="276" w:lineRule="auto"/>
              <w:jc w:val="both"/>
              <w:rPr>
                <w:rFonts w:ascii="Times New Roman" w:hAnsi="Times New Roman" w:cs="Times New Roman"/>
                <w:sz w:val="24"/>
                <w:szCs w:val="24"/>
              </w:rPr>
            </w:pPr>
          </w:p>
        </w:tc>
        <w:tc>
          <w:tcPr>
            <w:tcW w:w="986" w:type="dxa"/>
          </w:tcPr>
          <w:p w14:paraId="4EA64A4E" w14:textId="77777777" w:rsidR="006E659B" w:rsidRPr="006E659B" w:rsidRDefault="006E659B" w:rsidP="006E659B">
            <w:pPr>
              <w:spacing w:line="276" w:lineRule="auto"/>
              <w:jc w:val="both"/>
              <w:rPr>
                <w:rFonts w:ascii="Times New Roman" w:hAnsi="Times New Roman" w:cs="Times New Roman"/>
                <w:sz w:val="24"/>
                <w:szCs w:val="24"/>
              </w:rPr>
            </w:pPr>
          </w:p>
        </w:tc>
      </w:tr>
      <w:tr w:rsidR="006E659B" w:rsidRPr="006E659B" w14:paraId="1FF47480" w14:textId="77777777" w:rsidTr="006E659B">
        <w:tc>
          <w:tcPr>
            <w:tcW w:w="988" w:type="dxa"/>
            <w:vMerge/>
            <w:vAlign w:val="center"/>
          </w:tcPr>
          <w:p w14:paraId="55B1093B" w14:textId="77777777" w:rsidR="006E659B" w:rsidRPr="006E659B" w:rsidRDefault="006E659B" w:rsidP="006E659B">
            <w:pPr>
              <w:spacing w:line="276" w:lineRule="auto"/>
              <w:jc w:val="center"/>
              <w:rPr>
                <w:rFonts w:ascii="Times New Roman" w:hAnsi="Times New Roman" w:cs="Times New Roman"/>
                <w:sz w:val="24"/>
                <w:szCs w:val="24"/>
              </w:rPr>
            </w:pPr>
          </w:p>
        </w:tc>
        <w:tc>
          <w:tcPr>
            <w:tcW w:w="5528" w:type="dxa"/>
          </w:tcPr>
          <w:p w14:paraId="03BBF9CC" w14:textId="3F6355BF" w:rsidR="006E659B" w:rsidRPr="006E659B" w:rsidRDefault="006E659B" w:rsidP="006E659B">
            <w:pPr>
              <w:spacing w:line="276" w:lineRule="auto"/>
              <w:jc w:val="both"/>
              <w:rPr>
                <w:rFonts w:ascii="Times New Roman" w:hAnsi="Times New Roman" w:cs="Times New Roman"/>
                <w:sz w:val="24"/>
                <w:szCs w:val="24"/>
              </w:rPr>
            </w:pPr>
            <w:r w:rsidRPr="006E659B">
              <w:rPr>
                <w:rFonts w:ascii="Times New Roman" w:hAnsi="Times New Roman" w:cs="Times New Roman"/>
                <w:sz w:val="24"/>
                <w:szCs w:val="24"/>
              </w:rPr>
              <w:t>3. O professor/funcionário tentou acalmar-te?</w:t>
            </w:r>
          </w:p>
        </w:tc>
        <w:tc>
          <w:tcPr>
            <w:tcW w:w="992" w:type="dxa"/>
          </w:tcPr>
          <w:p w14:paraId="5D6AC706" w14:textId="77777777" w:rsidR="006E659B" w:rsidRPr="006E659B" w:rsidRDefault="006E659B" w:rsidP="006E659B">
            <w:pPr>
              <w:spacing w:line="276" w:lineRule="auto"/>
              <w:jc w:val="both"/>
              <w:rPr>
                <w:rFonts w:ascii="Times New Roman" w:hAnsi="Times New Roman" w:cs="Times New Roman"/>
                <w:sz w:val="24"/>
                <w:szCs w:val="24"/>
              </w:rPr>
            </w:pPr>
          </w:p>
        </w:tc>
        <w:tc>
          <w:tcPr>
            <w:tcW w:w="986" w:type="dxa"/>
          </w:tcPr>
          <w:p w14:paraId="646208B2" w14:textId="77777777" w:rsidR="006E659B" w:rsidRPr="006E659B" w:rsidRDefault="006E659B" w:rsidP="006E659B">
            <w:pPr>
              <w:spacing w:line="276" w:lineRule="auto"/>
              <w:jc w:val="both"/>
              <w:rPr>
                <w:rFonts w:ascii="Times New Roman" w:hAnsi="Times New Roman" w:cs="Times New Roman"/>
                <w:sz w:val="24"/>
                <w:szCs w:val="24"/>
              </w:rPr>
            </w:pPr>
          </w:p>
        </w:tc>
      </w:tr>
      <w:tr w:rsidR="006E659B" w:rsidRPr="006E659B" w14:paraId="7297CE1D" w14:textId="77777777" w:rsidTr="006E659B">
        <w:tc>
          <w:tcPr>
            <w:tcW w:w="988" w:type="dxa"/>
            <w:vMerge/>
            <w:vAlign w:val="center"/>
          </w:tcPr>
          <w:p w14:paraId="00261231" w14:textId="77777777" w:rsidR="006E659B" w:rsidRPr="006E659B" w:rsidRDefault="006E659B" w:rsidP="006E659B">
            <w:pPr>
              <w:spacing w:line="276" w:lineRule="auto"/>
              <w:jc w:val="center"/>
              <w:rPr>
                <w:rFonts w:ascii="Times New Roman" w:hAnsi="Times New Roman" w:cs="Times New Roman"/>
                <w:sz w:val="24"/>
                <w:szCs w:val="24"/>
              </w:rPr>
            </w:pPr>
          </w:p>
        </w:tc>
        <w:tc>
          <w:tcPr>
            <w:tcW w:w="5528" w:type="dxa"/>
          </w:tcPr>
          <w:p w14:paraId="4F94A469" w14:textId="1E25ECB5" w:rsidR="006E659B" w:rsidRPr="006E659B" w:rsidRDefault="006E659B" w:rsidP="006E659B">
            <w:pPr>
              <w:spacing w:line="276" w:lineRule="auto"/>
              <w:jc w:val="both"/>
              <w:rPr>
                <w:rFonts w:ascii="Times New Roman" w:hAnsi="Times New Roman" w:cs="Times New Roman"/>
                <w:sz w:val="24"/>
                <w:szCs w:val="24"/>
              </w:rPr>
            </w:pPr>
            <w:r>
              <w:rPr>
                <w:rFonts w:ascii="Times New Roman" w:hAnsi="Times New Roman" w:cs="Times New Roman"/>
                <w:sz w:val="24"/>
                <w:szCs w:val="24"/>
              </w:rPr>
              <w:t>4. Foste até à sala de isolamento por um funcionário?</w:t>
            </w:r>
          </w:p>
        </w:tc>
        <w:tc>
          <w:tcPr>
            <w:tcW w:w="992" w:type="dxa"/>
          </w:tcPr>
          <w:p w14:paraId="14743C58" w14:textId="77777777" w:rsidR="006E659B" w:rsidRPr="006E659B" w:rsidRDefault="006E659B" w:rsidP="006E659B">
            <w:pPr>
              <w:spacing w:line="276" w:lineRule="auto"/>
              <w:jc w:val="both"/>
              <w:rPr>
                <w:rFonts w:ascii="Times New Roman" w:hAnsi="Times New Roman" w:cs="Times New Roman"/>
                <w:sz w:val="24"/>
                <w:szCs w:val="24"/>
              </w:rPr>
            </w:pPr>
          </w:p>
        </w:tc>
        <w:tc>
          <w:tcPr>
            <w:tcW w:w="986" w:type="dxa"/>
          </w:tcPr>
          <w:p w14:paraId="4A3BC8EB" w14:textId="77777777" w:rsidR="006E659B" w:rsidRPr="006E659B" w:rsidRDefault="006E659B" w:rsidP="006E659B">
            <w:pPr>
              <w:spacing w:line="276" w:lineRule="auto"/>
              <w:jc w:val="both"/>
              <w:rPr>
                <w:rFonts w:ascii="Times New Roman" w:hAnsi="Times New Roman" w:cs="Times New Roman"/>
                <w:sz w:val="24"/>
                <w:szCs w:val="24"/>
              </w:rPr>
            </w:pPr>
          </w:p>
        </w:tc>
      </w:tr>
      <w:tr w:rsidR="006E659B" w:rsidRPr="006E659B" w14:paraId="63494F18" w14:textId="77777777" w:rsidTr="00EC5E5F">
        <w:tc>
          <w:tcPr>
            <w:tcW w:w="988" w:type="dxa"/>
            <w:vMerge/>
            <w:vAlign w:val="center"/>
          </w:tcPr>
          <w:p w14:paraId="44CB1A35" w14:textId="77777777" w:rsidR="006E659B" w:rsidRPr="006E659B" w:rsidRDefault="006E659B" w:rsidP="006E659B">
            <w:pPr>
              <w:spacing w:line="276" w:lineRule="auto"/>
              <w:jc w:val="center"/>
              <w:rPr>
                <w:rFonts w:ascii="Times New Roman" w:hAnsi="Times New Roman" w:cs="Times New Roman"/>
                <w:sz w:val="24"/>
                <w:szCs w:val="24"/>
              </w:rPr>
            </w:pPr>
          </w:p>
        </w:tc>
        <w:tc>
          <w:tcPr>
            <w:tcW w:w="5528" w:type="dxa"/>
          </w:tcPr>
          <w:p w14:paraId="3EB93DD8" w14:textId="31AFFEF6" w:rsidR="006E659B" w:rsidRPr="006E659B" w:rsidRDefault="006E659B" w:rsidP="006E659B">
            <w:pPr>
              <w:spacing w:line="276" w:lineRule="auto"/>
              <w:jc w:val="both"/>
              <w:rPr>
                <w:rFonts w:ascii="Times New Roman" w:hAnsi="Times New Roman" w:cs="Times New Roman"/>
                <w:sz w:val="24"/>
                <w:szCs w:val="24"/>
              </w:rPr>
            </w:pPr>
            <w:r>
              <w:rPr>
                <w:rFonts w:ascii="Times New Roman" w:hAnsi="Times New Roman" w:cs="Times New Roman"/>
                <w:sz w:val="24"/>
                <w:szCs w:val="24"/>
              </w:rPr>
              <w:t>4.1 Se sim, Nome do funcionário:</w:t>
            </w:r>
          </w:p>
        </w:tc>
        <w:tc>
          <w:tcPr>
            <w:tcW w:w="992" w:type="dxa"/>
            <w:shd w:val="clear" w:color="auto" w:fill="808080" w:themeFill="background1" w:themeFillShade="80"/>
          </w:tcPr>
          <w:p w14:paraId="63865218" w14:textId="77777777" w:rsidR="006E659B" w:rsidRPr="006E659B" w:rsidRDefault="006E659B" w:rsidP="006E659B">
            <w:pPr>
              <w:spacing w:line="276" w:lineRule="auto"/>
              <w:jc w:val="both"/>
              <w:rPr>
                <w:rFonts w:ascii="Times New Roman" w:hAnsi="Times New Roman" w:cs="Times New Roman"/>
                <w:sz w:val="24"/>
                <w:szCs w:val="24"/>
              </w:rPr>
            </w:pPr>
          </w:p>
        </w:tc>
        <w:tc>
          <w:tcPr>
            <w:tcW w:w="986" w:type="dxa"/>
            <w:shd w:val="clear" w:color="auto" w:fill="808080" w:themeFill="background1" w:themeFillShade="80"/>
          </w:tcPr>
          <w:p w14:paraId="33085FA0" w14:textId="77777777" w:rsidR="006E659B" w:rsidRPr="006E659B" w:rsidRDefault="006E659B" w:rsidP="006E659B">
            <w:pPr>
              <w:spacing w:line="276" w:lineRule="auto"/>
              <w:jc w:val="both"/>
              <w:rPr>
                <w:rFonts w:ascii="Times New Roman" w:hAnsi="Times New Roman" w:cs="Times New Roman"/>
                <w:sz w:val="24"/>
                <w:szCs w:val="24"/>
              </w:rPr>
            </w:pPr>
          </w:p>
        </w:tc>
      </w:tr>
      <w:tr w:rsidR="006E659B" w:rsidRPr="006E659B" w14:paraId="450F6AA5" w14:textId="77777777" w:rsidTr="006E659B">
        <w:tc>
          <w:tcPr>
            <w:tcW w:w="988" w:type="dxa"/>
            <w:vAlign w:val="center"/>
          </w:tcPr>
          <w:p w14:paraId="0E6C40FC" w14:textId="28BCC08E" w:rsidR="006E659B" w:rsidRPr="006E659B" w:rsidRDefault="006E659B" w:rsidP="006E659B">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528" w:type="dxa"/>
          </w:tcPr>
          <w:p w14:paraId="6A05C149" w14:textId="743A215C" w:rsidR="006E659B" w:rsidRPr="006E659B" w:rsidRDefault="006E659B" w:rsidP="00EC5E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O funcionário que te acompanhou, </w:t>
            </w:r>
            <w:r w:rsidR="00EC5E5F">
              <w:rPr>
                <w:rFonts w:ascii="Times New Roman" w:hAnsi="Times New Roman" w:cs="Times New Roman"/>
                <w:sz w:val="24"/>
                <w:szCs w:val="24"/>
              </w:rPr>
              <w:t xml:space="preserve">mediu-te </w:t>
            </w:r>
            <w:r>
              <w:rPr>
                <w:rFonts w:ascii="Times New Roman" w:hAnsi="Times New Roman" w:cs="Times New Roman"/>
                <w:sz w:val="24"/>
                <w:szCs w:val="24"/>
              </w:rPr>
              <w:t>a temperatura?</w:t>
            </w:r>
          </w:p>
        </w:tc>
        <w:tc>
          <w:tcPr>
            <w:tcW w:w="992" w:type="dxa"/>
          </w:tcPr>
          <w:p w14:paraId="79D50121" w14:textId="77777777" w:rsidR="006E659B" w:rsidRPr="006E659B" w:rsidRDefault="006E659B" w:rsidP="006E659B">
            <w:pPr>
              <w:spacing w:line="276" w:lineRule="auto"/>
              <w:jc w:val="both"/>
              <w:rPr>
                <w:rFonts w:ascii="Times New Roman" w:hAnsi="Times New Roman" w:cs="Times New Roman"/>
                <w:sz w:val="24"/>
                <w:szCs w:val="24"/>
              </w:rPr>
            </w:pPr>
          </w:p>
        </w:tc>
        <w:tc>
          <w:tcPr>
            <w:tcW w:w="986" w:type="dxa"/>
          </w:tcPr>
          <w:p w14:paraId="7B99599A" w14:textId="77777777" w:rsidR="006E659B" w:rsidRPr="006E659B" w:rsidRDefault="006E659B" w:rsidP="006E659B">
            <w:pPr>
              <w:spacing w:line="276" w:lineRule="auto"/>
              <w:jc w:val="both"/>
              <w:rPr>
                <w:rFonts w:ascii="Times New Roman" w:hAnsi="Times New Roman" w:cs="Times New Roman"/>
                <w:sz w:val="24"/>
                <w:szCs w:val="24"/>
              </w:rPr>
            </w:pPr>
          </w:p>
        </w:tc>
      </w:tr>
      <w:tr w:rsidR="006E659B" w:rsidRPr="006E659B" w14:paraId="46D71A77" w14:textId="77777777" w:rsidTr="006E659B">
        <w:tc>
          <w:tcPr>
            <w:tcW w:w="8494" w:type="dxa"/>
            <w:gridSpan w:val="4"/>
          </w:tcPr>
          <w:p w14:paraId="524080DA" w14:textId="77777777" w:rsidR="006E659B" w:rsidRDefault="006E659B" w:rsidP="006E659B">
            <w:pPr>
              <w:spacing w:line="276" w:lineRule="auto"/>
              <w:jc w:val="both"/>
              <w:rPr>
                <w:rFonts w:ascii="Times New Roman" w:hAnsi="Times New Roman" w:cs="Times New Roman"/>
                <w:sz w:val="24"/>
                <w:szCs w:val="24"/>
              </w:rPr>
            </w:pPr>
            <w:r w:rsidRPr="006E659B">
              <w:rPr>
                <w:rFonts w:ascii="Times New Roman" w:hAnsi="Times New Roman" w:cs="Times New Roman"/>
                <w:b/>
                <w:bCs/>
                <w:sz w:val="24"/>
                <w:szCs w:val="24"/>
              </w:rPr>
              <w:t>Indica o nome e a turma dos colegas com quem passaste mais tempo hoje</w:t>
            </w:r>
            <w:r>
              <w:rPr>
                <w:rFonts w:ascii="Times New Roman" w:hAnsi="Times New Roman" w:cs="Times New Roman"/>
                <w:sz w:val="24"/>
                <w:szCs w:val="24"/>
              </w:rPr>
              <w:t>:</w:t>
            </w:r>
          </w:p>
          <w:p w14:paraId="70C76CF0" w14:textId="0887383F" w:rsidR="006E659B" w:rsidRDefault="006E659B" w:rsidP="006E659B">
            <w:pPr>
              <w:spacing w:line="276" w:lineRule="auto"/>
              <w:jc w:val="both"/>
              <w:rPr>
                <w:rFonts w:ascii="Times New Roman" w:hAnsi="Times New Roman" w:cs="Times New Roman"/>
                <w:sz w:val="24"/>
                <w:szCs w:val="24"/>
              </w:rPr>
            </w:pPr>
          </w:p>
          <w:p w14:paraId="46859098" w14:textId="0D08EA8B" w:rsidR="006E659B" w:rsidRDefault="006E659B" w:rsidP="006E659B">
            <w:pPr>
              <w:spacing w:line="276" w:lineRule="auto"/>
              <w:jc w:val="both"/>
              <w:rPr>
                <w:rFonts w:ascii="Times New Roman" w:hAnsi="Times New Roman" w:cs="Times New Roman"/>
                <w:sz w:val="24"/>
                <w:szCs w:val="24"/>
              </w:rPr>
            </w:pPr>
          </w:p>
          <w:p w14:paraId="2A1A8960" w14:textId="5714E82A" w:rsidR="006E659B" w:rsidRDefault="006E659B" w:rsidP="006E659B">
            <w:pPr>
              <w:spacing w:line="276" w:lineRule="auto"/>
              <w:jc w:val="both"/>
              <w:rPr>
                <w:rFonts w:ascii="Times New Roman" w:hAnsi="Times New Roman" w:cs="Times New Roman"/>
                <w:sz w:val="24"/>
                <w:szCs w:val="24"/>
              </w:rPr>
            </w:pPr>
          </w:p>
          <w:p w14:paraId="581B6740" w14:textId="2E54F3D8" w:rsidR="006E659B" w:rsidRDefault="006E659B" w:rsidP="006E659B">
            <w:pPr>
              <w:spacing w:line="276" w:lineRule="auto"/>
              <w:jc w:val="both"/>
              <w:rPr>
                <w:rFonts w:ascii="Times New Roman" w:hAnsi="Times New Roman" w:cs="Times New Roman"/>
                <w:sz w:val="24"/>
                <w:szCs w:val="24"/>
              </w:rPr>
            </w:pPr>
          </w:p>
          <w:p w14:paraId="0C1B6709" w14:textId="124C7547" w:rsidR="006E659B" w:rsidRDefault="006E659B" w:rsidP="006E659B">
            <w:pPr>
              <w:spacing w:line="276" w:lineRule="auto"/>
              <w:jc w:val="both"/>
              <w:rPr>
                <w:rFonts w:ascii="Times New Roman" w:hAnsi="Times New Roman" w:cs="Times New Roman"/>
                <w:sz w:val="24"/>
                <w:szCs w:val="24"/>
              </w:rPr>
            </w:pPr>
          </w:p>
          <w:p w14:paraId="1A3BD054" w14:textId="03B3EE73" w:rsidR="006E659B" w:rsidRDefault="006E659B" w:rsidP="006E659B">
            <w:pPr>
              <w:spacing w:line="276" w:lineRule="auto"/>
              <w:jc w:val="both"/>
              <w:rPr>
                <w:rFonts w:ascii="Times New Roman" w:hAnsi="Times New Roman" w:cs="Times New Roman"/>
                <w:sz w:val="24"/>
                <w:szCs w:val="24"/>
              </w:rPr>
            </w:pPr>
          </w:p>
          <w:p w14:paraId="28CF73A4" w14:textId="39942775" w:rsidR="006E659B" w:rsidRDefault="006E659B" w:rsidP="006E659B">
            <w:pPr>
              <w:spacing w:line="276" w:lineRule="auto"/>
              <w:jc w:val="both"/>
              <w:rPr>
                <w:rFonts w:ascii="Times New Roman" w:hAnsi="Times New Roman" w:cs="Times New Roman"/>
                <w:sz w:val="24"/>
                <w:szCs w:val="24"/>
              </w:rPr>
            </w:pPr>
          </w:p>
          <w:p w14:paraId="03BA74EC" w14:textId="232424CE" w:rsidR="006E659B" w:rsidRDefault="006E659B" w:rsidP="006E659B">
            <w:pPr>
              <w:spacing w:line="276" w:lineRule="auto"/>
              <w:jc w:val="both"/>
              <w:rPr>
                <w:rFonts w:ascii="Times New Roman" w:hAnsi="Times New Roman" w:cs="Times New Roman"/>
                <w:sz w:val="24"/>
                <w:szCs w:val="24"/>
              </w:rPr>
            </w:pPr>
          </w:p>
          <w:p w14:paraId="3CA4A69D" w14:textId="77777777" w:rsidR="006E659B" w:rsidRDefault="006E659B" w:rsidP="006E659B">
            <w:pPr>
              <w:spacing w:line="276" w:lineRule="auto"/>
              <w:jc w:val="both"/>
              <w:rPr>
                <w:rFonts w:ascii="Times New Roman" w:hAnsi="Times New Roman" w:cs="Times New Roman"/>
                <w:sz w:val="24"/>
                <w:szCs w:val="24"/>
              </w:rPr>
            </w:pPr>
          </w:p>
          <w:p w14:paraId="1927B460" w14:textId="77777777" w:rsidR="006E659B" w:rsidRDefault="006E659B" w:rsidP="006E659B">
            <w:pPr>
              <w:spacing w:line="276" w:lineRule="auto"/>
              <w:jc w:val="both"/>
              <w:rPr>
                <w:rFonts w:ascii="Times New Roman" w:hAnsi="Times New Roman" w:cs="Times New Roman"/>
                <w:sz w:val="24"/>
                <w:szCs w:val="24"/>
              </w:rPr>
            </w:pPr>
          </w:p>
          <w:p w14:paraId="5639F560" w14:textId="77777777" w:rsidR="006E659B" w:rsidRDefault="006E659B" w:rsidP="006E659B">
            <w:pPr>
              <w:spacing w:line="276" w:lineRule="auto"/>
              <w:jc w:val="both"/>
              <w:rPr>
                <w:rFonts w:ascii="Times New Roman" w:hAnsi="Times New Roman" w:cs="Times New Roman"/>
                <w:sz w:val="24"/>
                <w:szCs w:val="24"/>
              </w:rPr>
            </w:pPr>
          </w:p>
          <w:p w14:paraId="04DA540D" w14:textId="233F80B9" w:rsidR="006E659B" w:rsidRPr="006E659B" w:rsidRDefault="006E659B" w:rsidP="006E659B">
            <w:pPr>
              <w:spacing w:line="276" w:lineRule="auto"/>
              <w:jc w:val="both"/>
              <w:rPr>
                <w:rFonts w:ascii="Times New Roman" w:hAnsi="Times New Roman" w:cs="Times New Roman"/>
                <w:sz w:val="24"/>
                <w:szCs w:val="24"/>
              </w:rPr>
            </w:pPr>
          </w:p>
        </w:tc>
      </w:tr>
    </w:tbl>
    <w:p w14:paraId="45329853" w14:textId="410A6EB3" w:rsidR="004B5765" w:rsidRPr="004B5765" w:rsidRDefault="004B5765" w:rsidP="004B5765">
      <w:pPr>
        <w:spacing w:after="0" w:line="360" w:lineRule="auto"/>
        <w:jc w:val="both"/>
        <w:rPr>
          <w:rFonts w:ascii="Times New Roman" w:hAnsi="Times New Roman" w:cs="Times New Roman"/>
          <w:b/>
          <w:bCs/>
          <w:sz w:val="24"/>
          <w:szCs w:val="24"/>
        </w:rPr>
      </w:pPr>
    </w:p>
    <w:p w14:paraId="48459036" w14:textId="13989C38" w:rsidR="006E659B" w:rsidRDefault="006E659B">
      <w:pPr>
        <w:rPr>
          <w:rFonts w:ascii="Times New Roman" w:hAnsi="Times New Roman" w:cs="Times New Roman"/>
          <w:b/>
          <w:bCs/>
          <w:sz w:val="24"/>
          <w:szCs w:val="24"/>
        </w:rPr>
      </w:pPr>
      <w:r>
        <w:rPr>
          <w:rFonts w:ascii="Times New Roman" w:hAnsi="Times New Roman" w:cs="Times New Roman"/>
          <w:b/>
          <w:bCs/>
          <w:sz w:val="24"/>
          <w:szCs w:val="24"/>
        </w:rPr>
        <w:br w:type="page"/>
      </w:r>
    </w:p>
    <w:p w14:paraId="7C255831" w14:textId="076A26F3" w:rsidR="00E472EA" w:rsidRDefault="00E472EA" w:rsidP="00E472EA">
      <w:pPr>
        <w:pStyle w:val="CitaoIntensa"/>
      </w:pPr>
      <w:r>
        <w:lastRenderedPageBreak/>
        <w:t xml:space="preserve">PLANO DE CONTINGÊNCIA – </w:t>
      </w:r>
      <w:r w:rsidR="00594879">
        <w:t>COVID19</w:t>
      </w:r>
    </w:p>
    <w:p w14:paraId="40A072B7" w14:textId="4185D3C5" w:rsidR="003056F4" w:rsidRPr="004B5765" w:rsidRDefault="00E472EA" w:rsidP="00E472EA">
      <w:pPr>
        <w:spacing w:after="0" w:line="360" w:lineRule="auto"/>
        <w:jc w:val="center"/>
        <w:rPr>
          <w:rFonts w:ascii="Times New Roman" w:hAnsi="Times New Roman" w:cs="Times New Roman"/>
          <w:sz w:val="24"/>
          <w:szCs w:val="24"/>
        </w:rPr>
      </w:pPr>
      <w:r>
        <w:rPr>
          <w:rStyle w:val="RefernciaIntensa"/>
        </w:rPr>
        <w:t>Grelha de observação - simulacro</w:t>
      </w:r>
    </w:p>
    <w:tbl>
      <w:tblPr>
        <w:tblStyle w:val="TabelacomGrelha"/>
        <w:tblW w:w="0" w:type="auto"/>
        <w:tblLook w:val="04A0" w:firstRow="1" w:lastRow="0" w:firstColumn="1" w:lastColumn="0" w:noHBand="0" w:noVBand="1"/>
      </w:tblPr>
      <w:tblGrid>
        <w:gridCol w:w="562"/>
        <w:gridCol w:w="5387"/>
        <w:gridCol w:w="850"/>
        <w:gridCol w:w="851"/>
        <w:gridCol w:w="844"/>
      </w:tblGrid>
      <w:tr w:rsidR="00E472EA" w:rsidRPr="00E472EA" w14:paraId="45BB9E26" w14:textId="77777777" w:rsidTr="00E472EA">
        <w:tc>
          <w:tcPr>
            <w:tcW w:w="562" w:type="dxa"/>
          </w:tcPr>
          <w:p w14:paraId="505974A4" w14:textId="77777777" w:rsidR="00E472EA" w:rsidRPr="00E472EA" w:rsidRDefault="00E472EA" w:rsidP="00E472EA">
            <w:pPr>
              <w:spacing w:line="276" w:lineRule="auto"/>
              <w:rPr>
                <w:rFonts w:ascii="Times New Roman" w:hAnsi="Times New Roman" w:cs="Times New Roman"/>
                <w:sz w:val="24"/>
                <w:szCs w:val="24"/>
              </w:rPr>
            </w:pPr>
          </w:p>
        </w:tc>
        <w:tc>
          <w:tcPr>
            <w:tcW w:w="5387" w:type="dxa"/>
          </w:tcPr>
          <w:p w14:paraId="12DC9039" w14:textId="77777777" w:rsidR="00E472EA" w:rsidRPr="00E472EA" w:rsidRDefault="00E472EA" w:rsidP="00E472EA">
            <w:pPr>
              <w:spacing w:line="276" w:lineRule="auto"/>
              <w:rPr>
                <w:rFonts w:ascii="Times New Roman" w:hAnsi="Times New Roman" w:cs="Times New Roman"/>
                <w:sz w:val="24"/>
                <w:szCs w:val="24"/>
              </w:rPr>
            </w:pPr>
          </w:p>
        </w:tc>
        <w:tc>
          <w:tcPr>
            <w:tcW w:w="850" w:type="dxa"/>
          </w:tcPr>
          <w:p w14:paraId="3295899D" w14:textId="355DEDDE" w:rsidR="00E472EA" w:rsidRPr="00E472EA" w:rsidRDefault="00E472EA" w:rsidP="00E472EA">
            <w:pPr>
              <w:spacing w:line="276" w:lineRule="auto"/>
              <w:rPr>
                <w:rFonts w:ascii="Times New Roman" w:hAnsi="Times New Roman" w:cs="Times New Roman"/>
                <w:sz w:val="24"/>
                <w:szCs w:val="24"/>
              </w:rPr>
            </w:pPr>
            <w:r>
              <w:rPr>
                <w:rFonts w:ascii="Times New Roman" w:hAnsi="Times New Roman" w:cs="Times New Roman"/>
                <w:sz w:val="24"/>
                <w:szCs w:val="24"/>
              </w:rPr>
              <w:t>Sim</w:t>
            </w:r>
          </w:p>
        </w:tc>
        <w:tc>
          <w:tcPr>
            <w:tcW w:w="851" w:type="dxa"/>
          </w:tcPr>
          <w:p w14:paraId="2DCD1AA3" w14:textId="71CCDB8A" w:rsidR="00E472EA" w:rsidRPr="00E472EA" w:rsidRDefault="00E472EA" w:rsidP="00E472EA">
            <w:pPr>
              <w:spacing w:line="276" w:lineRule="auto"/>
              <w:rPr>
                <w:rFonts w:ascii="Times New Roman" w:hAnsi="Times New Roman" w:cs="Times New Roman"/>
                <w:sz w:val="24"/>
                <w:szCs w:val="24"/>
              </w:rPr>
            </w:pPr>
            <w:r>
              <w:rPr>
                <w:rFonts w:ascii="Times New Roman" w:hAnsi="Times New Roman" w:cs="Times New Roman"/>
                <w:sz w:val="24"/>
                <w:szCs w:val="24"/>
              </w:rPr>
              <w:t>Não</w:t>
            </w:r>
          </w:p>
        </w:tc>
        <w:tc>
          <w:tcPr>
            <w:tcW w:w="844" w:type="dxa"/>
          </w:tcPr>
          <w:p w14:paraId="3083A772" w14:textId="4A727FF1" w:rsidR="00E472EA" w:rsidRPr="00E472EA" w:rsidRDefault="00E472EA" w:rsidP="00E472EA">
            <w:pPr>
              <w:spacing w:line="276" w:lineRule="auto"/>
              <w:rPr>
                <w:rFonts w:ascii="Times New Roman" w:hAnsi="Times New Roman" w:cs="Times New Roman"/>
                <w:sz w:val="24"/>
                <w:szCs w:val="24"/>
              </w:rPr>
            </w:pPr>
            <w:r>
              <w:rPr>
                <w:rFonts w:ascii="Times New Roman" w:hAnsi="Times New Roman" w:cs="Times New Roman"/>
                <w:sz w:val="24"/>
                <w:szCs w:val="24"/>
              </w:rPr>
              <w:t>Inc.</w:t>
            </w:r>
          </w:p>
        </w:tc>
      </w:tr>
      <w:tr w:rsidR="00E472EA" w:rsidRPr="00E472EA" w14:paraId="5875F0A0" w14:textId="77777777" w:rsidTr="00E472EA">
        <w:tc>
          <w:tcPr>
            <w:tcW w:w="562" w:type="dxa"/>
            <w:vMerge w:val="restart"/>
            <w:vAlign w:val="center"/>
          </w:tcPr>
          <w:p w14:paraId="49AEFA8F" w14:textId="063107B2" w:rsidR="00E472EA" w:rsidRPr="00E472EA" w:rsidRDefault="00E472EA" w:rsidP="00E472EA">
            <w:pPr>
              <w:spacing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387" w:type="dxa"/>
          </w:tcPr>
          <w:p w14:paraId="58CF2939" w14:textId="389A3136" w:rsidR="00E472EA" w:rsidRPr="00E472EA" w:rsidRDefault="00E472EA" w:rsidP="00E472EA">
            <w:pPr>
              <w:spacing w:line="276" w:lineRule="auto"/>
              <w:rPr>
                <w:rFonts w:ascii="Times New Roman" w:hAnsi="Times New Roman" w:cs="Times New Roman"/>
                <w:sz w:val="24"/>
                <w:szCs w:val="24"/>
              </w:rPr>
            </w:pPr>
            <w:r w:rsidRPr="00E472EA">
              <w:rPr>
                <w:rFonts w:ascii="Times New Roman" w:hAnsi="Times New Roman" w:cs="Times New Roman"/>
              </w:rPr>
              <w:t xml:space="preserve">1. o professor questiona o aluno sobre o seu estado de saúde de modo a verificar a existência de sintomatologia </w:t>
            </w:r>
            <w:r w:rsidR="00594879">
              <w:rPr>
                <w:rFonts w:ascii="Times New Roman" w:hAnsi="Times New Roman" w:cs="Times New Roman"/>
              </w:rPr>
              <w:t>do COVID19.</w:t>
            </w:r>
          </w:p>
        </w:tc>
        <w:tc>
          <w:tcPr>
            <w:tcW w:w="850" w:type="dxa"/>
          </w:tcPr>
          <w:p w14:paraId="1E6D516A"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62D923F3"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3F451651"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20513BF5" w14:textId="77777777" w:rsidTr="00E472EA">
        <w:tc>
          <w:tcPr>
            <w:tcW w:w="562" w:type="dxa"/>
            <w:vMerge/>
            <w:vAlign w:val="center"/>
          </w:tcPr>
          <w:p w14:paraId="3F9D03BD" w14:textId="77777777"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05A54CCB" w14:textId="0B566F44" w:rsidR="00E472EA" w:rsidRPr="00E472EA" w:rsidRDefault="00E472EA" w:rsidP="001B5FCC">
            <w:pPr>
              <w:spacing w:line="276" w:lineRule="auto"/>
              <w:rPr>
                <w:rFonts w:ascii="Times New Roman" w:hAnsi="Times New Roman" w:cs="Times New Roman"/>
                <w:sz w:val="24"/>
                <w:szCs w:val="24"/>
              </w:rPr>
            </w:pPr>
            <w:r w:rsidRPr="00E472EA">
              <w:rPr>
                <w:rFonts w:ascii="Times New Roman" w:hAnsi="Times New Roman" w:cs="Times New Roman"/>
              </w:rPr>
              <w:t>2. em caso de suspeita</w:t>
            </w:r>
            <w:r w:rsidR="00394CAA">
              <w:rPr>
                <w:rFonts w:ascii="Times New Roman" w:hAnsi="Times New Roman" w:cs="Times New Roman"/>
              </w:rPr>
              <w:t>, o</w:t>
            </w:r>
            <w:r w:rsidR="001B5FCC">
              <w:rPr>
                <w:rFonts w:ascii="Times New Roman" w:hAnsi="Times New Roman" w:cs="Times New Roman"/>
              </w:rPr>
              <w:t xml:space="preserve"> professor </w:t>
            </w:r>
            <w:r w:rsidR="001B5FCC" w:rsidRPr="00AB736D">
              <w:rPr>
                <w:rFonts w:ascii="Times New Roman" w:hAnsi="Times New Roman" w:cs="Times New Roman"/>
              </w:rPr>
              <w:t>solicita, ao coordenador dos assistentes operacionais, um kit de proteção (nas salas sem telefone interno, pede a um aluno que o vá chamar)</w:t>
            </w:r>
            <w:r w:rsidR="001B5FCC">
              <w:rPr>
                <w:rFonts w:ascii="Times New Roman" w:hAnsi="Times New Roman" w:cs="Times New Roman"/>
              </w:rPr>
              <w:t xml:space="preserve"> e pede  ao</w:t>
            </w:r>
            <w:r w:rsidR="00394CAA">
              <w:rPr>
                <w:rFonts w:ascii="Times New Roman" w:hAnsi="Times New Roman" w:cs="Times New Roman"/>
              </w:rPr>
              <w:t xml:space="preserve"> aluno</w:t>
            </w:r>
            <w:r w:rsidRPr="00E472EA">
              <w:rPr>
                <w:rFonts w:ascii="Times New Roman" w:hAnsi="Times New Roman" w:cs="Times New Roman"/>
              </w:rPr>
              <w:t xml:space="preserve"> </w:t>
            </w:r>
            <w:r w:rsidR="001B5FCC">
              <w:rPr>
                <w:rFonts w:ascii="Times New Roman" w:hAnsi="Times New Roman" w:cs="Times New Roman"/>
              </w:rPr>
              <w:t>que coloque</w:t>
            </w:r>
            <w:r w:rsidRPr="00E472EA">
              <w:rPr>
                <w:rFonts w:ascii="Times New Roman" w:hAnsi="Times New Roman" w:cs="Times New Roman"/>
              </w:rPr>
              <w:t xml:space="preserve"> a másca</w:t>
            </w:r>
            <w:r w:rsidR="00394CAA">
              <w:rPr>
                <w:rFonts w:ascii="Times New Roman" w:hAnsi="Times New Roman" w:cs="Times New Roman"/>
              </w:rPr>
              <w:t>ra (kit proteção).</w:t>
            </w:r>
          </w:p>
        </w:tc>
        <w:tc>
          <w:tcPr>
            <w:tcW w:w="850" w:type="dxa"/>
          </w:tcPr>
          <w:p w14:paraId="317FC723"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0E0756D2"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4A9A663E"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1D6076F9" w14:textId="77777777" w:rsidTr="00E472EA">
        <w:tc>
          <w:tcPr>
            <w:tcW w:w="562" w:type="dxa"/>
            <w:vMerge/>
            <w:vAlign w:val="center"/>
          </w:tcPr>
          <w:p w14:paraId="6775DAE7" w14:textId="77777777"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2F5BB2E6" w14:textId="3DFDE6F5" w:rsidR="00E472EA" w:rsidRPr="00E472EA" w:rsidRDefault="00394CAA" w:rsidP="00E472EA">
            <w:pPr>
              <w:spacing w:line="276" w:lineRule="auto"/>
              <w:rPr>
                <w:rFonts w:ascii="Times New Roman" w:hAnsi="Times New Roman" w:cs="Times New Roman"/>
                <w:sz w:val="24"/>
                <w:szCs w:val="24"/>
              </w:rPr>
            </w:pPr>
            <w:r>
              <w:rPr>
                <w:rFonts w:ascii="Times New Roman" w:hAnsi="Times New Roman" w:cs="Times New Roman"/>
              </w:rPr>
              <w:t>2.1. e o professor procura</w:t>
            </w:r>
            <w:r w:rsidR="00E472EA" w:rsidRPr="00E472EA">
              <w:rPr>
                <w:rFonts w:ascii="Times New Roman" w:hAnsi="Times New Roman" w:cs="Times New Roman"/>
              </w:rPr>
              <w:t xml:space="preserve"> tranquilizá-lo;</w:t>
            </w:r>
          </w:p>
        </w:tc>
        <w:tc>
          <w:tcPr>
            <w:tcW w:w="850" w:type="dxa"/>
          </w:tcPr>
          <w:p w14:paraId="6BEAF95E"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306D86DB"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74DB5533"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16BA4D52" w14:textId="77777777" w:rsidTr="00E472EA">
        <w:tc>
          <w:tcPr>
            <w:tcW w:w="562" w:type="dxa"/>
            <w:vMerge/>
            <w:vAlign w:val="center"/>
          </w:tcPr>
          <w:p w14:paraId="0FBC2914" w14:textId="77777777"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40809498" w14:textId="2D986AF2" w:rsidR="00E472EA" w:rsidRPr="00E472EA" w:rsidRDefault="001B5FCC" w:rsidP="00E472EA">
            <w:pPr>
              <w:spacing w:line="276" w:lineRule="auto"/>
              <w:rPr>
                <w:rFonts w:ascii="Times New Roman" w:hAnsi="Times New Roman" w:cs="Times New Roman"/>
                <w:sz w:val="24"/>
                <w:szCs w:val="24"/>
              </w:rPr>
            </w:pPr>
            <w:r>
              <w:rPr>
                <w:rFonts w:ascii="Times New Roman" w:hAnsi="Times New Roman" w:cs="Times New Roman"/>
              </w:rPr>
              <w:t>3</w:t>
            </w:r>
            <w:r w:rsidR="00E472EA" w:rsidRPr="00E472EA">
              <w:rPr>
                <w:rFonts w:ascii="Times New Roman" w:hAnsi="Times New Roman" w:cs="Times New Roman"/>
              </w:rPr>
              <w:t xml:space="preserve">. </w:t>
            </w:r>
            <w:r w:rsidR="00394CAA">
              <w:rPr>
                <w:rFonts w:ascii="Times New Roman" w:hAnsi="Times New Roman" w:cs="Times New Roman"/>
              </w:rPr>
              <w:t xml:space="preserve">o assistente operacional </w:t>
            </w:r>
            <w:r w:rsidR="00E472EA" w:rsidRPr="00E472EA">
              <w:rPr>
                <w:rFonts w:ascii="Times New Roman" w:hAnsi="Times New Roman" w:cs="Times New Roman"/>
              </w:rPr>
              <w:t xml:space="preserve">desinfeta a mesa do aluno e as suas </w:t>
            </w:r>
            <w:r w:rsidR="00394CAA">
              <w:rPr>
                <w:rFonts w:ascii="Times New Roman" w:hAnsi="Times New Roman" w:cs="Times New Roman"/>
              </w:rPr>
              <w:t xml:space="preserve">próprias </w:t>
            </w:r>
            <w:r w:rsidR="00E472EA" w:rsidRPr="00E472EA">
              <w:rPr>
                <w:rFonts w:ascii="Times New Roman" w:hAnsi="Times New Roman" w:cs="Times New Roman"/>
              </w:rPr>
              <w:t xml:space="preserve">mãos </w:t>
            </w:r>
            <w:r w:rsidR="00594879">
              <w:rPr>
                <w:rFonts w:ascii="Times New Roman" w:hAnsi="Times New Roman" w:cs="Times New Roman"/>
              </w:rPr>
              <w:t>(</w:t>
            </w:r>
            <w:r w:rsidR="00E472EA" w:rsidRPr="00E472EA">
              <w:rPr>
                <w:rFonts w:ascii="Times New Roman" w:hAnsi="Times New Roman" w:cs="Times New Roman"/>
              </w:rPr>
              <w:t>recorrendo ao álcool e toalhetes disponíveis no kit proteção</w:t>
            </w:r>
            <w:r w:rsidR="00594879">
              <w:rPr>
                <w:rFonts w:ascii="Times New Roman" w:hAnsi="Times New Roman" w:cs="Times New Roman"/>
              </w:rPr>
              <w:t>)</w:t>
            </w:r>
            <w:r w:rsidR="00E472EA" w:rsidRPr="00E472EA">
              <w:rPr>
                <w:rFonts w:ascii="Times New Roman" w:hAnsi="Times New Roman" w:cs="Times New Roman"/>
              </w:rPr>
              <w:t>;</w:t>
            </w:r>
          </w:p>
        </w:tc>
        <w:tc>
          <w:tcPr>
            <w:tcW w:w="850" w:type="dxa"/>
          </w:tcPr>
          <w:p w14:paraId="1FD16B21"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400797A5"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7E5179CB"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147AF44F" w14:textId="77777777" w:rsidTr="00E472EA">
        <w:tc>
          <w:tcPr>
            <w:tcW w:w="562" w:type="dxa"/>
            <w:vMerge/>
            <w:vAlign w:val="center"/>
          </w:tcPr>
          <w:p w14:paraId="0434FDE9" w14:textId="77777777"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7FFD932E" w14:textId="03FE68CE" w:rsidR="00E472EA" w:rsidRPr="00E472EA" w:rsidRDefault="001B5FCC" w:rsidP="001B5FCC">
            <w:pPr>
              <w:spacing w:line="276" w:lineRule="auto"/>
              <w:rPr>
                <w:rFonts w:ascii="Times New Roman" w:hAnsi="Times New Roman" w:cs="Times New Roman"/>
                <w:sz w:val="24"/>
                <w:szCs w:val="24"/>
              </w:rPr>
            </w:pPr>
            <w:r>
              <w:rPr>
                <w:rFonts w:ascii="Times New Roman" w:hAnsi="Times New Roman" w:cs="Times New Roman"/>
              </w:rPr>
              <w:t>4</w:t>
            </w:r>
            <w:r w:rsidR="00E472EA" w:rsidRPr="00E472EA">
              <w:rPr>
                <w:rFonts w:ascii="Times New Roman" w:hAnsi="Times New Roman" w:cs="Times New Roman"/>
              </w:rPr>
              <w:t xml:space="preserve">. nas salas </w:t>
            </w:r>
            <w:r>
              <w:rPr>
                <w:rFonts w:ascii="Times New Roman" w:hAnsi="Times New Roman" w:cs="Times New Roman"/>
              </w:rPr>
              <w:t>com mesas que não sejam individuais</w:t>
            </w:r>
            <w:r w:rsidR="00E472EA" w:rsidRPr="00E472EA">
              <w:rPr>
                <w:rFonts w:ascii="Times New Roman" w:hAnsi="Times New Roman" w:cs="Times New Roman"/>
              </w:rPr>
              <w:t xml:space="preserve">, </w:t>
            </w:r>
            <w:r>
              <w:rPr>
                <w:rFonts w:ascii="Times New Roman" w:hAnsi="Times New Roman" w:cs="Times New Roman"/>
              </w:rPr>
              <w:t xml:space="preserve">o assistente operacional </w:t>
            </w:r>
            <w:r w:rsidR="00E472EA" w:rsidRPr="00E472EA">
              <w:rPr>
                <w:rFonts w:ascii="Times New Roman" w:hAnsi="Times New Roman" w:cs="Times New Roman"/>
              </w:rPr>
              <w:t>manda o</w:t>
            </w:r>
            <w:r>
              <w:rPr>
                <w:rFonts w:ascii="Times New Roman" w:hAnsi="Times New Roman" w:cs="Times New Roman"/>
              </w:rPr>
              <w:t>(s)</w:t>
            </w:r>
            <w:r w:rsidR="00E472EA" w:rsidRPr="00E472EA">
              <w:rPr>
                <w:rFonts w:ascii="Times New Roman" w:hAnsi="Times New Roman" w:cs="Times New Roman"/>
              </w:rPr>
              <w:t xml:space="preserve"> aluno</w:t>
            </w:r>
            <w:r>
              <w:rPr>
                <w:rFonts w:ascii="Times New Roman" w:hAnsi="Times New Roman" w:cs="Times New Roman"/>
              </w:rPr>
              <w:t>(s)</w:t>
            </w:r>
            <w:r w:rsidR="00E472EA" w:rsidRPr="00E472EA">
              <w:rPr>
                <w:rFonts w:ascii="Times New Roman" w:hAnsi="Times New Roman" w:cs="Times New Roman"/>
              </w:rPr>
              <w:t xml:space="preserve"> companheiro</w:t>
            </w:r>
            <w:r>
              <w:rPr>
                <w:rFonts w:ascii="Times New Roman" w:hAnsi="Times New Roman" w:cs="Times New Roman"/>
              </w:rPr>
              <w:t>(s)</w:t>
            </w:r>
            <w:r w:rsidR="00E472EA" w:rsidRPr="00E472EA">
              <w:rPr>
                <w:rFonts w:ascii="Times New Roman" w:hAnsi="Times New Roman" w:cs="Times New Roman"/>
              </w:rPr>
              <w:t xml:space="preserve"> desinfetar</w:t>
            </w:r>
            <w:r>
              <w:rPr>
                <w:rFonts w:ascii="Times New Roman" w:hAnsi="Times New Roman" w:cs="Times New Roman"/>
              </w:rPr>
              <w:t>(em)</w:t>
            </w:r>
            <w:r w:rsidR="00E472EA" w:rsidRPr="00E472EA">
              <w:rPr>
                <w:rFonts w:ascii="Times New Roman" w:hAnsi="Times New Roman" w:cs="Times New Roman"/>
              </w:rPr>
              <w:t xml:space="preserve"> as mãos (recorrendo ao álcool e toalhetes disponíveis no kit proteção);</w:t>
            </w:r>
          </w:p>
        </w:tc>
        <w:tc>
          <w:tcPr>
            <w:tcW w:w="850" w:type="dxa"/>
          </w:tcPr>
          <w:p w14:paraId="3E044D1D"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460F1FAF"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4D3F67B9"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027ED720" w14:textId="77777777" w:rsidTr="00E472EA">
        <w:tc>
          <w:tcPr>
            <w:tcW w:w="562" w:type="dxa"/>
            <w:vMerge/>
            <w:vAlign w:val="center"/>
          </w:tcPr>
          <w:p w14:paraId="4BFB34D8" w14:textId="77777777"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7F271A82" w14:textId="43FB5F5F" w:rsidR="00E472EA" w:rsidRPr="00E472EA" w:rsidRDefault="001B5FCC" w:rsidP="00E472EA">
            <w:pPr>
              <w:spacing w:line="276" w:lineRule="auto"/>
              <w:rPr>
                <w:rFonts w:ascii="Times New Roman" w:hAnsi="Times New Roman" w:cs="Times New Roman"/>
                <w:sz w:val="24"/>
                <w:szCs w:val="24"/>
              </w:rPr>
            </w:pPr>
            <w:r>
              <w:rPr>
                <w:rFonts w:ascii="Times New Roman" w:hAnsi="Times New Roman" w:cs="Times New Roman"/>
              </w:rPr>
              <w:t>5</w:t>
            </w:r>
            <w:r w:rsidR="00E472EA" w:rsidRPr="00E472EA">
              <w:rPr>
                <w:rFonts w:ascii="Times New Roman" w:hAnsi="Times New Roman" w:cs="Times New Roman"/>
              </w:rPr>
              <w:t xml:space="preserve">. </w:t>
            </w:r>
            <w:r>
              <w:rPr>
                <w:rFonts w:ascii="Times New Roman" w:hAnsi="Times New Roman" w:cs="Times New Roman"/>
              </w:rPr>
              <w:t xml:space="preserve">o assistente operacional </w:t>
            </w:r>
            <w:r w:rsidR="00E472EA" w:rsidRPr="00E472EA">
              <w:rPr>
                <w:rFonts w:ascii="Times New Roman" w:hAnsi="Times New Roman" w:cs="Times New Roman"/>
              </w:rPr>
              <w:t>promove o arejamento imediato da sala</w:t>
            </w:r>
          </w:p>
        </w:tc>
        <w:tc>
          <w:tcPr>
            <w:tcW w:w="850" w:type="dxa"/>
          </w:tcPr>
          <w:p w14:paraId="1A30D77A"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5EC72CAC"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1A09BC05"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22D329EC" w14:textId="77777777" w:rsidTr="00E472EA">
        <w:tc>
          <w:tcPr>
            <w:tcW w:w="562" w:type="dxa"/>
            <w:vMerge w:val="restart"/>
            <w:vAlign w:val="center"/>
          </w:tcPr>
          <w:p w14:paraId="62DCD159" w14:textId="771D8E8B" w:rsidR="00E472EA" w:rsidRPr="00E472EA" w:rsidRDefault="00E472EA" w:rsidP="00E472EA">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387" w:type="dxa"/>
          </w:tcPr>
          <w:p w14:paraId="4C582124" w14:textId="684C975F" w:rsidR="00E472EA" w:rsidRPr="00E472EA" w:rsidRDefault="001B5FCC" w:rsidP="00E472EA">
            <w:pPr>
              <w:spacing w:line="276" w:lineRule="auto"/>
              <w:rPr>
                <w:rFonts w:ascii="Times New Roman" w:hAnsi="Times New Roman" w:cs="Times New Roman"/>
                <w:sz w:val="24"/>
                <w:szCs w:val="24"/>
              </w:rPr>
            </w:pPr>
            <w:r>
              <w:rPr>
                <w:rFonts w:ascii="Times New Roman" w:hAnsi="Times New Roman" w:cs="Times New Roman"/>
              </w:rPr>
              <w:t>6</w:t>
            </w:r>
            <w:r w:rsidR="00E472EA" w:rsidRPr="00E472EA">
              <w:rPr>
                <w:rFonts w:ascii="Times New Roman" w:hAnsi="Times New Roman" w:cs="Times New Roman"/>
              </w:rPr>
              <w:t xml:space="preserve">. o </w:t>
            </w:r>
            <w:r>
              <w:rPr>
                <w:rFonts w:ascii="Times New Roman" w:hAnsi="Times New Roman" w:cs="Times New Roman"/>
              </w:rPr>
              <w:t xml:space="preserve">coordenador dos </w:t>
            </w:r>
            <w:r w:rsidR="00594879">
              <w:rPr>
                <w:rFonts w:ascii="Times New Roman" w:hAnsi="Times New Roman" w:cs="Times New Roman"/>
              </w:rPr>
              <w:t>assistente</w:t>
            </w:r>
            <w:r>
              <w:rPr>
                <w:rFonts w:ascii="Times New Roman" w:hAnsi="Times New Roman" w:cs="Times New Roman"/>
              </w:rPr>
              <w:t>s operacionais</w:t>
            </w:r>
            <w:r w:rsidR="00E472EA" w:rsidRPr="00E472EA">
              <w:rPr>
                <w:rFonts w:ascii="Times New Roman" w:hAnsi="Times New Roman" w:cs="Times New Roman"/>
              </w:rPr>
              <w:t xml:space="preserve"> acompanha o aluno até à sala de isolamento</w:t>
            </w:r>
            <w:r w:rsidR="00594879">
              <w:rPr>
                <w:rFonts w:ascii="Times New Roman" w:hAnsi="Times New Roman" w:cs="Times New Roman"/>
              </w:rPr>
              <w:t>.</w:t>
            </w:r>
          </w:p>
        </w:tc>
        <w:tc>
          <w:tcPr>
            <w:tcW w:w="850" w:type="dxa"/>
          </w:tcPr>
          <w:p w14:paraId="6BFC4BCD"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48F4DCA0"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74C0C85A"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6BA3D62C" w14:textId="77777777" w:rsidTr="00E472EA">
        <w:tc>
          <w:tcPr>
            <w:tcW w:w="562" w:type="dxa"/>
            <w:vMerge/>
            <w:vAlign w:val="center"/>
          </w:tcPr>
          <w:p w14:paraId="1EDA91F6" w14:textId="77777777"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421E5CF0" w14:textId="2CB67BC4" w:rsidR="00E472EA" w:rsidRPr="00E472EA" w:rsidRDefault="001B5FCC" w:rsidP="00E472EA">
            <w:pPr>
              <w:spacing w:line="276" w:lineRule="auto"/>
              <w:rPr>
                <w:rFonts w:ascii="Times New Roman" w:hAnsi="Times New Roman" w:cs="Times New Roman"/>
                <w:sz w:val="24"/>
                <w:szCs w:val="24"/>
              </w:rPr>
            </w:pPr>
            <w:r>
              <w:rPr>
                <w:rFonts w:ascii="Times New Roman" w:hAnsi="Times New Roman" w:cs="Times New Roman"/>
              </w:rPr>
              <w:t>7</w:t>
            </w:r>
            <w:r w:rsidR="00E472EA" w:rsidRPr="00E472EA">
              <w:rPr>
                <w:rFonts w:ascii="Times New Roman" w:hAnsi="Times New Roman" w:cs="Times New Roman"/>
              </w:rPr>
              <w:t>. o aluno desinfeta as mãos</w:t>
            </w:r>
            <w:r w:rsidR="00594879">
              <w:rPr>
                <w:rFonts w:ascii="Times New Roman" w:hAnsi="Times New Roman" w:cs="Times New Roman"/>
              </w:rPr>
              <w:t>.</w:t>
            </w:r>
          </w:p>
        </w:tc>
        <w:tc>
          <w:tcPr>
            <w:tcW w:w="850" w:type="dxa"/>
          </w:tcPr>
          <w:p w14:paraId="21E04379"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33893C18"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32D334F8"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68F8B221" w14:textId="77777777" w:rsidTr="00E472EA">
        <w:tc>
          <w:tcPr>
            <w:tcW w:w="562" w:type="dxa"/>
            <w:vMerge/>
            <w:vAlign w:val="center"/>
          </w:tcPr>
          <w:p w14:paraId="1E7DD49E" w14:textId="27D691ED"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5C5276DB" w14:textId="60FF82F0" w:rsidR="00E472EA" w:rsidRPr="00E472EA" w:rsidRDefault="001B5FCC" w:rsidP="001B5FCC">
            <w:pPr>
              <w:spacing w:line="276" w:lineRule="auto"/>
              <w:rPr>
                <w:rFonts w:ascii="Times New Roman" w:hAnsi="Times New Roman" w:cs="Times New Roman"/>
                <w:sz w:val="24"/>
                <w:szCs w:val="24"/>
              </w:rPr>
            </w:pPr>
            <w:r>
              <w:rPr>
                <w:rFonts w:ascii="Times New Roman" w:hAnsi="Times New Roman" w:cs="Times New Roman"/>
              </w:rPr>
              <w:t>8</w:t>
            </w:r>
            <w:r w:rsidR="00E472EA" w:rsidRPr="00E472EA">
              <w:rPr>
                <w:rFonts w:ascii="Times New Roman" w:hAnsi="Times New Roman" w:cs="Times New Roman"/>
              </w:rPr>
              <w:t xml:space="preserve">. </w:t>
            </w:r>
            <w:r w:rsidRPr="00E472EA">
              <w:rPr>
                <w:rFonts w:ascii="Times New Roman" w:hAnsi="Times New Roman" w:cs="Times New Roman"/>
              </w:rPr>
              <w:t xml:space="preserve">o </w:t>
            </w:r>
            <w:r>
              <w:rPr>
                <w:rFonts w:ascii="Times New Roman" w:hAnsi="Times New Roman" w:cs="Times New Roman"/>
              </w:rPr>
              <w:t>coordenador dos assistentes operacionais</w:t>
            </w:r>
            <w:r w:rsidRPr="00E472EA">
              <w:rPr>
                <w:rFonts w:ascii="Times New Roman" w:hAnsi="Times New Roman" w:cs="Times New Roman"/>
              </w:rPr>
              <w:t xml:space="preserve"> </w:t>
            </w:r>
            <w:r>
              <w:rPr>
                <w:rFonts w:ascii="Times New Roman" w:hAnsi="Times New Roman" w:cs="Times New Roman"/>
              </w:rPr>
              <w:t xml:space="preserve">mede </w:t>
            </w:r>
            <w:r w:rsidR="00E472EA" w:rsidRPr="00E472EA">
              <w:rPr>
                <w:rFonts w:ascii="Times New Roman" w:hAnsi="Times New Roman" w:cs="Times New Roman"/>
              </w:rPr>
              <w:t>a temperatura</w:t>
            </w:r>
            <w:r>
              <w:rPr>
                <w:rFonts w:ascii="Times New Roman" w:hAnsi="Times New Roman" w:cs="Times New Roman"/>
              </w:rPr>
              <w:t xml:space="preserve"> ao aluno</w:t>
            </w:r>
            <w:r w:rsidR="00594879">
              <w:rPr>
                <w:rFonts w:ascii="Times New Roman" w:hAnsi="Times New Roman" w:cs="Times New Roman"/>
              </w:rPr>
              <w:t>.</w:t>
            </w:r>
          </w:p>
        </w:tc>
        <w:tc>
          <w:tcPr>
            <w:tcW w:w="850" w:type="dxa"/>
          </w:tcPr>
          <w:p w14:paraId="62A69802"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2C226682"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3EC364A4"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4607B631" w14:textId="77777777" w:rsidTr="00E472EA">
        <w:tc>
          <w:tcPr>
            <w:tcW w:w="562" w:type="dxa"/>
            <w:vMerge/>
            <w:vAlign w:val="center"/>
          </w:tcPr>
          <w:p w14:paraId="5E91F97F" w14:textId="77777777"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211D59E6" w14:textId="5C82EC31" w:rsidR="00E472EA" w:rsidRPr="00E472EA" w:rsidRDefault="001B5FCC" w:rsidP="001B5FCC">
            <w:pPr>
              <w:spacing w:line="276" w:lineRule="auto"/>
              <w:rPr>
                <w:rFonts w:ascii="Times New Roman" w:hAnsi="Times New Roman" w:cs="Times New Roman"/>
                <w:sz w:val="24"/>
                <w:szCs w:val="24"/>
              </w:rPr>
            </w:pPr>
            <w:r>
              <w:rPr>
                <w:rFonts w:ascii="Times New Roman" w:hAnsi="Times New Roman" w:cs="Times New Roman"/>
              </w:rPr>
              <w:t>9</w:t>
            </w:r>
            <w:r w:rsidR="00E472EA" w:rsidRPr="00E472EA">
              <w:rPr>
                <w:rFonts w:ascii="Times New Roman" w:hAnsi="Times New Roman" w:cs="Times New Roman"/>
              </w:rPr>
              <w:t xml:space="preserve">. </w:t>
            </w:r>
            <w:r w:rsidRPr="00E472EA">
              <w:rPr>
                <w:rFonts w:ascii="Times New Roman" w:hAnsi="Times New Roman" w:cs="Times New Roman"/>
              </w:rPr>
              <w:t xml:space="preserve">o </w:t>
            </w:r>
            <w:r>
              <w:rPr>
                <w:rFonts w:ascii="Times New Roman" w:hAnsi="Times New Roman" w:cs="Times New Roman"/>
              </w:rPr>
              <w:t>coordenador dos assistentes operacionais</w:t>
            </w:r>
            <w:r w:rsidRPr="00E472EA">
              <w:rPr>
                <w:rFonts w:ascii="Times New Roman" w:hAnsi="Times New Roman" w:cs="Times New Roman"/>
              </w:rPr>
              <w:t xml:space="preserve"> </w:t>
            </w:r>
            <w:r w:rsidR="00E472EA" w:rsidRPr="00E472EA">
              <w:rPr>
                <w:rFonts w:ascii="Times New Roman" w:hAnsi="Times New Roman" w:cs="Times New Roman"/>
              </w:rPr>
              <w:t>desinfeta as mãos</w:t>
            </w:r>
            <w:r w:rsidR="00594879">
              <w:rPr>
                <w:rFonts w:ascii="Times New Roman" w:hAnsi="Times New Roman" w:cs="Times New Roman"/>
              </w:rPr>
              <w:t>.</w:t>
            </w:r>
          </w:p>
        </w:tc>
        <w:tc>
          <w:tcPr>
            <w:tcW w:w="850" w:type="dxa"/>
          </w:tcPr>
          <w:p w14:paraId="7E0EA172"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12548AE7"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50617664"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512FC613" w14:textId="77777777" w:rsidTr="00E472EA">
        <w:tc>
          <w:tcPr>
            <w:tcW w:w="562" w:type="dxa"/>
            <w:vMerge/>
            <w:vAlign w:val="center"/>
          </w:tcPr>
          <w:p w14:paraId="5713E56F" w14:textId="77777777" w:rsidR="00E472EA" w:rsidRPr="00E472EA" w:rsidRDefault="00E472EA" w:rsidP="00E472EA">
            <w:pPr>
              <w:spacing w:line="276" w:lineRule="auto"/>
              <w:jc w:val="center"/>
              <w:rPr>
                <w:rFonts w:ascii="Times New Roman" w:hAnsi="Times New Roman" w:cs="Times New Roman"/>
                <w:sz w:val="24"/>
                <w:szCs w:val="24"/>
              </w:rPr>
            </w:pPr>
          </w:p>
        </w:tc>
        <w:tc>
          <w:tcPr>
            <w:tcW w:w="5387" w:type="dxa"/>
          </w:tcPr>
          <w:p w14:paraId="3155C691" w14:textId="1CBCDF3C" w:rsidR="00E472EA" w:rsidRPr="00E472EA" w:rsidRDefault="00E472EA" w:rsidP="001B5FCC">
            <w:pPr>
              <w:spacing w:line="276" w:lineRule="auto"/>
              <w:rPr>
                <w:rFonts w:ascii="Times New Roman" w:hAnsi="Times New Roman" w:cs="Times New Roman"/>
              </w:rPr>
            </w:pPr>
            <w:r w:rsidRPr="00E472EA">
              <w:rPr>
                <w:rFonts w:ascii="Times New Roman" w:hAnsi="Times New Roman" w:cs="Times New Roman"/>
              </w:rPr>
              <w:t>1</w:t>
            </w:r>
            <w:r w:rsidR="001B5FCC">
              <w:rPr>
                <w:rFonts w:ascii="Times New Roman" w:hAnsi="Times New Roman" w:cs="Times New Roman"/>
              </w:rPr>
              <w:t>0</w:t>
            </w:r>
            <w:r w:rsidRPr="00E472EA">
              <w:rPr>
                <w:rFonts w:ascii="Times New Roman" w:hAnsi="Times New Roman" w:cs="Times New Roman"/>
              </w:rPr>
              <w:t xml:space="preserve">. em caso de febre </w:t>
            </w:r>
            <w:r w:rsidR="001B5FCC" w:rsidRPr="00E472EA">
              <w:rPr>
                <w:rFonts w:ascii="Times New Roman" w:hAnsi="Times New Roman" w:cs="Times New Roman"/>
              </w:rPr>
              <w:t xml:space="preserve">o </w:t>
            </w:r>
            <w:r w:rsidR="001B5FCC">
              <w:rPr>
                <w:rFonts w:ascii="Times New Roman" w:hAnsi="Times New Roman" w:cs="Times New Roman"/>
              </w:rPr>
              <w:t>coordenador dos assistentes operacionais</w:t>
            </w:r>
            <w:r w:rsidR="001B5FCC" w:rsidRPr="00E472EA">
              <w:rPr>
                <w:rFonts w:ascii="Times New Roman" w:hAnsi="Times New Roman" w:cs="Times New Roman"/>
              </w:rPr>
              <w:t xml:space="preserve"> </w:t>
            </w:r>
            <w:r w:rsidRPr="00E472EA">
              <w:rPr>
                <w:rFonts w:ascii="Times New Roman" w:hAnsi="Times New Roman" w:cs="Times New Roman"/>
              </w:rPr>
              <w:t>liga para o coordenador do grupo operacional e aguarda pela sua chegada.</w:t>
            </w:r>
          </w:p>
        </w:tc>
        <w:tc>
          <w:tcPr>
            <w:tcW w:w="850" w:type="dxa"/>
          </w:tcPr>
          <w:p w14:paraId="42AF6A17"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5E85BDC9"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4BCEA228"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120DD423" w14:textId="77777777" w:rsidTr="00E472EA">
        <w:tc>
          <w:tcPr>
            <w:tcW w:w="562" w:type="dxa"/>
            <w:vMerge w:val="restart"/>
            <w:vAlign w:val="center"/>
          </w:tcPr>
          <w:p w14:paraId="29ED1709" w14:textId="7EACA3DF" w:rsidR="00E472EA" w:rsidRPr="00E472EA" w:rsidRDefault="00E472EA" w:rsidP="00E472EA">
            <w:pPr>
              <w:spacing w:line="276" w:lineRule="auto"/>
              <w:jc w:val="center"/>
              <w:rPr>
                <w:rFonts w:ascii="Times New Roman" w:hAnsi="Times New Roman" w:cs="Times New Roman"/>
                <w:sz w:val="24"/>
                <w:szCs w:val="24"/>
              </w:rPr>
            </w:pPr>
            <w:r w:rsidRPr="00E472EA">
              <w:rPr>
                <w:rFonts w:ascii="Times New Roman" w:hAnsi="Times New Roman" w:cs="Times New Roman"/>
                <w:sz w:val="24"/>
                <w:szCs w:val="24"/>
              </w:rPr>
              <w:t>III</w:t>
            </w:r>
          </w:p>
        </w:tc>
        <w:tc>
          <w:tcPr>
            <w:tcW w:w="5387" w:type="dxa"/>
          </w:tcPr>
          <w:p w14:paraId="079986EB" w14:textId="368655AB" w:rsidR="00E472EA" w:rsidRPr="00E472EA" w:rsidRDefault="001B5FCC" w:rsidP="00E472EA">
            <w:pPr>
              <w:spacing w:line="276" w:lineRule="auto"/>
              <w:rPr>
                <w:rFonts w:ascii="Times New Roman" w:hAnsi="Times New Roman" w:cs="Times New Roman"/>
              </w:rPr>
            </w:pPr>
            <w:r>
              <w:rPr>
                <w:rFonts w:ascii="Times New Roman" w:hAnsi="Times New Roman" w:cs="Times New Roman"/>
              </w:rPr>
              <w:t>11</w:t>
            </w:r>
            <w:r w:rsidR="00E472EA" w:rsidRPr="00E472EA">
              <w:rPr>
                <w:rFonts w:ascii="Times New Roman" w:hAnsi="Times New Roman" w:cs="Times New Roman"/>
              </w:rPr>
              <w:t xml:space="preserve">. o coordenador </w:t>
            </w:r>
            <w:r>
              <w:rPr>
                <w:rFonts w:ascii="Times New Roman" w:hAnsi="Times New Roman" w:cs="Times New Roman"/>
              </w:rPr>
              <w:t xml:space="preserve">do grupo operacional </w:t>
            </w:r>
            <w:r w:rsidR="00E472EA" w:rsidRPr="00E472EA">
              <w:rPr>
                <w:rFonts w:ascii="Times New Roman" w:hAnsi="Times New Roman" w:cs="Times New Roman"/>
              </w:rPr>
              <w:t>liga para a linha de Saúde 24 e age em conformidade com as orientações recebidas.</w:t>
            </w:r>
          </w:p>
        </w:tc>
        <w:tc>
          <w:tcPr>
            <w:tcW w:w="850" w:type="dxa"/>
          </w:tcPr>
          <w:p w14:paraId="27D9A643"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63CC175A"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27A8CEAF"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3DFB5295" w14:textId="77777777" w:rsidTr="00E472EA">
        <w:tc>
          <w:tcPr>
            <w:tcW w:w="562" w:type="dxa"/>
            <w:vMerge/>
          </w:tcPr>
          <w:p w14:paraId="4DFFFC29" w14:textId="77777777" w:rsidR="00E472EA" w:rsidRPr="00E472EA" w:rsidRDefault="00E472EA" w:rsidP="00E472EA">
            <w:pPr>
              <w:spacing w:line="276" w:lineRule="auto"/>
              <w:rPr>
                <w:rFonts w:ascii="Times New Roman" w:hAnsi="Times New Roman" w:cs="Times New Roman"/>
                <w:sz w:val="24"/>
                <w:szCs w:val="24"/>
              </w:rPr>
            </w:pPr>
          </w:p>
        </w:tc>
        <w:tc>
          <w:tcPr>
            <w:tcW w:w="5387" w:type="dxa"/>
          </w:tcPr>
          <w:p w14:paraId="70797E11" w14:textId="69DFA1C7" w:rsidR="00E472EA" w:rsidRPr="00E472EA" w:rsidRDefault="001B5FCC" w:rsidP="00E472EA">
            <w:pPr>
              <w:spacing w:line="276" w:lineRule="auto"/>
              <w:rPr>
                <w:rFonts w:ascii="Times New Roman" w:hAnsi="Times New Roman" w:cs="Times New Roman"/>
              </w:rPr>
            </w:pPr>
            <w:r>
              <w:rPr>
                <w:rFonts w:ascii="Times New Roman" w:hAnsi="Times New Roman" w:cs="Times New Roman"/>
              </w:rPr>
              <w:t>12</w:t>
            </w:r>
            <w:r w:rsidR="00E472EA" w:rsidRPr="00E472EA">
              <w:rPr>
                <w:rFonts w:ascii="Times New Roman" w:hAnsi="Times New Roman" w:cs="Times New Roman"/>
              </w:rPr>
              <w:t xml:space="preserve">. o coordenador </w:t>
            </w:r>
            <w:r>
              <w:rPr>
                <w:rFonts w:ascii="Times New Roman" w:hAnsi="Times New Roman" w:cs="Times New Roman"/>
              </w:rPr>
              <w:t xml:space="preserve">do grupo operacional </w:t>
            </w:r>
            <w:r w:rsidR="00E472EA" w:rsidRPr="00E472EA">
              <w:rPr>
                <w:rFonts w:ascii="Times New Roman" w:hAnsi="Times New Roman" w:cs="Times New Roman"/>
              </w:rPr>
              <w:t>providencia o contacto com o encarregado de educação do aluno.</w:t>
            </w:r>
          </w:p>
        </w:tc>
        <w:tc>
          <w:tcPr>
            <w:tcW w:w="850" w:type="dxa"/>
          </w:tcPr>
          <w:p w14:paraId="7FE655D2" w14:textId="77777777" w:rsidR="00E472EA" w:rsidRPr="00E472EA" w:rsidRDefault="00E472EA" w:rsidP="00E472EA">
            <w:pPr>
              <w:spacing w:line="276" w:lineRule="auto"/>
              <w:rPr>
                <w:rFonts w:ascii="Times New Roman" w:hAnsi="Times New Roman" w:cs="Times New Roman"/>
                <w:sz w:val="24"/>
                <w:szCs w:val="24"/>
              </w:rPr>
            </w:pPr>
          </w:p>
        </w:tc>
        <w:tc>
          <w:tcPr>
            <w:tcW w:w="851" w:type="dxa"/>
          </w:tcPr>
          <w:p w14:paraId="42775F09" w14:textId="77777777" w:rsidR="00E472EA" w:rsidRPr="00E472EA" w:rsidRDefault="00E472EA" w:rsidP="00E472EA">
            <w:pPr>
              <w:spacing w:line="276" w:lineRule="auto"/>
              <w:rPr>
                <w:rFonts w:ascii="Times New Roman" w:hAnsi="Times New Roman" w:cs="Times New Roman"/>
                <w:sz w:val="24"/>
                <w:szCs w:val="24"/>
              </w:rPr>
            </w:pPr>
          </w:p>
        </w:tc>
        <w:tc>
          <w:tcPr>
            <w:tcW w:w="844" w:type="dxa"/>
          </w:tcPr>
          <w:p w14:paraId="7885BEF2" w14:textId="77777777" w:rsidR="00E472EA" w:rsidRPr="00E472EA" w:rsidRDefault="00E472EA" w:rsidP="00E472EA">
            <w:pPr>
              <w:spacing w:line="276" w:lineRule="auto"/>
              <w:rPr>
                <w:rFonts w:ascii="Times New Roman" w:hAnsi="Times New Roman" w:cs="Times New Roman"/>
                <w:sz w:val="24"/>
                <w:szCs w:val="24"/>
              </w:rPr>
            </w:pPr>
          </w:p>
        </w:tc>
      </w:tr>
      <w:tr w:rsidR="00E472EA" w:rsidRPr="00E472EA" w14:paraId="3E823D5D" w14:textId="77777777" w:rsidTr="00E472EA">
        <w:tc>
          <w:tcPr>
            <w:tcW w:w="8494" w:type="dxa"/>
            <w:gridSpan w:val="5"/>
          </w:tcPr>
          <w:p w14:paraId="16F66503" w14:textId="058DF10C" w:rsidR="00E472EA" w:rsidRPr="009A6FE4" w:rsidRDefault="00E472EA" w:rsidP="00E472EA">
            <w:pPr>
              <w:spacing w:line="276" w:lineRule="auto"/>
              <w:rPr>
                <w:rFonts w:ascii="Times New Roman" w:hAnsi="Times New Roman" w:cs="Times New Roman"/>
                <w:b/>
                <w:bCs/>
              </w:rPr>
            </w:pPr>
            <w:r w:rsidRPr="009A6FE4">
              <w:rPr>
                <w:rFonts w:ascii="Times New Roman" w:hAnsi="Times New Roman" w:cs="Times New Roman"/>
                <w:b/>
                <w:bCs/>
              </w:rPr>
              <w:t>Observações:</w:t>
            </w:r>
          </w:p>
          <w:p w14:paraId="3164FB61" w14:textId="0A0C7D8D" w:rsidR="00E472EA" w:rsidRDefault="00E472EA" w:rsidP="00E472EA">
            <w:pPr>
              <w:spacing w:line="276" w:lineRule="auto"/>
              <w:rPr>
                <w:rFonts w:ascii="Times New Roman" w:hAnsi="Times New Roman" w:cs="Times New Roman"/>
                <w:b/>
                <w:bCs/>
                <w:sz w:val="24"/>
                <w:szCs w:val="24"/>
              </w:rPr>
            </w:pPr>
          </w:p>
          <w:p w14:paraId="1C393E60" w14:textId="5B1AAC89" w:rsidR="00E472EA" w:rsidRDefault="00E472EA" w:rsidP="00E472EA">
            <w:pPr>
              <w:spacing w:line="276" w:lineRule="auto"/>
              <w:rPr>
                <w:rFonts w:ascii="Times New Roman" w:hAnsi="Times New Roman" w:cs="Times New Roman"/>
                <w:b/>
                <w:bCs/>
                <w:sz w:val="24"/>
                <w:szCs w:val="24"/>
              </w:rPr>
            </w:pPr>
          </w:p>
          <w:p w14:paraId="2959DE6F" w14:textId="77B719EB" w:rsidR="00E472EA" w:rsidRDefault="00E472EA" w:rsidP="00E472EA">
            <w:pPr>
              <w:spacing w:line="276" w:lineRule="auto"/>
              <w:rPr>
                <w:rFonts w:ascii="Times New Roman" w:hAnsi="Times New Roman" w:cs="Times New Roman"/>
                <w:b/>
                <w:bCs/>
                <w:sz w:val="24"/>
                <w:szCs w:val="24"/>
              </w:rPr>
            </w:pPr>
          </w:p>
          <w:p w14:paraId="466A4528" w14:textId="75EBE1E0" w:rsidR="00E472EA" w:rsidRDefault="00E472EA" w:rsidP="00E472EA">
            <w:pPr>
              <w:spacing w:line="276" w:lineRule="auto"/>
              <w:rPr>
                <w:rFonts w:ascii="Times New Roman" w:hAnsi="Times New Roman" w:cs="Times New Roman"/>
                <w:b/>
                <w:bCs/>
                <w:sz w:val="24"/>
                <w:szCs w:val="24"/>
              </w:rPr>
            </w:pPr>
          </w:p>
          <w:p w14:paraId="7545401D" w14:textId="77777777" w:rsidR="00E472EA" w:rsidRDefault="00E472EA" w:rsidP="00E472EA">
            <w:pPr>
              <w:spacing w:line="276" w:lineRule="auto"/>
              <w:rPr>
                <w:rFonts w:ascii="Times New Roman" w:hAnsi="Times New Roman" w:cs="Times New Roman"/>
                <w:b/>
                <w:bCs/>
                <w:sz w:val="24"/>
                <w:szCs w:val="24"/>
              </w:rPr>
            </w:pPr>
          </w:p>
          <w:p w14:paraId="3AFAB1C2" w14:textId="2200E24D" w:rsidR="00E472EA" w:rsidRPr="00E472EA" w:rsidRDefault="00E472EA" w:rsidP="00E472EA">
            <w:pPr>
              <w:spacing w:line="276" w:lineRule="auto"/>
              <w:rPr>
                <w:rFonts w:ascii="Times New Roman" w:hAnsi="Times New Roman" w:cs="Times New Roman"/>
                <w:b/>
                <w:bCs/>
                <w:sz w:val="24"/>
                <w:szCs w:val="24"/>
              </w:rPr>
            </w:pPr>
          </w:p>
        </w:tc>
      </w:tr>
    </w:tbl>
    <w:p w14:paraId="4238F5CC" w14:textId="77777777" w:rsidR="00884C09" w:rsidRDefault="004B5765" w:rsidP="00884C09">
      <w:pPr>
        <w:pStyle w:val="CitaoIntensa"/>
      </w:pPr>
      <w:r w:rsidRPr="004B5765">
        <w:lastRenderedPageBreak/>
        <w:t>BIBLIOGRAFIA</w:t>
      </w:r>
    </w:p>
    <w:p w14:paraId="65A0EE7D" w14:textId="05ED5EAF" w:rsidR="00F24886" w:rsidRDefault="00F24886" w:rsidP="00884C09">
      <w:pPr>
        <w:spacing w:after="0" w:line="360" w:lineRule="auto"/>
        <w:jc w:val="both"/>
        <w:rPr>
          <w:rFonts w:ascii="Times New Roman" w:hAnsi="Times New Roman" w:cs="Times New Roman"/>
          <w:sz w:val="24"/>
          <w:szCs w:val="24"/>
        </w:rPr>
      </w:pPr>
      <w:r w:rsidRPr="00F24886">
        <w:rPr>
          <w:rFonts w:ascii="Times New Roman" w:hAnsi="Times New Roman" w:cs="Times New Roman"/>
          <w:sz w:val="24"/>
          <w:szCs w:val="24"/>
        </w:rPr>
        <w:t>Circular Informativa n.º</w:t>
      </w:r>
      <w:r w:rsidR="00037EC0">
        <w:rPr>
          <w:rFonts w:ascii="Times New Roman" w:hAnsi="Times New Roman" w:cs="Times New Roman"/>
          <w:sz w:val="24"/>
          <w:szCs w:val="24"/>
        </w:rPr>
        <w:t xml:space="preserve"> </w:t>
      </w:r>
      <w:r w:rsidRPr="00F24886">
        <w:rPr>
          <w:rFonts w:ascii="Times New Roman" w:hAnsi="Times New Roman" w:cs="Times New Roman"/>
          <w:sz w:val="24"/>
          <w:szCs w:val="24"/>
        </w:rPr>
        <w:t>DRS</w:t>
      </w:r>
      <w:r>
        <w:rPr>
          <w:rFonts w:ascii="Times New Roman" w:hAnsi="Times New Roman" w:cs="Times New Roman"/>
          <w:sz w:val="24"/>
          <w:szCs w:val="24"/>
        </w:rPr>
        <w:t xml:space="preserve"> </w:t>
      </w:r>
      <w:r w:rsidRPr="00F24886">
        <w:rPr>
          <w:rFonts w:ascii="Times New Roman" w:hAnsi="Times New Roman" w:cs="Times New Roman"/>
          <w:sz w:val="24"/>
          <w:szCs w:val="24"/>
        </w:rPr>
        <w:t>CINF/2020/11</w:t>
      </w:r>
    </w:p>
    <w:p w14:paraId="3B4DCD5D" w14:textId="085FFE06" w:rsidR="00884C09" w:rsidRDefault="00884C09" w:rsidP="00884C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Plano de Contingência – Gripe A, da Escola Secundária da Lagoa</w:t>
      </w:r>
    </w:p>
    <w:p w14:paraId="02FB5B63" w14:textId="6771B111" w:rsidR="00884C09" w:rsidRDefault="004B5765" w:rsidP="00884C09">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DGS, Lista de verificação de medidas e procedimentos para serviços e empresas, disponível no micro</w:t>
      </w:r>
      <w:r w:rsidR="000C5B68">
        <w:rPr>
          <w:rFonts w:ascii="Times New Roman" w:hAnsi="Times New Roman" w:cs="Times New Roman"/>
          <w:sz w:val="24"/>
          <w:szCs w:val="24"/>
        </w:rPr>
        <w:t xml:space="preserve"> </w:t>
      </w:r>
      <w:r w:rsidRPr="000C5B68">
        <w:rPr>
          <w:rFonts w:ascii="Times New Roman" w:hAnsi="Times New Roman" w:cs="Times New Roman"/>
          <w:i/>
          <w:iCs/>
          <w:sz w:val="24"/>
          <w:szCs w:val="24"/>
        </w:rPr>
        <w:t>site</w:t>
      </w:r>
      <w:r w:rsidRPr="004B5765">
        <w:rPr>
          <w:rFonts w:ascii="Times New Roman" w:hAnsi="Times New Roman" w:cs="Times New Roman"/>
          <w:sz w:val="24"/>
          <w:szCs w:val="24"/>
        </w:rPr>
        <w:t xml:space="preserve"> da gripe </w:t>
      </w:r>
    </w:p>
    <w:p w14:paraId="58E6F9C2" w14:textId="0FA2D39D" w:rsidR="00884C09" w:rsidRDefault="004B5765" w:rsidP="00884C09">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DGS, Gripe A (H1N1): </w:t>
      </w:r>
      <w:r w:rsidRPr="00884C09">
        <w:rPr>
          <w:rFonts w:ascii="Times New Roman" w:hAnsi="Times New Roman" w:cs="Times New Roman"/>
          <w:i/>
          <w:iCs/>
          <w:sz w:val="24"/>
          <w:szCs w:val="24"/>
        </w:rPr>
        <w:t>Informação e recomendações para escolas e outros estabelecimentos de educação</w:t>
      </w:r>
      <w:r w:rsidRPr="004B5765">
        <w:rPr>
          <w:rFonts w:ascii="Times New Roman" w:hAnsi="Times New Roman" w:cs="Times New Roman"/>
          <w:sz w:val="24"/>
          <w:szCs w:val="24"/>
        </w:rPr>
        <w:t>, disponível no micro</w:t>
      </w:r>
      <w:r w:rsidR="000C5B68">
        <w:rPr>
          <w:rFonts w:ascii="Times New Roman" w:hAnsi="Times New Roman" w:cs="Times New Roman"/>
          <w:sz w:val="24"/>
          <w:szCs w:val="24"/>
        </w:rPr>
        <w:t xml:space="preserve"> </w:t>
      </w:r>
      <w:r w:rsidRPr="000C5B68">
        <w:rPr>
          <w:rFonts w:ascii="Times New Roman" w:hAnsi="Times New Roman" w:cs="Times New Roman"/>
          <w:i/>
          <w:iCs/>
          <w:sz w:val="24"/>
          <w:szCs w:val="24"/>
        </w:rPr>
        <w:t>site</w:t>
      </w:r>
      <w:r w:rsidRPr="004B5765">
        <w:rPr>
          <w:rFonts w:ascii="Times New Roman" w:hAnsi="Times New Roman" w:cs="Times New Roman"/>
          <w:sz w:val="24"/>
          <w:szCs w:val="24"/>
        </w:rPr>
        <w:t xml:space="preserve"> da gripe </w:t>
      </w:r>
    </w:p>
    <w:p w14:paraId="4F1F545A" w14:textId="77777777" w:rsidR="00884C09" w:rsidRDefault="004B5765" w:rsidP="00884C09">
      <w:pPr>
        <w:spacing w:after="0" w:line="360" w:lineRule="auto"/>
        <w:jc w:val="both"/>
        <w:rPr>
          <w:rFonts w:ascii="Times New Roman" w:hAnsi="Times New Roman" w:cs="Times New Roman"/>
          <w:sz w:val="24"/>
          <w:szCs w:val="24"/>
        </w:rPr>
      </w:pPr>
      <w:r w:rsidRPr="004B5765">
        <w:rPr>
          <w:rFonts w:ascii="Times New Roman" w:hAnsi="Times New Roman" w:cs="Times New Roman"/>
          <w:sz w:val="24"/>
          <w:szCs w:val="24"/>
        </w:rPr>
        <w:t xml:space="preserve">Tavares, Margarida. “Gripe – O Essencial da Saúde” </w:t>
      </w:r>
    </w:p>
    <w:p w14:paraId="4AB178D1" w14:textId="60F74C02" w:rsidR="00884C09" w:rsidRDefault="00783E3E" w:rsidP="00884C09">
      <w:pPr>
        <w:spacing w:after="0" w:line="360" w:lineRule="auto"/>
        <w:jc w:val="both"/>
        <w:rPr>
          <w:rFonts w:ascii="Times New Roman" w:hAnsi="Times New Roman" w:cs="Times New Roman"/>
          <w:sz w:val="24"/>
          <w:szCs w:val="24"/>
        </w:rPr>
      </w:pPr>
      <w:hyperlink r:id="rId14" w:history="1">
        <w:r w:rsidR="00884C09" w:rsidRPr="00B31223">
          <w:rPr>
            <w:rStyle w:val="Hiperligao"/>
            <w:rFonts w:ascii="Times New Roman" w:hAnsi="Times New Roman" w:cs="Times New Roman"/>
            <w:sz w:val="24"/>
            <w:szCs w:val="24"/>
          </w:rPr>
          <w:t>http://www.dgs.pt</w:t>
        </w:r>
      </w:hyperlink>
      <w:r w:rsidR="004B5765" w:rsidRPr="004B5765">
        <w:rPr>
          <w:rFonts w:ascii="Times New Roman" w:hAnsi="Times New Roman" w:cs="Times New Roman"/>
          <w:sz w:val="24"/>
          <w:szCs w:val="24"/>
        </w:rPr>
        <w:t xml:space="preserve"> </w:t>
      </w:r>
    </w:p>
    <w:p w14:paraId="5093EFA4" w14:textId="3098ECA8" w:rsidR="00884C09" w:rsidRDefault="00783E3E" w:rsidP="00884C09">
      <w:pPr>
        <w:spacing w:after="0" w:line="360" w:lineRule="auto"/>
        <w:jc w:val="both"/>
        <w:rPr>
          <w:rFonts w:ascii="Times New Roman" w:hAnsi="Times New Roman" w:cs="Times New Roman"/>
          <w:sz w:val="24"/>
          <w:szCs w:val="24"/>
        </w:rPr>
      </w:pPr>
      <w:hyperlink r:id="rId15" w:history="1">
        <w:r w:rsidR="00884C09" w:rsidRPr="00B31223">
          <w:rPr>
            <w:rStyle w:val="Hiperligao"/>
            <w:rFonts w:ascii="Times New Roman" w:hAnsi="Times New Roman" w:cs="Times New Roman"/>
            <w:sz w:val="24"/>
            <w:szCs w:val="24"/>
          </w:rPr>
          <w:t>http://www.portaldasaude.pt</w:t>
        </w:r>
      </w:hyperlink>
    </w:p>
    <w:p w14:paraId="5670F9E1" w14:textId="0DEB0FE4" w:rsidR="00884C09" w:rsidRDefault="00783E3E" w:rsidP="00884C09">
      <w:pPr>
        <w:spacing w:after="0" w:line="360" w:lineRule="auto"/>
        <w:jc w:val="both"/>
        <w:rPr>
          <w:rFonts w:ascii="Times New Roman" w:hAnsi="Times New Roman" w:cs="Times New Roman"/>
          <w:sz w:val="24"/>
          <w:szCs w:val="24"/>
        </w:rPr>
      </w:pPr>
      <w:hyperlink r:id="rId16" w:history="1">
        <w:r w:rsidR="00884C09" w:rsidRPr="00B31223">
          <w:rPr>
            <w:rStyle w:val="Hiperligao"/>
            <w:rFonts w:ascii="Times New Roman" w:hAnsi="Times New Roman" w:cs="Times New Roman"/>
            <w:sz w:val="24"/>
            <w:szCs w:val="24"/>
          </w:rPr>
          <w:t>http://www.gripenet.pt/</w:t>
        </w:r>
      </w:hyperlink>
    </w:p>
    <w:p w14:paraId="4A0603A4" w14:textId="082196DE" w:rsidR="004B5765" w:rsidRDefault="00783E3E" w:rsidP="00884C09">
      <w:pPr>
        <w:spacing w:after="0" w:line="360" w:lineRule="auto"/>
        <w:jc w:val="both"/>
        <w:rPr>
          <w:rFonts w:ascii="Times New Roman" w:hAnsi="Times New Roman" w:cs="Times New Roman"/>
          <w:sz w:val="24"/>
          <w:szCs w:val="24"/>
        </w:rPr>
      </w:pPr>
      <w:hyperlink r:id="rId17" w:history="1">
        <w:r w:rsidR="00884C09" w:rsidRPr="00B31223">
          <w:rPr>
            <w:rStyle w:val="Hiperligao"/>
            <w:rFonts w:ascii="Times New Roman" w:hAnsi="Times New Roman" w:cs="Times New Roman"/>
            <w:sz w:val="24"/>
            <w:szCs w:val="24"/>
          </w:rPr>
          <w:t>http://gripe.up.pt</w:t>
        </w:r>
      </w:hyperlink>
    </w:p>
    <w:p w14:paraId="6F3BAD80" w14:textId="216AFF98" w:rsidR="00884C09" w:rsidRPr="00884C09" w:rsidRDefault="00783E3E" w:rsidP="00884C09">
      <w:pPr>
        <w:spacing w:after="0" w:line="360" w:lineRule="auto"/>
        <w:jc w:val="both"/>
      </w:pPr>
      <w:hyperlink r:id="rId18" w:history="1">
        <w:r w:rsidR="00884C09">
          <w:rPr>
            <w:rStyle w:val="Hiperligao"/>
          </w:rPr>
          <w:t>https://www.dgs.pt/documentos-e-publicacoes/gripe-a-guia-de-procedimentos-a-adoptar-nas-escolas-em-situacoes-de-grande-dificuldade-pdf.aspx</w:t>
        </w:r>
      </w:hyperlink>
    </w:p>
    <w:p w14:paraId="11EE6A72" w14:textId="77777777" w:rsidR="004E18F0" w:rsidRDefault="004E18F0" w:rsidP="004B5765">
      <w:pPr>
        <w:spacing w:after="0" w:line="360" w:lineRule="auto"/>
        <w:rPr>
          <w:rFonts w:ascii="Times New Roman" w:hAnsi="Times New Roman" w:cs="Times New Roman"/>
          <w:sz w:val="24"/>
          <w:szCs w:val="24"/>
        </w:rPr>
      </w:pPr>
      <w:r w:rsidRPr="004E18F0">
        <w:rPr>
          <w:rFonts w:ascii="Times New Roman" w:hAnsi="Times New Roman" w:cs="Times New Roman"/>
          <w:sz w:val="24"/>
          <w:szCs w:val="24"/>
        </w:rPr>
        <w:t xml:space="preserve">Circular Informativa n.º 11, de 4 de março de 2020 – Orientação para a elaboração do Plano de Contingência – Creches, Jardins de Infância, Escolas e outros Estabelecimentos de Ensino (com as devidas atualizações), da Direção Regional de Saúde (DRS); </w:t>
      </w:r>
    </w:p>
    <w:p w14:paraId="2E71A0EE" w14:textId="77777777" w:rsidR="004E18F0" w:rsidRDefault="004E18F0" w:rsidP="004B5765">
      <w:pPr>
        <w:spacing w:after="0" w:line="360" w:lineRule="auto"/>
        <w:rPr>
          <w:rFonts w:ascii="Times New Roman" w:hAnsi="Times New Roman" w:cs="Times New Roman"/>
          <w:sz w:val="24"/>
          <w:szCs w:val="24"/>
        </w:rPr>
      </w:pPr>
      <w:r w:rsidRPr="004E18F0">
        <w:rPr>
          <w:rFonts w:ascii="Times New Roman" w:hAnsi="Times New Roman" w:cs="Times New Roman"/>
          <w:sz w:val="24"/>
          <w:szCs w:val="24"/>
        </w:rPr>
        <w:t>Circular Informativa n.º 20, de 23 de março de 2020 – Limpeza e desinfeção de superfícies em estabelecimentos de atendimento ao público ou similares – Infeção por SARS-CoV-2 (COVID-19), da DRS;</w:t>
      </w:r>
    </w:p>
    <w:p w14:paraId="339E0753" w14:textId="3F18D59E" w:rsidR="003056F4" w:rsidRDefault="004E18F0" w:rsidP="004B5765">
      <w:pPr>
        <w:spacing w:after="0" w:line="360" w:lineRule="auto"/>
        <w:rPr>
          <w:rFonts w:ascii="Times New Roman" w:hAnsi="Times New Roman" w:cs="Times New Roman"/>
          <w:sz w:val="24"/>
          <w:szCs w:val="24"/>
        </w:rPr>
      </w:pPr>
      <w:r w:rsidRPr="004E18F0">
        <w:rPr>
          <w:rFonts w:ascii="Times New Roman" w:hAnsi="Times New Roman" w:cs="Times New Roman"/>
          <w:sz w:val="24"/>
          <w:szCs w:val="24"/>
        </w:rPr>
        <w:t>Circular Informativa n.º 57, de 3 de junho de 2020 – Escolas e Creches – Procedimentos a adotar perante a identificação de um caso confirmado de infeção por SARS-CoV-2, da DRS;</w:t>
      </w:r>
    </w:p>
    <w:p w14:paraId="36C7EED5" w14:textId="59BB7CF6" w:rsidR="00596FAB" w:rsidRPr="004B5765" w:rsidRDefault="00596FAB" w:rsidP="004B5765">
      <w:pPr>
        <w:spacing w:after="0" w:line="360" w:lineRule="auto"/>
        <w:rPr>
          <w:rFonts w:ascii="Times New Roman" w:hAnsi="Times New Roman" w:cs="Times New Roman"/>
          <w:sz w:val="24"/>
          <w:szCs w:val="24"/>
        </w:rPr>
      </w:pPr>
      <w:r>
        <w:rPr>
          <w:rFonts w:ascii="Times New Roman" w:hAnsi="Times New Roman" w:cs="Times New Roman"/>
          <w:sz w:val="24"/>
          <w:szCs w:val="24"/>
        </w:rPr>
        <w:t>Orientações “REGRESSO ÀS AULAS 2020/2021” da DRE.</w:t>
      </w:r>
    </w:p>
    <w:p w14:paraId="3F237CD4" w14:textId="4F78B558" w:rsidR="003056F4" w:rsidRPr="004B5765" w:rsidRDefault="003056F4" w:rsidP="004B5765">
      <w:pPr>
        <w:spacing w:after="0" w:line="360" w:lineRule="auto"/>
        <w:rPr>
          <w:rFonts w:ascii="Times New Roman" w:hAnsi="Times New Roman" w:cs="Times New Roman"/>
          <w:sz w:val="24"/>
          <w:szCs w:val="24"/>
        </w:rPr>
      </w:pPr>
    </w:p>
    <w:p w14:paraId="64D1D31F" w14:textId="609D4A84" w:rsidR="003056F4" w:rsidRPr="004B5765" w:rsidRDefault="003056F4" w:rsidP="004B5765">
      <w:pPr>
        <w:spacing w:after="0" w:line="360" w:lineRule="auto"/>
        <w:rPr>
          <w:rFonts w:ascii="Times New Roman" w:hAnsi="Times New Roman" w:cs="Times New Roman"/>
          <w:sz w:val="24"/>
          <w:szCs w:val="24"/>
        </w:rPr>
      </w:pPr>
    </w:p>
    <w:p w14:paraId="0D408645" w14:textId="7F6BB026" w:rsidR="003056F4" w:rsidRPr="004B5765" w:rsidRDefault="003056F4" w:rsidP="004B5765">
      <w:pPr>
        <w:spacing w:after="0" w:line="360" w:lineRule="auto"/>
        <w:rPr>
          <w:rFonts w:ascii="Times New Roman" w:hAnsi="Times New Roman" w:cs="Times New Roman"/>
          <w:sz w:val="24"/>
          <w:szCs w:val="24"/>
        </w:rPr>
      </w:pPr>
    </w:p>
    <w:p w14:paraId="61518CA7" w14:textId="108DBD69" w:rsidR="003056F4" w:rsidRPr="004B5765" w:rsidRDefault="003056F4" w:rsidP="004B5765">
      <w:pPr>
        <w:spacing w:after="0" w:line="360" w:lineRule="auto"/>
        <w:rPr>
          <w:rFonts w:ascii="Times New Roman" w:hAnsi="Times New Roman" w:cs="Times New Roman"/>
          <w:sz w:val="24"/>
          <w:szCs w:val="24"/>
        </w:rPr>
      </w:pPr>
    </w:p>
    <w:p w14:paraId="28A81759" w14:textId="53947FA2" w:rsidR="003056F4" w:rsidRPr="004B5765" w:rsidRDefault="003056F4" w:rsidP="004B5765">
      <w:pPr>
        <w:spacing w:after="0" w:line="360" w:lineRule="auto"/>
        <w:rPr>
          <w:rFonts w:ascii="Times New Roman" w:hAnsi="Times New Roman" w:cs="Times New Roman"/>
          <w:sz w:val="24"/>
          <w:szCs w:val="24"/>
        </w:rPr>
      </w:pPr>
    </w:p>
    <w:p w14:paraId="4E2A143C" w14:textId="77777777" w:rsidR="003056F4" w:rsidRPr="004B5765" w:rsidRDefault="003056F4" w:rsidP="004B5765">
      <w:pPr>
        <w:spacing w:after="0" w:line="360" w:lineRule="auto"/>
        <w:rPr>
          <w:rFonts w:ascii="Times New Roman" w:hAnsi="Times New Roman" w:cs="Times New Roman"/>
          <w:sz w:val="24"/>
          <w:szCs w:val="24"/>
        </w:rPr>
      </w:pPr>
    </w:p>
    <w:sectPr w:rsidR="003056F4" w:rsidRPr="004B5765" w:rsidSect="00037288">
      <w:headerReference w:type="default" r:id="rId19"/>
      <w:footerReference w:type="default" r:id="rId20"/>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464C" w14:textId="77777777" w:rsidR="00783E3E" w:rsidRDefault="00783E3E" w:rsidP="009A6FE4">
      <w:pPr>
        <w:spacing w:after="0" w:line="240" w:lineRule="auto"/>
      </w:pPr>
      <w:r>
        <w:separator/>
      </w:r>
    </w:p>
  </w:endnote>
  <w:endnote w:type="continuationSeparator" w:id="0">
    <w:p w14:paraId="15C21296" w14:textId="77777777" w:rsidR="00783E3E" w:rsidRDefault="00783E3E" w:rsidP="009A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6934" w14:textId="4918AAC9" w:rsidR="00880749" w:rsidRDefault="00880749">
    <w:pPr>
      <w:pStyle w:val="Rodap"/>
    </w:pPr>
    <w:r>
      <w:rPr>
        <w:noProof/>
        <w:lang w:eastAsia="pt-PT"/>
      </w:rPr>
      <mc:AlternateContent>
        <mc:Choice Requires="wps">
          <w:drawing>
            <wp:anchor distT="0" distB="0" distL="114300" distR="114300" simplePos="0" relativeHeight="251661312" behindDoc="0" locked="0" layoutInCell="0" allowOverlap="1" wp14:anchorId="74912D6B" wp14:editId="6EFD8972">
              <wp:simplePos x="0" y="0"/>
              <wp:positionH relativeFrom="rightMargin">
                <wp:posOffset>48750</wp:posOffset>
              </wp:positionH>
              <wp:positionV relativeFrom="margin">
                <wp:align>bottom</wp:align>
              </wp:positionV>
              <wp:extent cx="611918" cy="295529"/>
              <wp:effectExtent l="0" t="0" r="0" b="952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18" cy="29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85065" w14:textId="4A241E1A" w:rsidR="00880749" w:rsidRPr="009A6FE4" w:rsidRDefault="00880749">
                          <w:pPr>
                            <w:pBdr>
                              <w:top w:val="single" w:sz="4" w:space="1" w:color="D8D8D8" w:themeColor="background1" w:themeShade="D8"/>
                            </w:pBdr>
                            <w:rPr>
                              <w:rFonts w:ascii="Times New Roman" w:hAnsi="Times New Roman" w:cs="Times New Roman"/>
                              <w:sz w:val="20"/>
                              <w:szCs w:val="20"/>
                            </w:rPr>
                          </w:pPr>
                          <w:r w:rsidRPr="009A6FE4">
                            <w:rPr>
                              <w:rFonts w:ascii="Times New Roman" w:hAnsi="Times New Roman" w:cs="Times New Roman"/>
                              <w:sz w:val="20"/>
                              <w:szCs w:val="20"/>
                            </w:rPr>
                            <w:t xml:space="preserve">Página | </w:t>
                          </w:r>
                          <w:r w:rsidRPr="009A6FE4">
                            <w:rPr>
                              <w:rFonts w:ascii="Times New Roman" w:hAnsi="Times New Roman" w:cs="Times New Roman"/>
                              <w:sz w:val="20"/>
                              <w:szCs w:val="20"/>
                            </w:rPr>
                            <w:fldChar w:fldCharType="begin"/>
                          </w:r>
                          <w:r w:rsidRPr="009A6FE4">
                            <w:rPr>
                              <w:rFonts w:ascii="Times New Roman" w:hAnsi="Times New Roman" w:cs="Times New Roman"/>
                              <w:sz w:val="20"/>
                              <w:szCs w:val="20"/>
                            </w:rPr>
                            <w:instrText>PAGE   \* MERGEFORMAT</w:instrText>
                          </w:r>
                          <w:r w:rsidRPr="009A6FE4">
                            <w:rPr>
                              <w:rFonts w:ascii="Times New Roman" w:hAnsi="Times New Roman" w:cs="Times New Roman"/>
                              <w:sz w:val="20"/>
                              <w:szCs w:val="20"/>
                            </w:rPr>
                            <w:fldChar w:fldCharType="separate"/>
                          </w:r>
                          <w:r w:rsidR="00855682">
                            <w:rPr>
                              <w:rFonts w:ascii="Times New Roman" w:hAnsi="Times New Roman" w:cs="Times New Roman"/>
                              <w:noProof/>
                              <w:sz w:val="20"/>
                              <w:szCs w:val="20"/>
                            </w:rPr>
                            <w:t>3</w:t>
                          </w:r>
                          <w:r w:rsidRPr="009A6FE4">
                            <w:rPr>
                              <w:rFonts w:ascii="Times New Roman" w:hAnsi="Times New Roman" w:cs="Times New Roman"/>
                              <w:sz w:val="20"/>
                              <w:szCs w:val="20"/>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4912D6B" id="Retângulo 1" o:spid="_x0000_s1026" style="position:absolute;margin-left:3.85pt;margin-top:0;width:48.2pt;height:23.25pt;z-index:251661312;visibility:visible;mso-wrap-style:square;mso-width-percent:0;mso-height-percent:0;mso-wrap-distance-left:9pt;mso-wrap-distance-top:0;mso-wrap-distance-right:9pt;mso-wrap-distance-bottom:0;mso-position-horizontal:absolute;mso-position-horizontal-relative:right-margin-area;mso-position-vertical:bottom;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" o:allowincell="f" stroked="f">
              <v:textbox inset="0,,0">
                <w:txbxContent>
                  <w:p w14:paraId="00885065" w14:textId="4A241E1A" w:rsidR="00880749" w:rsidRPr="009A6FE4" w:rsidRDefault="00880749">
                    <w:pPr>
                      <w:pBdr>
                        <w:top w:val="single" w:sz="4" w:space="1" w:color="D8D8D8" w:themeColor="background1" w:themeShade="D8"/>
                      </w:pBdr>
                      <w:rPr>
                        <w:rFonts w:ascii="Times New Roman" w:hAnsi="Times New Roman" w:cs="Times New Roman"/>
                        <w:sz w:val="20"/>
                        <w:szCs w:val="20"/>
                      </w:rPr>
                    </w:pPr>
                    <w:r w:rsidRPr="009A6FE4">
                      <w:rPr>
                        <w:rFonts w:ascii="Times New Roman" w:hAnsi="Times New Roman" w:cs="Times New Roman"/>
                        <w:sz w:val="20"/>
                        <w:szCs w:val="20"/>
                      </w:rPr>
                      <w:t xml:space="preserve">Página | </w:t>
                    </w:r>
                    <w:r w:rsidRPr="009A6FE4">
                      <w:rPr>
                        <w:rFonts w:ascii="Times New Roman" w:hAnsi="Times New Roman" w:cs="Times New Roman"/>
                        <w:sz w:val="20"/>
                        <w:szCs w:val="20"/>
                      </w:rPr>
                      <w:fldChar w:fldCharType="begin"/>
                    </w:r>
                    <w:r w:rsidRPr="009A6FE4">
                      <w:rPr>
                        <w:rFonts w:ascii="Times New Roman" w:hAnsi="Times New Roman" w:cs="Times New Roman"/>
                        <w:sz w:val="20"/>
                        <w:szCs w:val="20"/>
                      </w:rPr>
                      <w:instrText>PAGE   \* MERGEFORMAT</w:instrText>
                    </w:r>
                    <w:r w:rsidRPr="009A6FE4">
                      <w:rPr>
                        <w:rFonts w:ascii="Times New Roman" w:hAnsi="Times New Roman" w:cs="Times New Roman"/>
                        <w:sz w:val="20"/>
                        <w:szCs w:val="20"/>
                      </w:rPr>
                      <w:fldChar w:fldCharType="separate"/>
                    </w:r>
                    <w:r w:rsidR="00855682">
                      <w:rPr>
                        <w:rFonts w:ascii="Times New Roman" w:hAnsi="Times New Roman" w:cs="Times New Roman"/>
                        <w:noProof/>
                        <w:sz w:val="20"/>
                        <w:szCs w:val="20"/>
                      </w:rPr>
                      <w:t>3</w:t>
                    </w:r>
                    <w:r w:rsidRPr="009A6FE4">
                      <w:rPr>
                        <w:rFonts w:ascii="Times New Roman" w:hAnsi="Times New Roman" w:cs="Times New Roman"/>
                        <w:sz w:val="20"/>
                        <w:szCs w:val="20"/>
                      </w:rPr>
                      <w:fldChar w:fldCharType="end"/>
                    </w:r>
                  </w:p>
                </w:txbxContent>
              </v:textbox>
              <w10:wrap anchorx="margin" anchory="margin"/>
            </v:rect>
          </w:pict>
        </mc:Fallback>
      </mc:AlternateContent>
    </w:r>
    <w:r>
      <w:rPr>
        <w:noProof/>
        <w:lang w:eastAsia="pt-PT"/>
      </w:rPr>
      <mc:AlternateContent>
        <mc:Choice Requires="wps">
          <w:drawing>
            <wp:anchor distT="0" distB="0" distL="114300" distR="114300" simplePos="0" relativeHeight="251659264" behindDoc="0" locked="0" layoutInCell="1" allowOverlap="1" wp14:anchorId="173C4AB1" wp14:editId="3DE8528D">
              <wp:simplePos x="0" y="0"/>
              <wp:positionH relativeFrom="column">
                <wp:posOffset>-457787</wp:posOffset>
              </wp:positionH>
              <wp:positionV relativeFrom="paragraph">
                <wp:posOffset>-288003</wp:posOffset>
              </wp:positionV>
              <wp:extent cx="6422390" cy="376555"/>
              <wp:effectExtent l="0" t="0" r="0" b="4445"/>
              <wp:wrapNone/>
              <wp:docPr id="166" name="Caixa de Texto 166"/>
              <wp:cNvGraphicFramePr/>
              <a:graphic xmlns:a="http://schemas.openxmlformats.org/drawingml/2006/main">
                <a:graphicData uri="http://schemas.microsoft.com/office/word/2010/wordprocessingShape">
                  <wps:wsp>
                    <wps:cNvSpPr txBox="1"/>
                    <wps:spPr>
                      <a:xfrm>
                        <a:off x="0" y="0"/>
                        <a:ext cx="6422390" cy="376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AAC21" w14:textId="3425F145" w:rsidR="00880749" w:rsidRPr="009A6FE4" w:rsidRDefault="00783E3E" w:rsidP="009A6FE4">
                          <w:pPr>
                            <w:pStyle w:val="Rodap"/>
                            <w:jc w:val="both"/>
                            <w:rPr>
                              <w:rFonts w:ascii="Times New Roman" w:hAnsi="Times New Roman" w:cs="Times New Roman"/>
                              <w:color w:val="808080" w:themeColor="background1" w:themeShade="80"/>
                              <w:sz w:val="18"/>
                              <w:szCs w:val="18"/>
                            </w:rPr>
                          </w:pPr>
                          <w:sdt>
                            <w:sdtPr>
                              <w:rPr>
                                <w:rFonts w:ascii="Times New Roman" w:hAnsi="Times New Roman" w:cs="Times New Roman"/>
                                <w:caps/>
                                <w:color w:val="4472C4" w:themeColor="accent1"/>
                                <w:sz w:val="18"/>
                                <w:szCs w:val="18"/>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80749" w:rsidRPr="009A6FE4">
                                <w:rPr>
                                  <w:rFonts w:ascii="Times New Roman" w:hAnsi="Times New Roman" w:cs="Times New Roman"/>
                                  <w:caps/>
                                  <w:color w:val="4472C4" w:themeColor="accent1"/>
                                  <w:sz w:val="18"/>
                                  <w:szCs w:val="18"/>
                                </w:rPr>
                                <w:t xml:space="preserve">PLANO DE CONTINGÊNCIA – </w:t>
                              </w:r>
                              <w:r w:rsidR="00880749">
                                <w:rPr>
                                  <w:rFonts w:ascii="Times New Roman" w:hAnsi="Times New Roman" w:cs="Times New Roman"/>
                                  <w:caps/>
                                  <w:color w:val="4472C4" w:themeColor="accent1"/>
                                  <w:sz w:val="18"/>
                                  <w:szCs w:val="18"/>
                                </w:rPr>
                                <w:t>COVID 19</w:t>
                              </w:r>
                            </w:sdtContent>
                          </w:sdt>
                          <w:r w:rsidR="00880749" w:rsidRPr="009A6FE4">
                            <w:rPr>
                              <w:rFonts w:ascii="Times New Roman" w:hAnsi="Times New Roman" w:cs="Times New Roman"/>
                              <w:caps/>
                              <w:color w:val="808080" w:themeColor="background1" w:themeShade="80"/>
                              <w:sz w:val="18"/>
                              <w:szCs w:val="18"/>
                            </w:rPr>
                            <w:t> | </w:t>
                          </w:r>
                          <w:sdt>
                            <w:sdtPr>
                              <w:rPr>
                                <w:rFonts w:ascii="Times New Roman" w:hAnsi="Times New Roman" w:cs="Times New Roman"/>
                                <w:color w:val="808080" w:themeColor="background1" w:themeShade="80"/>
                                <w:sz w:val="18"/>
                                <w:szCs w:val="18"/>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80749" w:rsidRPr="009A6FE4">
                                <w:rPr>
                                  <w:rFonts w:ascii="Times New Roman" w:hAnsi="Times New Roman" w:cs="Times New Roman"/>
                                  <w:color w:val="808080" w:themeColor="background1" w:themeShade="80"/>
                                  <w:sz w:val="18"/>
                                  <w:szCs w:val="18"/>
                                </w:rPr>
                                <w:t>Adaptado do Plano de Contingência</w:t>
                              </w:r>
                            </w:sdtContent>
                          </w:sdt>
                          <w:r w:rsidR="00880749" w:rsidRPr="009A6FE4">
                            <w:rPr>
                              <w:rFonts w:ascii="Times New Roman" w:hAnsi="Times New Roman" w:cs="Times New Roman"/>
                              <w:color w:val="808080" w:themeColor="background1" w:themeShade="80"/>
                              <w:sz w:val="18"/>
                              <w:szCs w:val="18"/>
                            </w:rPr>
                            <w:t xml:space="preserve"> -</w:t>
                          </w:r>
                          <w:r w:rsidR="00880749">
                            <w:rPr>
                              <w:rFonts w:ascii="Times New Roman" w:hAnsi="Times New Roman" w:cs="Times New Roman"/>
                              <w:color w:val="808080" w:themeColor="background1" w:themeShade="80"/>
                              <w:sz w:val="18"/>
                              <w:szCs w:val="18"/>
                            </w:rPr>
                            <w:t xml:space="preserve"> </w:t>
                          </w:r>
                          <w:r w:rsidR="00880749" w:rsidRPr="009A6FE4">
                            <w:rPr>
                              <w:rFonts w:ascii="Times New Roman" w:hAnsi="Times New Roman" w:cs="Times New Roman"/>
                              <w:color w:val="808080" w:themeColor="background1" w:themeShade="80"/>
                              <w:sz w:val="18"/>
                              <w:szCs w:val="18"/>
                            </w:rPr>
                            <w:t>Gripe A em contexto escolar.</w:t>
                          </w:r>
                        </w:p>
                        <w:p w14:paraId="6BEAC4A0" w14:textId="2D0F157C" w:rsidR="00880749" w:rsidRPr="009A6FE4" w:rsidRDefault="00880749" w:rsidP="009A6FE4">
                          <w:pPr>
                            <w:pStyle w:val="Rodap"/>
                            <w:jc w:val="both"/>
                            <w:rPr>
                              <w:rFonts w:ascii="Times New Roman" w:hAnsi="Times New Roman" w:cs="Times New Roman"/>
                              <w:sz w:val="20"/>
                              <w:szCs w:val="20"/>
                            </w:rPr>
                          </w:pPr>
                          <w:r w:rsidRPr="009A6FE4">
                            <w:rPr>
                              <w:rFonts w:ascii="Times New Roman" w:hAnsi="Times New Roman" w:cs="Times New Roman"/>
                              <w:color w:val="808080" w:themeColor="background1" w:themeShade="80"/>
                              <w:sz w:val="18"/>
                              <w:szCs w:val="18"/>
                            </w:rPr>
                            <w:t xml:space="preserve">Angélica Gomes, Maria João </w:t>
                          </w:r>
                          <w:proofErr w:type="spellStart"/>
                          <w:r w:rsidRPr="009A6FE4">
                            <w:rPr>
                              <w:rFonts w:ascii="Times New Roman" w:hAnsi="Times New Roman" w:cs="Times New Roman"/>
                              <w:color w:val="808080" w:themeColor="background1" w:themeShade="80"/>
                              <w:sz w:val="18"/>
                              <w:szCs w:val="18"/>
                            </w:rPr>
                            <w:t>Drumond</w:t>
                          </w:r>
                          <w:proofErr w:type="spellEnd"/>
                          <w:r w:rsidRPr="009A6FE4">
                            <w:rPr>
                              <w:rFonts w:ascii="Times New Roman" w:hAnsi="Times New Roman" w:cs="Times New Roman"/>
                              <w:color w:val="808080" w:themeColor="background1" w:themeShade="80"/>
                              <w:sz w:val="18"/>
                              <w:szCs w:val="18"/>
                            </w:rPr>
                            <w:t xml:space="preserve"> e Stela Pereira (FMUP) Pós-graduação em Educação para a Saúde – Técnicas de Promoção da Saúde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173C4AB1" id="_x0000_t202" coordsize="21600,21600" o:spt="202" path="m,l,21600r21600,l21600,xe">
              <v:stroke joinstyle="miter"/>
              <v:path gradientshapeok="t" o:connecttype="rect"/>
            </v:shapetype>
            <v:shape id="Caixa de Texto 166" o:spid="_x0000_s1027" type="#_x0000_t202" style="position:absolute;margin-left:-36.05pt;margin-top:-22.7pt;width:505.7pt;height:2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" filled="f" stroked="f" strokeweight=".5pt">
              <v:textbox style="mso-fit-shape-to-text:t" inset="0,,0">
                <w:txbxContent>
                  <w:p w14:paraId="0CCAAC21" w14:textId="3425F145" w:rsidR="00C63D8E" w:rsidRPr="009A6FE4" w:rsidRDefault="002E5700" w:rsidP="009A6FE4">
                    <w:pPr>
                      <w:pStyle w:val="Rodap"/>
                      <w:jc w:val="both"/>
                      <w:rPr>
                        <w:rFonts w:ascii="Times New Roman" w:hAnsi="Times New Roman" w:cs="Times New Roman"/>
                        <w:color w:val="808080" w:themeColor="background1" w:themeShade="80"/>
                        <w:sz w:val="18"/>
                        <w:szCs w:val="18"/>
                      </w:rPr>
                    </w:pPr>
                    <w:sdt>
                      <w:sdtPr>
                        <w:rPr>
                          <w:rFonts w:ascii="Times New Roman" w:hAnsi="Times New Roman" w:cs="Times New Roman"/>
                          <w:caps/>
                          <w:color w:val="4472C4" w:themeColor="accent1"/>
                          <w:sz w:val="18"/>
                          <w:szCs w:val="18"/>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63D8E" w:rsidRPr="009A6FE4">
                          <w:rPr>
                            <w:rFonts w:ascii="Times New Roman" w:hAnsi="Times New Roman" w:cs="Times New Roman"/>
                            <w:caps/>
                            <w:color w:val="4472C4" w:themeColor="accent1"/>
                            <w:sz w:val="18"/>
                            <w:szCs w:val="18"/>
                          </w:rPr>
                          <w:t xml:space="preserve">PLANO DE CONTINGÊNCIA – </w:t>
                        </w:r>
                        <w:r w:rsidR="00C63D8E">
                          <w:rPr>
                            <w:rFonts w:ascii="Times New Roman" w:hAnsi="Times New Roman" w:cs="Times New Roman"/>
                            <w:caps/>
                            <w:color w:val="4472C4" w:themeColor="accent1"/>
                            <w:sz w:val="18"/>
                            <w:szCs w:val="18"/>
                          </w:rPr>
                          <w:t>COVID 19</w:t>
                        </w:r>
                      </w:sdtContent>
                    </w:sdt>
                    <w:r w:rsidR="00C63D8E" w:rsidRPr="009A6FE4">
                      <w:rPr>
                        <w:rFonts w:ascii="Times New Roman" w:hAnsi="Times New Roman" w:cs="Times New Roman"/>
                        <w:caps/>
                        <w:color w:val="808080" w:themeColor="background1" w:themeShade="80"/>
                        <w:sz w:val="18"/>
                        <w:szCs w:val="18"/>
                      </w:rPr>
                      <w:t> | </w:t>
                    </w:r>
                    <w:sdt>
                      <w:sdtPr>
                        <w:rPr>
                          <w:rFonts w:ascii="Times New Roman" w:hAnsi="Times New Roman" w:cs="Times New Roman"/>
                          <w:color w:val="808080" w:themeColor="background1" w:themeShade="80"/>
                          <w:sz w:val="18"/>
                          <w:szCs w:val="18"/>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63D8E" w:rsidRPr="009A6FE4">
                          <w:rPr>
                            <w:rFonts w:ascii="Times New Roman" w:hAnsi="Times New Roman" w:cs="Times New Roman"/>
                            <w:color w:val="808080" w:themeColor="background1" w:themeShade="80"/>
                            <w:sz w:val="18"/>
                            <w:szCs w:val="18"/>
                          </w:rPr>
                          <w:t>Adaptado do Plano de Contingência</w:t>
                        </w:r>
                      </w:sdtContent>
                    </w:sdt>
                    <w:r w:rsidR="00C63D8E" w:rsidRPr="009A6FE4">
                      <w:rPr>
                        <w:rFonts w:ascii="Times New Roman" w:hAnsi="Times New Roman" w:cs="Times New Roman"/>
                        <w:color w:val="808080" w:themeColor="background1" w:themeShade="80"/>
                        <w:sz w:val="18"/>
                        <w:szCs w:val="18"/>
                      </w:rPr>
                      <w:t xml:space="preserve"> -</w:t>
                    </w:r>
                    <w:r w:rsidR="00C63D8E">
                      <w:rPr>
                        <w:rFonts w:ascii="Times New Roman" w:hAnsi="Times New Roman" w:cs="Times New Roman"/>
                        <w:color w:val="808080" w:themeColor="background1" w:themeShade="80"/>
                        <w:sz w:val="18"/>
                        <w:szCs w:val="18"/>
                      </w:rPr>
                      <w:t xml:space="preserve"> </w:t>
                    </w:r>
                    <w:r w:rsidR="00C63D8E" w:rsidRPr="009A6FE4">
                      <w:rPr>
                        <w:rFonts w:ascii="Times New Roman" w:hAnsi="Times New Roman" w:cs="Times New Roman"/>
                        <w:color w:val="808080" w:themeColor="background1" w:themeShade="80"/>
                        <w:sz w:val="18"/>
                        <w:szCs w:val="18"/>
                      </w:rPr>
                      <w:t>Gripe A em contexto escolar.</w:t>
                    </w:r>
                  </w:p>
                  <w:p w14:paraId="6BEAC4A0" w14:textId="2D0F157C" w:rsidR="00C63D8E" w:rsidRPr="009A6FE4" w:rsidRDefault="00C63D8E" w:rsidP="009A6FE4">
                    <w:pPr>
                      <w:pStyle w:val="Rodap"/>
                      <w:jc w:val="both"/>
                      <w:rPr>
                        <w:rFonts w:ascii="Times New Roman" w:hAnsi="Times New Roman" w:cs="Times New Roman"/>
                        <w:sz w:val="20"/>
                        <w:szCs w:val="20"/>
                      </w:rPr>
                    </w:pPr>
                    <w:r w:rsidRPr="009A6FE4">
                      <w:rPr>
                        <w:rFonts w:ascii="Times New Roman" w:hAnsi="Times New Roman" w:cs="Times New Roman"/>
                        <w:color w:val="808080" w:themeColor="background1" w:themeShade="80"/>
                        <w:sz w:val="18"/>
                        <w:szCs w:val="18"/>
                      </w:rPr>
                      <w:t xml:space="preserve">Angélica Gomes, Maria João </w:t>
                    </w:r>
                    <w:proofErr w:type="spellStart"/>
                    <w:r w:rsidRPr="009A6FE4">
                      <w:rPr>
                        <w:rFonts w:ascii="Times New Roman" w:hAnsi="Times New Roman" w:cs="Times New Roman"/>
                        <w:color w:val="808080" w:themeColor="background1" w:themeShade="80"/>
                        <w:sz w:val="18"/>
                        <w:szCs w:val="18"/>
                      </w:rPr>
                      <w:t>Drumond</w:t>
                    </w:r>
                    <w:proofErr w:type="spellEnd"/>
                    <w:r w:rsidRPr="009A6FE4">
                      <w:rPr>
                        <w:rFonts w:ascii="Times New Roman" w:hAnsi="Times New Roman" w:cs="Times New Roman"/>
                        <w:color w:val="808080" w:themeColor="background1" w:themeShade="80"/>
                        <w:sz w:val="18"/>
                        <w:szCs w:val="18"/>
                      </w:rPr>
                      <w:t xml:space="preserve"> e Stela Pereira (FMUP) Pós-graduação em Educação para a Saúde – Técnicas de Promoção da Saúde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03E61" w14:textId="77777777" w:rsidR="00783E3E" w:rsidRDefault="00783E3E" w:rsidP="009A6FE4">
      <w:pPr>
        <w:spacing w:after="0" w:line="240" w:lineRule="auto"/>
      </w:pPr>
      <w:r>
        <w:separator/>
      </w:r>
    </w:p>
  </w:footnote>
  <w:footnote w:type="continuationSeparator" w:id="0">
    <w:p w14:paraId="25035F02" w14:textId="77777777" w:rsidR="00783E3E" w:rsidRDefault="00783E3E" w:rsidP="009A6FE4">
      <w:pPr>
        <w:spacing w:after="0" w:line="240" w:lineRule="auto"/>
      </w:pPr>
      <w:r>
        <w:continuationSeparator/>
      </w:r>
    </w:p>
  </w:footnote>
  <w:footnote w:id="1">
    <w:p w14:paraId="5CA2099B" w14:textId="7D07B071" w:rsidR="00880749" w:rsidRDefault="00880749">
      <w:pPr>
        <w:pStyle w:val="Textodenotaderodap"/>
      </w:pPr>
      <w:r>
        <w:rPr>
          <w:rStyle w:val="Refdenotaderodap"/>
        </w:rPr>
        <w:footnoteRef/>
      </w:r>
      <w:r>
        <w:t xml:space="preserve"> Valores não confirmados pelos fornecedores por esgotamento dos produtos e eventual flutuação dos preços de mercado;</w:t>
      </w:r>
    </w:p>
  </w:footnote>
  <w:footnote w:id="2">
    <w:p w14:paraId="59FFC32C" w14:textId="49522434" w:rsidR="00880749" w:rsidRDefault="00880749">
      <w:pPr>
        <w:pStyle w:val="Textodenotaderodap"/>
      </w:pPr>
      <w:r>
        <w:rPr>
          <w:rStyle w:val="Refdenotaderodap"/>
        </w:rPr>
        <w:footnoteRef/>
      </w:r>
      <w:r>
        <w:t xml:space="preserve"> Valor provisório;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17192"/>
      <w:docPartObj>
        <w:docPartGallery w:val="Page Numbers (Margins)"/>
        <w:docPartUnique/>
      </w:docPartObj>
    </w:sdtPr>
    <w:sdtEndPr/>
    <w:sdtContent>
      <w:p w14:paraId="21809D2A" w14:textId="732E0F95" w:rsidR="00880749" w:rsidRDefault="00783E3E">
        <w:pPr>
          <w:pStyle w:val="Cabealh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4FFF"/>
    <w:multiLevelType w:val="hybridMultilevel"/>
    <w:tmpl w:val="56A8EE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9B156F5"/>
    <w:multiLevelType w:val="hybridMultilevel"/>
    <w:tmpl w:val="5644FD88"/>
    <w:lvl w:ilvl="0" w:tplc="F6E69754">
      <w:start w:val="1"/>
      <w:numFmt w:val="upperLetter"/>
      <w:lvlText w:val="%1."/>
      <w:lvlJc w:val="left"/>
      <w:pPr>
        <w:ind w:left="720" w:hanging="360"/>
      </w:pPr>
      <w:rPr>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B4E3B3E"/>
    <w:multiLevelType w:val="hybridMultilevel"/>
    <w:tmpl w:val="FC864176"/>
    <w:lvl w:ilvl="0" w:tplc="CFE88520">
      <w:start w:val="1"/>
      <w:numFmt w:val="bullet"/>
      <w:lvlText w:val="•"/>
      <w:lvlJc w:val="left"/>
      <w:pPr>
        <w:tabs>
          <w:tab w:val="num" w:pos="720"/>
        </w:tabs>
        <w:ind w:left="720" w:hanging="360"/>
      </w:pPr>
      <w:rPr>
        <w:rFonts w:ascii="Times New Roman" w:hAnsi="Times New Roman" w:hint="default"/>
      </w:rPr>
    </w:lvl>
    <w:lvl w:ilvl="1" w:tplc="BB08CA28" w:tentative="1">
      <w:start w:val="1"/>
      <w:numFmt w:val="bullet"/>
      <w:lvlText w:val="•"/>
      <w:lvlJc w:val="left"/>
      <w:pPr>
        <w:tabs>
          <w:tab w:val="num" w:pos="1440"/>
        </w:tabs>
        <w:ind w:left="1440" w:hanging="360"/>
      </w:pPr>
      <w:rPr>
        <w:rFonts w:ascii="Times New Roman" w:hAnsi="Times New Roman" w:hint="default"/>
      </w:rPr>
    </w:lvl>
    <w:lvl w:ilvl="2" w:tplc="F8F0B908" w:tentative="1">
      <w:start w:val="1"/>
      <w:numFmt w:val="bullet"/>
      <w:lvlText w:val="•"/>
      <w:lvlJc w:val="left"/>
      <w:pPr>
        <w:tabs>
          <w:tab w:val="num" w:pos="2160"/>
        </w:tabs>
        <w:ind w:left="2160" w:hanging="360"/>
      </w:pPr>
      <w:rPr>
        <w:rFonts w:ascii="Times New Roman" w:hAnsi="Times New Roman" w:hint="default"/>
      </w:rPr>
    </w:lvl>
    <w:lvl w:ilvl="3" w:tplc="15B06AD2" w:tentative="1">
      <w:start w:val="1"/>
      <w:numFmt w:val="bullet"/>
      <w:lvlText w:val="•"/>
      <w:lvlJc w:val="left"/>
      <w:pPr>
        <w:tabs>
          <w:tab w:val="num" w:pos="2880"/>
        </w:tabs>
        <w:ind w:left="2880" w:hanging="360"/>
      </w:pPr>
      <w:rPr>
        <w:rFonts w:ascii="Times New Roman" w:hAnsi="Times New Roman" w:hint="default"/>
      </w:rPr>
    </w:lvl>
    <w:lvl w:ilvl="4" w:tplc="510CC452" w:tentative="1">
      <w:start w:val="1"/>
      <w:numFmt w:val="bullet"/>
      <w:lvlText w:val="•"/>
      <w:lvlJc w:val="left"/>
      <w:pPr>
        <w:tabs>
          <w:tab w:val="num" w:pos="3600"/>
        </w:tabs>
        <w:ind w:left="3600" w:hanging="360"/>
      </w:pPr>
      <w:rPr>
        <w:rFonts w:ascii="Times New Roman" w:hAnsi="Times New Roman" w:hint="default"/>
      </w:rPr>
    </w:lvl>
    <w:lvl w:ilvl="5" w:tplc="171E35F0" w:tentative="1">
      <w:start w:val="1"/>
      <w:numFmt w:val="bullet"/>
      <w:lvlText w:val="•"/>
      <w:lvlJc w:val="left"/>
      <w:pPr>
        <w:tabs>
          <w:tab w:val="num" w:pos="4320"/>
        </w:tabs>
        <w:ind w:left="4320" w:hanging="360"/>
      </w:pPr>
      <w:rPr>
        <w:rFonts w:ascii="Times New Roman" w:hAnsi="Times New Roman" w:hint="default"/>
      </w:rPr>
    </w:lvl>
    <w:lvl w:ilvl="6" w:tplc="B2C839B6" w:tentative="1">
      <w:start w:val="1"/>
      <w:numFmt w:val="bullet"/>
      <w:lvlText w:val="•"/>
      <w:lvlJc w:val="left"/>
      <w:pPr>
        <w:tabs>
          <w:tab w:val="num" w:pos="5040"/>
        </w:tabs>
        <w:ind w:left="5040" w:hanging="360"/>
      </w:pPr>
      <w:rPr>
        <w:rFonts w:ascii="Times New Roman" w:hAnsi="Times New Roman" w:hint="default"/>
      </w:rPr>
    </w:lvl>
    <w:lvl w:ilvl="7" w:tplc="4E708CB0" w:tentative="1">
      <w:start w:val="1"/>
      <w:numFmt w:val="bullet"/>
      <w:lvlText w:val="•"/>
      <w:lvlJc w:val="left"/>
      <w:pPr>
        <w:tabs>
          <w:tab w:val="num" w:pos="5760"/>
        </w:tabs>
        <w:ind w:left="5760" w:hanging="360"/>
      </w:pPr>
      <w:rPr>
        <w:rFonts w:ascii="Times New Roman" w:hAnsi="Times New Roman" w:hint="default"/>
      </w:rPr>
    </w:lvl>
    <w:lvl w:ilvl="8" w:tplc="A296E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896C81"/>
    <w:multiLevelType w:val="hybridMultilevel"/>
    <w:tmpl w:val="D8863A40"/>
    <w:lvl w:ilvl="0" w:tplc="08160015">
      <w:start w:val="1"/>
      <w:numFmt w:val="upperLetter"/>
      <w:lvlText w:val="%1."/>
      <w:lvlJc w:val="left"/>
      <w:pPr>
        <w:ind w:left="720" w:hanging="360"/>
      </w:pPr>
      <w:rPr>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B6C418D"/>
    <w:multiLevelType w:val="hybridMultilevel"/>
    <w:tmpl w:val="CD605DF6"/>
    <w:lvl w:ilvl="0" w:tplc="385455CA">
      <w:start w:val="1"/>
      <w:numFmt w:val="upperLetter"/>
      <w:lvlText w:val="%1."/>
      <w:lvlJc w:val="left"/>
      <w:pPr>
        <w:ind w:left="720" w:hanging="360"/>
      </w:pPr>
      <w:rPr>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4A15214"/>
    <w:multiLevelType w:val="hybridMultilevel"/>
    <w:tmpl w:val="32CADE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B34754E"/>
    <w:multiLevelType w:val="hybridMultilevel"/>
    <w:tmpl w:val="A69E8688"/>
    <w:lvl w:ilvl="0" w:tplc="9724CFD0">
      <w:start w:val="1"/>
      <w:numFmt w:val="upperLetter"/>
      <w:lvlText w:val="%1."/>
      <w:lvlJc w:val="left"/>
      <w:pPr>
        <w:ind w:left="720" w:hanging="360"/>
      </w:pPr>
      <w:rPr>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F4"/>
    <w:rsid w:val="00004569"/>
    <w:rsid w:val="00036EEC"/>
    <w:rsid w:val="00037288"/>
    <w:rsid w:val="00037EC0"/>
    <w:rsid w:val="000424BB"/>
    <w:rsid w:val="00054B03"/>
    <w:rsid w:val="00056DDD"/>
    <w:rsid w:val="000C3B9B"/>
    <w:rsid w:val="000C5B68"/>
    <w:rsid w:val="000D0AF8"/>
    <w:rsid w:val="000E47EC"/>
    <w:rsid w:val="000E665B"/>
    <w:rsid w:val="00114BE5"/>
    <w:rsid w:val="00115BC5"/>
    <w:rsid w:val="001648A4"/>
    <w:rsid w:val="00175D61"/>
    <w:rsid w:val="00191C1E"/>
    <w:rsid w:val="001B5FCC"/>
    <w:rsid w:val="001C0F31"/>
    <w:rsid w:val="001E2AB8"/>
    <w:rsid w:val="001E3750"/>
    <w:rsid w:val="001E5DDC"/>
    <w:rsid w:val="002071E1"/>
    <w:rsid w:val="0021745E"/>
    <w:rsid w:val="002525A2"/>
    <w:rsid w:val="0025761E"/>
    <w:rsid w:val="00267BAF"/>
    <w:rsid w:val="002A343C"/>
    <w:rsid w:val="002B3A92"/>
    <w:rsid w:val="002E5700"/>
    <w:rsid w:val="002F564F"/>
    <w:rsid w:val="002F72A9"/>
    <w:rsid w:val="00300A58"/>
    <w:rsid w:val="00304020"/>
    <w:rsid w:val="0030503A"/>
    <w:rsid w:val="003056F4"/>
    <w:rsid w:val="00323769"/>
    <w:rsid w:val="00330EA0"/>
    <w:rsid w:val="0035207C"/>
    <w:rsid w:val="00373229"/>
    <w:rsid w:val="00373C26"/>
    <w:rsid w:val="00375307"/>
    <w:rsid w:val="00377CD5"/>
    <w:rsid w:val="00391827"/>
    <w:rsid w:val="00394CAA"/>
    <w:rsid w:val="003A33C5"/>
    <w:rsid w:val="003C53E3"/>
    <w:rsid w:val="003D4E8A"/>
    <w:rsid w:val="00406C68"/>
    <w:rsid w:val="00455B62"/>
    <w:rsid w:val="004728BF"/>
    <w:rsid w:val="00475BE7"/>
    <w:rsid w:val="00495A92"/>
    <w:rsid w:val="004B5765"/>
    <w:rsid w:val="004C1C17"/>
    <w:rsid w:val="004D701F"/>
    <w:rsid w:val="004E18F0"/>
    <w:rsid w:val="004E6C3A"/>
    <w:rsid w:val="00505808"/>
    <w:rsid w:val="005206C2"/>
    <w:rsid w:val="00537EDF"/>
    <w:rsid w:val="00543234"/>
    <w:rsid w:val="00594879"/>
    <w:rsid w:val="00596FAB"/>
    <w:rsid w:val="005A34AD"/>
    <w:rsid w:val="005B7A84"/>
    <w:rsid w:val="005C1BE0"/>
    <w:rsid w:val="005E06CE"/>
    <w:rsid w:val="005E3360"/>
    <w:rsid w:val="006009F6"/>
    <w:rsid w:val="006053EA"/>
    <w:rsid w:val="00640AB2"/>
    <w:rsid w:val="006418A3"/>
    <w:rsid w:val="00644C64"/>
    <w:rsid w:val="006802C2"/>
    <w:rsid w:val="0069463F"/>
    <w:rsid w:val="006955F6"/>
    <w:rsid w:val="006B13E3"/>
    <w:rsid w:val="006E659B"/>
    <w:rsid w:val="00705494"/>
    <w:rsid w:val="007075F0"/>
    <w:rsid w:val="00783E3E"/>
    <w:rsid w:val="007C2E6E"/>
    <w:rsid w:val="007D2528"/>
    <w:rsid w:val="007D6BED"/>
    <w:rsid w:val="007E19C4"/>
    <w:rsid w:val="008110CD"/>
    <w:rsid w:val="00816E2A"/>
    <w:rsid w:val="008173A4"/>
    <w:rsid w:val="0082162F"/>
    <w:rsid w:val="00824EA2"/>
    <w:rsid w:val="0082662A"/>
    <w:rsid w:val="00836BE3"/>
    <w:rsid w:val="00840223"/>
    <w:rsid w:val="00855682"/>
    <w:rsid w:val="008627F5"/>
    <w:rsid w:val="0087276F"/>
    <w:rsid w:val="00880749"/>
    <w:rsid w:val="00883EF8"/>
    <w:rsid w:val="00884C09"/>
    <w:rsid w:val="008A6098"/>
    <w:rsid w:val="008A64B6"/>
    <w:rsid w:val="008C417E"/>
    <w:rsid w:val="008E611F"/>
    <w:rsid w:val="008F1A68"/>
    <w:rsid w:val="0090391A"/>
    <w:rsid w:val="009115EB"/>
    <w:rsid w:val="009329DF"/>
    <w:rsid w:val="00935E39"/>
    <w:rsid w:val="009434C6"/>
    <w:rsid w:val="00943D85"/>
    <w:rsid w:val="00945318"/>
    <w:rsid w:val="0095297A"/>
    <w:rsid w:val="00967B72"/>
    <w:rsid w:val="00982F0C"/>
    <w:rsid w:val="009A6FE4"/>
    <w:rsid w:val="009D7A3E"/>
    <w:rsid w:val="009E4F0A"/>
    <w:rsid w:val="009F0503"/>
    <w:rsid w:val="00A05D20"/>
    <w:rsid w:val="00A20B4F"/>
    <w:rsid w:val="00A6418C"/>
    <w:rsid w:val="00A67E61"/>
    <w:rsid w:val="00A873E8"/>
    <w:rsid w:val="00AA0BAA"/>
    <w:rsid w:val="00AB143B"/>
    <w:rsid w:val="00AB736D"/>
    <w:rsid w:val="00B2214A"/>
    <w:rsid w:val="00B347B2"/>
    <w:rsid w:val="00B82B8A"/>
    <w:rsid w:val="00BB56B6"/>
    <w:rsid w:val="00BC7C6C"/>
    <w:rsid w:val="00C002C1"/>
    <w:rsid w:val="00C06E8E"/>
    <w:rsid w:val="00C11643"/>
    <w:rsid w:val="00C63D8E"/>
    <w:rsid w:val="00C93798"/>
    <w:rsid w:val="00CB0B24"/>
    <w:rsid w:val="00CB4A09"/>
    <w:rsid w:val="00CC26B4"/>
    <w:rsid w:val="00CD61D4"/>
    <w:rsid w:val="00D03E0D"/>
    <w:rsid w:val="00D33216"/>
    <w:rsid w:val="00D674FA"/>
    <w:rsid w:val="00D71DC5"/>
    <w:rsid w:val="00D91740"/>
    <w:rsid w:val="00D9791C"/>
    <w:rsid w:val="00DA6563"/>
    <w:rsid w:val="00DD5361"/>
    <w:rsid w:val="00DF53FD"/>
    <w:rsid w:val="00E113FF"/>
    <w:rsid w:val="00E15FA9"/>
    <w:rsid w:val="00E247FC"/>
    <w:rsid w:val="00E472EA"/>
    <w:rsid w:val="00E742E5"/>
    <w:rsid w:val="00EC5E5F"/>
    <w:rsid w:val="00F16268"/>
    <w:rsid w:val="00F16470"/>
    <w:rsid w:val="00F24886"/>
    <w:rsid w:val="00F35705"/>
    <w:rsid w:val="00F42233"/>
    <w:rsid w:val="00F548F8"/>
    <w:rsid w:val="00F70D56"/>
    <w:rsid w:val="00F83F73"/>
    <w:rsid w:val="00FB343A"/>
    <w:rsid w:val="00FB6628"/>
    <w:rsid w:val="00FE55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92369"/>
  <w15:chartTrackingRefBased/>
  <w15:docId w15:val="{3E176CA5-19B0-477F-B69F-442557BF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24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F24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1E2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1E2AB8"/>
    <w:rPr>
      <w:rFonts w:asciiTheme="majorHAnsi" w:eastAsiaTheme="majorEastAsia" w:hAnsiTheme="majorHAnsi" w:cstheme="majorBidi"/>
      <w:spacing w:val="-10"/>
      <w:kern w:val="28"/>
      <w:sz w:val="56"/>
      <w:szCs w:val="56"/>
    </w:rPr>
  </w:style>
  <w:style w:type="paragraph" w:styleId="CitaoIntensa">
    <w:name w:val="Intense Quote"/>
    <w:basedOn w:val="Normal"/>
    <w:next w:val="Normal"/>
    <w:link w:val="CitaoIntensaCarter"/>
    <w:uiPriority w:val="30"/>
    <w:qFormat/>
    <w:rsid w:val="001E2A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arter">
    <w:name w:val="Citação Intensa Caráter"/>
    <w:basedOn w:val="Tipodeletrapredefinidodopargrafo"/>
    <w:link w:val="CitaoIntensa"/>
    <w:uiPriority w:val="30"/>
    <w:rsid w:val="001E2AB8"/>
    <w:rPr>
      <w:i/>
      <w:iCs/>
      <w:color w:val="4472C4" w:themeColor="accent1"/>
    </w:rPr>
  </w:style>
  <w:style w:type="table" w:styleId="TabelacomGrelha">
    <w:name w:val="Table Grid"/>
    <w:basedOn w:val="Tabelanormal"/>
    <w:uiPriority w:val="39"/>
    <w:rsid w:val="000C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Intensa">
    <w:name w:val="Intense Reference"/>
    <w:basedOn w:val="Tipodeletrapredefinidodopargrafo"/>
    <w:uiPriority w:val="32"/>
    <w:qFormat/>
    <w:rsid w:val="006E659B"/>
    <w:rPr>
      <w:b/>
      <w:bCs/>
      <w:smallCaps/>
      <w:color w:val="4472C4" w:themeColor="accent1"/>
      <w:spacing w:val="5"/>
    </w:rPr>
  </w:style>
  <w:style w:type="character" w:styleId="Hiperligao">
    <w:name w:val="Hyperlink"/>
    <w:basedOn w:val="Tipodeletrapredefinidodopargrafo"/>
    <w:uiPriority w:val="99"/>
    <w:unhideWhenUsed/>
    <w:rsid w:val="00884C09"/>
    <w:rPr>
      <w:color w:val="0563C1" w:themeColor="hyperlink"/>
      <w:u w:val="single"/>
    </w:rPr>
  </w:style>
  <w:style w:type="character" w:customStyle="1" w:styleId="MenoNoResolvida1">
    <w:name w:val="Menção Não Resolvida1"/>
    <w:basedOn w:val="Tipodeletrapredefinidodopargrafo"/>
    <w:uiPriority w:val="99"/>
    <w:semiHidden/>
    <w:unhideWhenUsed/>
    <w:rsid w:val="00884C09"/>
    <w:rPr>
      <w:color w:val="605E5C"/>
      <w:shd w:val="clear" w:color="auto" w:fill="E1DFDD"/>
    </w:rPr>
  </w:style>
  <w:style w:type="paragraph" w:styleId="Cabealho">
    <w:name w:val="header"/>
    <w:basedOn w:val="Normal"/>
    <w:link w:val="CabealhoCarter"/>
    <w:uiPriority w:val="99"/>
    <w:unhideWhenUsed/>
    <w:rsid w:val="009A6FE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A6FE4"/>
  </w:style>
  <w:style w:type="paragraph" w:styleId="Rodap">
    <w:name w:val="footer"/>
    <w:basedOn w:val="Normal"/>
    <w:link w:val="RodapCarter"/>
    <w:uiPriority w:val="99"/>
    <w:unhideWhenUsed/>
    <w:rsid w:val="009A6FE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A6FE4"/>
  </w:style>
  <w:style w:type="paragraph" w:styleId="PargrafodaLista">
    <w:name w:val="List Paragraph"/>
    <w:basedOn w:val="Normal"/>
    <w:uiPriority w:val="34"/>
    <w:qFormat/>
    <w:rsid w:val="00036EEC"/>
    <w:pPr>
      <w:ind w:left="720"/>
      <w:contextualSpacing/>
    </w:pPr>
  </w:style>
  <w:style w:type="character" w:customStyle="1" w:styleId="Ttulo1Carter">
    <w:name w:val="Título 1 Caráter"/>
    <w:basedOn w:val="Tipodeletrapredefinidodopargrafo"/>
    <w:link w:val="Ttulo1"/>
    <w:uiPriority w:val="9"/>
    <w:rsid w:val="00F24886"/>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F24886"/>
    <w:rPr>
      <w:rFonts w:asciiTheme="majorHAnsi" w:eastAsiaTheme="majorEastAsia" w:hAnsiTheme="majorHAnsi" w:cstheme="majorBidi"/>
      <w:color w:val="2F5496" w:themeColor="accent1" w:themeShade="BF"/>
      <w:sz w:val="26"/>
      <w:szCs w:val="26"/>
    </w:rPr>
  </w:style>
  <w:style w:type="paragraph" w:styleId="Textodenotadefim">
    <w:name w:val="endnote text"/>
    <w:basedOn w:val="Normal"/>
    <w:link w:val="TextodenotadefimCarter"/>
    <w:uiPriority w:val="99"/>
    <w:semiHidden/>
    <w:unhideWhenUsed/>
    <w:rsid w:val="00C63D8E"/>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63D8E"/>
    <w:rPr>
      <w:sz w:val="20"/>
      <w:szCs w:val="20"/>
    </w:rPr>
  </w:style>
  <w:style w:type="character" w:styleId="Refdenotadefim">
    <w:name w:val="endnote reference"/>
    <w:basedOn w:val="Tipodeletrapredefinidodopargrafo"/>
    <w:uiPriority w:val="99"/>
    <w:semiHidden/>
    <w:unhideWhenUsed/>
    <w:rsid w:val="00C63D8E"/>
    <w:rPr>
      <w:vertAlign w:val="superscript"/>
    </w:rPr>
  </w:style>
  <w:style w:type="paragraph" w:styleId="Textodenotaderodap">
    <w:name w:val="footnote text"/>
    <w:basedOn w:val="Normal"/>
    <w:link w:val="TextodenotaderodapCarter"/>
    <w:uiPriority w:val="99"/>
    <w:semiHidden/>
    <w:unhideWhenUsed/>
    <w:rsid w:val="00C63D8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C63D8E"/>
    <w:rPr>
      <w:sz w:val="20"/>
      <w:szCs w:val="20"/>
    </w:rPr>
  </w:style>
  <w:style w:type="character" w:styleId="Refdenotaderodap">
    <w:name w:val="footnote reference"/>
    <w:basedOn w:val="Tipodeletrapredefinidodopargrafo"/>
    <w:uiPriority w:val="99"/>
    <w:semiHidden/>
    <w:unhideWhenUsed/>
    <w:rsid w:val="00C63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32331">
      <w:bodyDiv w:val="1"/>
      <w:marLeft w:val="0"/>
      <w:marRight w:val="0"/>
      <w:marTop w:val="0"/>
      <w:marBottom w:val="0"/>
      <w:divBdr>
        <w:top w:val="none" w:sz="0" w:space="0" w:color="auto"/>
        <w:left w:val="none" w:sz="0" w:space="0" w:color="auto"/>
        <w:bottom w:val="none" w:sz="0" w:space="0" w:color="auto"/>
        <w:right w:val="none" w:sz="0" w:space="0" w:color="auto"/>
      </w:divBdr>
      <w:divsChild>
        <w:div w:id="1928115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s://www.dgs.pt/documentos-e-publicacoes/gripe-a-guia-de-procedimentos-a-adoptar-nas-escolas-em-situacoes-de-grande-dificuldade-pdf.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gripe.up.pt" TargetMode="External"/><Relationship Id="rId2" Type="http://schemas.openxmlformats.org/officeDocument/2006/relationships/numbering" Target="numbering.xml"/><Relationship Id="rId16" Type="http://schemas.openxmlformats.org/officeDocument/2006/relationships/hyperlink" Target="http://www.gripenet.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portaldasaude.pt" TargetMode="Externa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dgs.pt"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253277-7750-4499-89ED-139812EFDD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PT"/>
        </a:p>
      </dgm:t>
    </dgm:pt>
    <dgm:pt modelId="{B10ECC09-1058-4EDB-8A13-499E23689798}">
      <dgm:prSet phldrT="[Texto]" custT="1"/>
      <dgm:spPr/>
      <dgm:t>
        <a:bodyPr/>
        <a:lstStyle/>
        <a:p>
          <a:r>
            <a:rPr lang="pt-PT" sz="1200" b="1" u="sng"/>
            <a:t>Coordenadores do Plano</a:t>
          </a:r>
        </a:p>
        <a:p>
          <a:r>
            <a:rPr lang="pt-PT" sz="1200" b="1"/>
            <a:t>João Pedro Costa</a:t>
          </a:r>
        </a:p>
        <a:p>
          <a:r>
            <a:rPr lang="pt-PT" sz="1100" i="1"/>
            <a:t>Presidente do Conselho Executivo</a:t>
          </a:r>
        </a:p>
        <a:p>
          <a:r>
            <a:rPr lang="pt-PT" sz="1200" b="1" i="0"/>
            <a:t>Regina Silva</a:t>
          </a:r>
        </a:p>
        <a:p>
          <a:r>
            <a:rPr lang="pt-PT" sz="1100" i="1"/>
            <a:t>Vice-Presidente do Conselho Executivo</a:t>
          </a:r>
        </a:p>
      </dgm:t>
    </dgm:pt>
    <dgm:pt modelId="{E865CAA5-AA99-4EB8-A1AA-BD5DFA64E5B8}" type="parTrans" cxnId="{D80A6A4D-1CCD-4106-9222-4B632B6B6179}">
      <dgm:prSet/>
      <dgm:spPr/>
      <dgm:t>
        <a:bodyPr/>
        <a:lstStyle/>
        <a:p>
          <a:endParaRPr lang="pt-PT" sz="1200"/>
        </a:p>
      </dgm:t>
    </dgm:pt>
    <dgm:pt modelId="{F1AFD3C0-BD49-4ABD-A6BC-7DB5114D889D}" type="sibTrans" cxnId="{D80A6A4D-1CCD-4106-9222-4B632B6B6179}">
      <dgm:prSet/>
      <dgm:spPr/>
      <dgm:t>
        <a:bodyPr/>
        <a:lstStyle/>
        <a:p>
          <a:endParaRPr lang="pt-PT" sz="1200"/>
        </a:p>
      </dgm:t>
    </dgm:pt>
    <dgm:pt modelId="{F2F360B1-67A8-4F02-8311-0D209F9406D1}" type="asst">
      <dgm:prSet phldrT="[Texto]" custT="1"/>
      <dgm:spPr/>
      <dgm:t>
        <a:bodyPr/>
        <a:lstStyle/>
        <a:p>
          <a:r>
            <a:rPr lang="pt-PT" sz="1200" b="1" u="sng"/>
            <a:t>Conselheiro</a:t>
          </a:r>
        </a:p>
        <a:p>
          <a:r>
            <a:rPr lang="pt-PT" sz="1200" b="1"/>
            <a:t>Dra. Carla Medeiros</a:t>
          </a:r>
        </a:p>
        <a:p>
          <a:r>
            <a:rPr lang="pt-PT" sz="1100" i="1"/>
            <a:t>Delegada de Saúde da Graciosa</a:t>
          </a:r>
        </a:p>
      </dgm:t>
    </dgm:pt>
    <dgm:pt modelId="{E6544CAD-92F8-4321-9DA6-31314B4DBB73}" type="parTrans" cxnId="{45E42101-0DF6-483D-A972-0A97A7DCC62A}">
      <dgm:prSet/>
      <dgm:spPr/>
      <dgm:t>
        <a:bodyPr/>
        <a:lstStyle/>
        <a:p>
          <a:endParaRPr lang="pt-PT" sz="1200"/>
        </a:p>
      </dgm:t>
    </dgm:pt>
    <dgm:pt modelId="{77D20535-F821-4DF5-8AA1-82047D59A942}" type="sibTrans" cxnId="{45E42101-0DF6-483D-A972-0A97A7DCC62A}">
      <dgm:prSet/>
      <dgm:spPr/>
      <dgm:t>
        <a:bodyPr/>
        <a:lstStyle/>
        <a:p>
          <a:endParaRPr lang="pt-PT" sz="1200"/>
        </a:p>
      </dgm:t>
    </dgm:pt>
    <dgm:pt modelId="{656D03F9-3E5E-427E-917D-9C259035FAC1}">
      <dgm:prSet phldrT="[Texto]" custT="1"/>
      <dgm:spPr/>
      <dgm:t>
        <a:bodyPr/>
        <a:lstStyle/>
        <a:p>
          <a:r>
            <a:rPr lang="pt-PT" sz="1200" b="1" u="sng"/>
            <a:t>DRS</a:t>
          </a:r>
        </a:p>
        <a:p>
          <a:r>
            <a:rPr lang="pt-PT" sz="1200" b="1"/>
            <a:t>Dra. Carla Medeiros</a:t>
          </a:r>
        </a:p>
        <a:p>
          <a:r>
            <a:rPr lang="pt-PT" sz="1100" i="1"/>
            <a:t>Delegada de Saúde da Ilha  Graciosa</a:t>
          </a:r>
          <a:endParaRPr lang="pt-PT" sz="1100"/>
        </a:p>
        <a:p>
          <a:endParaRPr lang="pt-PT" sz="1200"/>
        </a:p>
      </dgm:t>
    </dgm:pt>
    <dgm:pt modelId="{222E8BAF-56E5-47DA-BED6-E1E8F6ADED39}" type="parTrans" cxnId="{766A9154-8EBF-45F2-BA7E-A3DE6FAEBE81}">
      <dgm:prSet/>
      <dgm:spPr/>
      <dgm:t>
        <a:bodyPr/>
        <a:lstStyle/>
        <a:p>
          <a:endParaRPr lang="pt-PT" sz="1200"/>
        </a:p>
      </dgm:t>
    </dgm:pt>
    <dgm:pt modelId="{AE06DEEE-3346-45F4-A7A6-5C128F7B99EC}" type="sibTrans" cxnId="{766A9154-8EBF-45F2-BA7E-A3DE6FAEBE81}">
      <dgm:prSet/>
      <dgm:spPr/>
      <dgm:t>
        <a:bodyPr/>
        <a:lstStyle/>
        <a:p>
          <a:endParaRPr lang="pt-PT" sz="1200"/>
        </a:p>
      </dgm:t>
    </dgm:pt>
    <dgm:pt modelId="{DCBBF7FF-8E9F-4BCB-B8F5-D3A4E948D99A}">
      <dgm:prSet phldrT="[Texto]" custT="1"/>
      <dgm:spPr/>
      <dgm:t>
        <a:bodyPr/>
        <a:lstStyle/>
        <a:p>
          <a:r>
            <a:rPr lang="pt-PT" sz="1200" b="1" u="sng"/>
            <a:t>Alimentação</a:t>
          </a:r>
        </a:p>
        <a:p>
          <a:r>
            <a:rPr lang="pt-PT" sz="1200"/>
            <a:t>Vice-Presidente </a:t>
          </a:r>
          <a:r>
            <a:rPr lang="pt-PT" sz="1200" b="1"/>
            <a:t>Cátia Ramos</a:t>
          </a:r>
        </a:p>
        <a:p>
          <a:r>
            <a:rPr lang="pt-PT" sz="1100" i="1"/>
            <a:t>Responsável pelo Refeitório</a:t>
          </a:r>
        </a:p>
        <a:p>
          <a:r>
            <a:rPr lang="pt-PT" sz="1100" i="1"/>
            <a:t>e pelo Bar/Cozinha</a:t>
          </a:r>
        </a:p>
      </dgm:t>
    </dgm:pt>
    <dgm:pt modelId="{13D2EEEF-8479-4D16-A2D5-9905BBAE16E5}" type="parTrans" cxnId="{B8C77701-F92A-424E-8484-B56E2F2E824A}">
      <dgm:prSet/>
      <dgm:spPr/>
      <dgm:t>
        <a:bodyPr/>
        <a:lstStyle/>
        <a:p>
          <a:endParaRPr lang="pt-PT" sz="1200"/>
        </a:p>
      </dgm:t>
    </dgm:pt>
    <dgm:pt modelId="{3D552724-F533-4211-9796-7BDAF0282915}" type="sibTrans" cxnId="{B8C77701-F92A-424E-8484-B56E2F2E824A}">
      <dgm:prSet/>
      <dgm:spPr/>
      <dgm:t>
        <a:bodyPr/>
        <a:lstStyle/>
        <a:p>
          <a:endParaRPr lang="pt-PT" sz="1200"/>
        </a:p>
      </dgm:t>
    </dgm:pt>
    <dgm:pt modelId="{94D2099A-E8B1-49D2-9880-C4AAA3774E9A}">
      <dgm:prSet phldrT="[Texto]" custT="1"/>
      <dgm:spPr/>
      <dgm:t>
        <a:bodyPr/>
        <a:lstStyle/>
        <a:p>
          <a:r>
            <a:rPr lang="pt-PT" sz="1200" b="1" u="sng"/>
            <a:t>Transportes</a:t>
          </a:r>
        </a:p>
        <a:p>
          <a:r>
            <a:rPr lang="pt-PT" sz="1200" b="1" u="none"/>
            <a:t>Sr. Diógenes</a:t>
          </a:r>
        </a:p>
        <a:p>
          <a:r>
            <a:rPr lang="pt-PT" sz="1100" b="0" i="1" u="none"/>
            <a:t>(TCIG)</a:t>
          </a:r>
        </a:p>
        <a:p>
          <a:r>
            <a:rPr lang="pt-PT" sz="1200" b="1" u="none"/>
            <a:t>Sr. João Pavão</a:t>
          </a:r>
        </a:p>
        <a:p>
          <a:r>
            <a:rPr lang="pt-PT" sz="1200" b="0" u="none"/>
            <a:t> </a:t>
          </a:r>
          <a:r>
            <a:rPr lang="pt-PT" sz="1200" b="1" u="none"/>
            <a:t>Sr. António Dias</a:t>
          </a:r>
        </a:p>
        <a:p>
          <a:r>
            <a:rPr lang="pt-PT" sz="1100" b="0" i="1" u="none"/>
            <a:t>(Táxis)</a:t>
          </a:r>
        </a:p>
      </dgm:t>
    </dgm:pt>
    <dgm:pt modelId="{BEA6D232-753F-46AA-A052-59F260095AB7}" type="parTrans" cxnId="{6629F851-79A6-4D89-A957-699B6B1605A5}">
      <dgm:prSet/>
      <dgm:spPr/>
      <dgm:t>
        <a:bodyPr/>
        <a:lstStyle/>
        <a:p>
          <a:endParaRPr lang="pt-PT" sz="1200"/>
        </a:p>
      </dgm:t>
    </dgm:pt>
    <dgm:pt modelId="{56FE774D-26F2-4C39-A0CF-7AF1611441E1}" type="sibTrans" cxnId="{6629F851-79A6-4D89-A957-699B6B1605A5}">
      <dgm:prSet/>
      <dgm:spPr/>
      <dgm:t>
        <a:bodyPr/>
        <a:lstStyle/>
        <a:p>
          <a:endParaRPr lang="pt-PT" sz="1200"/>
        </a:p>
      </dgm:t>
    </dgm:pt>
    <dgm:pt modelId="{0D2ADC51-7B6F-431B-8EB9-E2777808067C}">
      <dgm:prSet phldrT="[Texto]" custT="1"/>
      <dgm:spPr/>
      <dgm:t>
        <a:bodyPr/>
        <a:lstStyle/>
        <a:p>
          <a:r>
            <a:rPr lang="pt-PT" sz="1200" b="1" u="sng"/>
            <a:t>Coord. dos Assitentes Operacionais</a:t>
          </a:r>
        </a:p>
        <a:p>
          <a:r>
            <a:rPr lang="pt-PT" sz="1200" b="1"/>
            <a:t>Teresa Bettencourt</a:t>
          </a:r>
        </a:p>
        <a:p>
          <a:r>
            <a:rPr lang="pt-PT" sz="1100" i="1"/>
            <a:t>(EBSG)</a:t>
          </a:r>
        </a:p>
        <a:p>
          <a:endParaRPr lang="pt-PT" sz="1100" i="1"/>
        </a:p>
        <a:p>
          <a:r>
            <a:rPr lang="pt-PT" sz="1100" b="0" i="0"/>
            <a:t>Assistentes Operacionais nas EB1/JI</a:t>
          </a:r>
        </a:p>
        <a:p>
          <a:r>
            <a:rPr lang="pt-PT" sz="1200" b="1"/>
            <a:t>Manuela Leite </a:t>
          </a:r>
        </a:p>
        <a:p>
          <a:r>
            <a:rPr lang="pt-PT" sz="1100" i="1"/>
            <a:t>(EB1/JI SC)</a:t>
          </a:r>
        </a:p>
        <a:p>
          <a:r>
            <a:rPr lang="pt-PT" sz="1200" b="1"/>
            <a:t>Helena Picanço</a:t>
          </a:r>
        </a:p>
        <a:p>
          <a:r>
            <a:rPr lang="pt-PT" sz="1100" i="1"/>
            <a:t>(EB1/JI Guadalupe)</a:t>
          </a:r>
        </a:p>
        <a:p>
          <a:r>
            <a:rPr lang="pt-PT" sz="1200" b="1"/>
            <a:t>Fátima Fernandes</a:t>
          </a:r>
        </a:p>
        <a:p>
          <a:r>
            <a:rPr lang="pt-PT" sz="1100" i="1"/>
            <a:t>(EB1/JI Praia)</a:t>
          </a:r>
        </a:p>
        <a:p>
          <a:r>
            <a:rPr lang="pt-PT" sz="1200" b="1"/>
            <a:t>Goreti Silva </a:t>
          </a:r>
        </a:p>
        <a:p>
          <a:r>
            <a:rPr lang="pt-PT" sz="1100" i="1"/>
            <a:t>(EB1/JI Luz)</a:t>
          </a:r>
        </a:p>
      </dgm:t>
    </dgm:pt>
    <dgm:pt modelId="{15A94E3C-408A-49FC-9218-ACC6408F62C7}" type="parTrans" cxnId="{A519FD9F-6D49-481E-96EA-63074C068330}">
      <dgm:prSet/>
      <dgm:spPr/>
      <dgm:t>
        <a:bodyPr/>
        <a:lstStyle/>
        <a:p>
          <a:endParaRPr lang="pt-PT"/>
        </a:p>
      </dgm:t>
    </dgm:pt>
    <dgm:pt modelId="{5A460EBB-0983-44D7-B8A4-182CF1E17819}" type="sibTrans" cxnId="{A519FD9F-6D49-481E-96EA-63074C068330}">
      <dgm:prSet/>
      <dgm:spPr/>
      <dgm:t>
        <a:bodyPr/>
        <a:lstStyle/>
        <a:p>
          <a:endParaRPr lang="pt-PT"/>
        </a:p>
      </dgm:t>
    </dgm:pt>
    <dgm:pt modelId="{CC534DC3-5578-449D-A78E-4809B2661F36}">
      <dgm:prSet phldrT="[Texto]" custT="1"/>
      <dgm:spPr/>
      <dgm:t>
        <a:bodyPr/>
        <a:lstStyle/>
        <a:p>
          <a:r>
            <a:rPr lang="pt-PT" sz="1200" b="1" u="sng"/>
            <a:t>Serviços Administrativos</a:t>
          </a:r>
        </a:p>
        <a:p>
          <a:r>
            <a:rPr lang="pt-PT" sz="1200" b="1"/>
            <a:t>Manuela Mendes </a:t>
          </a:r>
        </a:p>
        <a:p>
          <a:r>
            <a:rPr lang="pt-PT" sz="1100" i="1"/>
            <a:t>Chefe dos Serv. Administrativos</a:t>
          </a:r>
        </a:p>
        <a:p>
          <a:r>
            <a:rPr lang="pt-PT" sz="1200" b="1" i="0"/>
            <a:t>Catarina Almeida</a:t>
          </a:r>
        </a:p>
        <a:p>
          <a:r>
            <a:rPr lang="pt-PT" sz="1100" i="1"/>
            <a:t>Técn. de ASE</a:t>
          </a:r>
        </a:p>
      </dgm:t>
    </dgm:pt>
    <dgm:pt modelId="{0B5D5C7E-AC89-4B73-9BB8-0D2A3AC64F47}" type="parTrans" cxnId="{F44D782D-40E1-4147-BF94-D342C64568DC}">
      <dgm:prSet/>
      <dgm:spPr/>
      <dgm:t>
        <a:bodyPr/>
        <a:lstStyle/>
        <a:p>
          <a:endParaRPr lang="pt-PT"/>
        </a:p>
      </dgm:t>
    </dgm:pt>
    <dgm:pt modelId="{CE22C117-048E-4C9F-8196-6AFEED786405}" type="sibTrans" cxnId="{F44D782D-40E1-4147-BF94-D342C64568DC}">
      <dgm:prSet/>
      <dgm:spPr/>
      <dgm:t>
        <a:bodyPr/>
        <a:lstStyle/>
        <a:p>
          <a:endParaRPr lang="pt-PT"/>
        </a:p>
      </dgm:t>
    </dgm:pt>
    <dgm:pt modelId="{F99ACCE9-C85E-47B1-9449-96D76F208774}">
      <dgm:prSet phldrT="[Texto]" custT="1"/>
      <dgm:spPr/>
      <dgm:t>
        <a:bodyPr/>
        <a:lstStyle/>
        <a:p>
          <a:r>
            <a:rPr lang="pt-PT" sz="1200" b="1" u="sng"/>
            <a:t>Proteção Civil</a:t>
          </a:r>
        </a:p>
        <a:p>
          <a:r>
            <a:rPr lang="pt-PT" sz="1200" b="1"/>
            <a:t>Dr. Manuel Avelar</a:t>
          </a:r>
        </a:p>
        <a:p>
          <a:r>
            <a:rPr lang="pt-PT" sz="1100" i="1"/>
            <a:t>Presidente da Comissão Municipal de Proteção Civil</a:t>
          </a:r>
          <a:endParaRPr lang="pt-PT" sz="1200"/>
        </a:p>
      </dgm:t>
    </dgm:pt>
    <dgm:pt modelId="{1DF26F19-CDC5-466E-9368-830F42B06B75}" type="parTrans" cxnId="{9BFB51DE-8BAE-4C09-AA22-F7B7CB348CA9}">
      <dgm:prSet/>
      <dgm:spPr/>
      <dgm:t>
        <a:bodyPr/>
        <a:lstStyle/>
        <a:p>
          <a:endParaRPr lang="pt-PT"/>
        </a:p>
      </dgm:t>
    </dgm:pt>
    <dgm:pt modelId="{C7998D00-C385-4F57-9FF5-6EA95A7E6B1A}" type="sibTrans" cxnId="{9BFB51DE-8BAE-4C09-AA22-F7B7CB348CA9}">
      <dgm:prSet/>
      <dgm:spPr/>
      <dgm:t>
        <a:bodyPr/>
        <a:lstStyle/>
        <a:p>
          <a:endParaRPr lang="pt-PT"/>
        </a:p>
      </dgm:t>
    </dgm:pt>
    <dgm:pt modelId="{F05A698A-4DBE-48B6-9E5B-2AEE0CA61CF4}" type="pres">
      <dgm:prSet presAssocID="{0D253277-7750-4499-89ED-139812EFDD59}" presName="hierChild1" presStyleCnt="0">
        <dgm:presLayoutVars>
          <dgm:orgChart val="1"/>
          <dgm:chPref val="1"/>
          <dgm:dir/>
          <dgm:animOne val="branch"/>
          <dgm:animLvl val="lvl"/>
          <dgm:resizeHandles/>
        </dgm:presLayoutVars>
      </dgm:prSet>
      <dgm:spPr/>
    </dgm:pt>
    <dgm:pt modelId="{DCC6B477-A344-451F-8561-9DA9B45F3E4A}" type="pres">
      <dgm:prSet presAssocID="{B10ECC09-1058-4EDB-8A13-499E23689798}" presName="hierRoot1" presStyleCnt="0">
        <dgm:presLayoutVars>
          <dgm:hierBranch val="init"/>
        </dgm:presLayoutVars>
      </dgm:prSet>
      <dgm:spPr/>
    </dgm:pt>
    <dgm:pt modelId="{FAE0E363-D773-48AF-B68F-0D3C1BA0DECD}" type="pres">
      <dgm:prSet presAssocID="{B10ECC09-1058-4EDB-8A13-499E23689798}" presName="rootComposite1" presStyleCnt="0"/>
      <dgm:spPr/>
    </dgm:pt>
    <dgm:pt modelId="{38BB9F3E-852A-4A8C-BF70-F51A1378B656}" type="pres">
      <dgm:prSet presAssocID="{B10ECC09-1058-4EDB-8A13-499E23689798}" presName="rootText1" presStyleLbl="node0" presStyleIdx="0" presStyleCnt="1" custScaleX="355436" custScaleY="330224" custLinFactY="-100000" custLinFactNeighborX="-2306" custLinFactNeighborY="-108887">
        <dgm:presLayoutVars>
          <dgm:chPref val="3"/>
        </dgm:presLayoutVars>
      </dgm:prSet>
      <dgm:spPr/>
    </dgm:pt>
    <dgm:pt modelId="{E7A748F9-CD03-4ECD-A166-07AE71F66B30}" type="pres">
      <dgm:prSet presAssocID="{B10ECC09-1058-4EDB-8A13-499E23689798}" presName="rootConnector1" presStyleLbl="node1" presStyleIdx="0" presStyleCnt="0"/>
      <dgm:spPr/>
    </dgm:pt>
    <dgm:pt modelId="{324A5FBE-703C-4FDF-BCBC-6C30A3F8DEF9}" type="pres">
      <dgm:prSet presAssocID="{B10ECC09-1058-4EDB-8A13-499E23689798}" presName="hierChild2" presStyleCnt="0"/>
      <dgm:spPr/>
    </dgm:pt>
    <dgm:pt modelId="{97C520A0-B5DA-4DAE-A03D-04A7DB2204DE}" type="pres">
      <dgm:prSet presAssocID="{222E8BAF-56E5-47DA-BED6-E1E8F6ADED39}" presName="Name37" presStyleLbl="parChTrans1D2" presStyleIdx="0" presStyleCnt="7"/>
      <dgm:spPr/>
    </dgm:pt>
    <dgm:pt modelId="{F784CBF4-02EA-495E-8A15-F8D832F3EA45}" type="pres">
      <dgm:prSet presAssocID="{656D03F9-3E5E-427E-917D-9C259035FAC1}" presName="hierRoot2" presStyleCnt="0">
        <dgm:presLayoutVars>
          <dgm:hierBranch val="init"/>
        </dgm:presLayoutVars>
      </dgm:prSet>
      <dgm:spPr/>
    </dgm:pt>
    <dgm:pt modelId="{BE6D1057-5AB6-492D-A123-E92C8106E3EE}" type="pres">
      <dgm:prSet presAssocID="{656D03F9-3E5E-427E-917D-9C259035FAC1}" presName="rootComposite" presStyleCnt="0"/>
      <dgm:spPr/>
    </dgm:pt>
    <dgm:pt modelId="{E640A4D7-D29D-42F5-B8E1-894418CDD098}" type="pres">
      <dgm:prSet presAssocID="{656D03F9-3E5E-427E-917D-9C259035FAC1}" presName="rootText" presStyleLbl="node2" presStyleIdx="0" presStyleCnt="6" custScaleX="105079" custScaleY="373900">
        <dgm:presLayoutVars>
          <dgm:chPref val="3"/>
        </dgm:presLayoutVars>
      </dgm:prSet>
      <dgm:spPr/>
    </dgm:pt>
    <dgm:pt modelId="{C06B522A-1D67-4BE4-AA85-4AAA5410336C}" type="pres">
      <dgm:prSet presAssocID="{656D03F9-3E5E-427E-917D-9C259035FAC1}" presName="rootConnector" presStyleLbl="node2" presStyleIdx="0" presStyleCnt="6"/>
      <dgm:spPr/>
    </dgm:pt>
    <dgm:pt modelId="{12CD343E-5718-4361-BF64-9B52FCA1F7EA}" type="pres">
      <dgm:prSet presAssocID="{656D03F9-3E5E-427E-917D-9C259035FAC1}" presName="hierChild4" presStyleCnt="0"/>
      <dgm:spPr/>
    </dgm:pt>
    <dgm:pt modelId="{47A8AE76-905B-40CE-BDAB-5C9DFC095AFF}" type="pres">
      <dgm:prSet presAssocID="{656D03F9-3E5E-427E-917D-9C259035FAC1}" presName="hierChild5" presStyleCnt="0"/>
      <dgm:spPr/>
    </dgm:pt>
    <dgm:pt modelId="{2CFBA12F-06C8-4413-8FF3-A85CC760E140}" type="pres">
      <dgm:prSet presAssocID="{1DF26F19-CDC5-466E-9368-830F42B06B75}" presName="Name37" presStyleLbl="parChTrans1D2" presStyleIdx="1" presStyleCnt="7"/>
      <dgm:spPr/>
    </dgm:pt>
    <dgm:pt modelId="{ED90E136-8F5F-46A9-BE73-E84B3922BD2D}" type="pres">
      <dgm:prSet presAssocID="{F99ACCE9-C85E-47B1-9449-96D76F208774}" presName="hierRoot2" presStyleCnt="0">
        <dgm:presLayoutVars>
          <dgm:hierBranch val="init"/>
        </dgm:presLayoutVars>
      </dgm:prSet>
      <dgm:spPr/>
    </dgm:pt>
    <dgm:pt modelId="{03A37988-1593-4050-98B3-1F48A2724A2F}" type="pres">
      <dgm:prSet presAssocID="{F99ACCE9-C85E-47B1-9449-96D76F208774}" presName="rootComposite" presStyleCnt="0"/>
      <dgm:spPr/>
    </dgm:pt>
    <dgm:pt modelId="{DB1697C8-ABA5-4A32-9016-5E714DF06566}" type="pres">
      <dgm:prSet presAssocID="{F99ACCE9-C85E-47B1-9449-96D76F208774}" presName="rootText" presStyleLbl="node2" presStyleIdx="1" presStyleCnt="6" custScaleY="447933">
        <dgm:presLayoutVars>
          <dgm:chPref val="3"/>
        </dgm:presLayoutVars>
      </dgm:prSet>
      <dgm:spPr/>
    </dgm:pt>
    <dgm:pt modelId="{C15AAC36-5330-4B6E-8C2C-C97404DD5469}" type="pres">
      <dgm:prSet presAssocID="{F99ACCE9-C85E-47B1-9449-96D76F208774}" presName="rootConnector" presStyleLbl="node2" presStyleIdx="1" presStyleCnt="6"/>
      <dgm:spPr/>
    </dgm:pt>
    <dgm:pt modelId="{22FA24D3-48A1-4274-9FA3-FD18452E9E15}" type="pres">
      <dgm:prSet presAssocID="{F99ACCE9-C85E-47B1-9449-96D76F208774}" presName="hierChild4" presStyleCnt="0"/>
      <dgm:spPr/>
    </dgm:pt>
    <dgm:pt modelId="{38373D76-6AC5-4CBF-BC9C-092DFF3B12F2}" type="pres">
      <dgm:prSet presAssocID="{F99ACCE9-C85E-47B1-9449-96D76F208774}" presName="hierChild5" presStyleCnt="0"/>
      <dgm:spPr/>
    </dgm:pt>
    <dgm:pt modelId="{587CCBCF-6623-4BE0-9CCE-47F631A6F7B1}" type="pres">
      <dgm:prSet presAssocID="{0B5D5C7E-AC89-4B73-9BB8-0D2A3AC64F47}" presName="Name37" presStyleLbl="parChTrans1D2" presStyleIdx="2" presStyleCnt="7"/>
      <dgm:spPr/>
    </dgm:pt>
    <dgm:pt modelId="{68DABDD4-9E05-4656-AB90-001239E825AF}" type="pres">
      <dgm:prSet presAssocID="{CC534DC3-5578-449D-A78E-4809B2661F36}" presName="hierRoot2" presStyleCnt="0">
        <dgm:presLayoutVars>
          <dgm:hierBranch val="init"/>
        </dgm:presLayoutVars>
      </dgm:prSet>
      <dgm:spPr/>
    </dgm:pt>
    <dgm:pt modelId="{DAD9EEBE-4119-4A43-8A3E-9027A7908F8B}" type="pres">
      <dgm:prSet presAssocID="{CC534DC3-5578-449D-A78E-4809B2661F36}" presName="rootComposite" presStyleCnt="0"/>
      <dgm:spPr/>
    </dgm:pt>
    <dgm:pt modelId="{727129EB-CE88-4174-B931-63F783B00571}" type="pres">
      <dgm:prSet presAssocID="{CC534DC3-5578-449D-A78E-4809B2661F36}" presName="rootText" presStyleLbl="node2" presStyleIdx="2" presStyleCnt="6" custScaleX="134152" custScaleY="448749">
        <dgm:presLayoutVars>
          <dgm:chPref val="3"/>
        </dgm:presLayoutVars>
      </dgm:prSet>
      <dgm:spPr/>
    </dgm:pt>
    <dgm:pt modelId="{F325CFB2-5C90-4635-A089-13A36DE91A55}" type="pres">
      <dgm:prSet presAssocID="{CC534DC3-5578-449D-A78E-4809B2661F36}" presName="rootConnector" presStyleLbl="node2" presStyleIdx="2" presStyleCnt="6"/>
      <dgm:spPr/>
    </dgm:pt>
    <dgm:pt modelId="{A60CA89A-1C5B-4E99-B97B-5CD9DCAAA285}" type="pres">
      <dgm:prSet presAssocID="{CC534DC3-5578-449D-A78E-4809B2661F36}" presName="hierChild4" presStyleCnt="0"/>
      <dgm:spPr/>
    </dgm:pt>
    <dgm:pt modelId="{5275706A-36CB-423A-A910-73CF4F2654CC}" type="pres">
      <dgm:prSet presAssocID="{CC534DC3-5578-449D-A78E-4809B2661F36}" presName="hierChild5" presStyleCnt="0"/>
      <dgm:spPr/>
    </dgm:pt>
    <dgm:pt modelId="{C8436854-468D-4FA2-906C-C9385726C8CF}" type="pres">
      <dgm:prSet presAssocID="{15A94E3C-408A-49FC-9218-ACC6408F62C7}" presName="Name37" presStyleLbl="parChTrans1D2" presStyleIdx="3" presStyleCnt="7"/>
      <dgm:spPr/>
    </dgm:pt>
    <dgm:pt modelId="{4846CAC1-0861-4001-A587-2CA3F17892DA}" type="pres">
      <dgm:prSet presAssocID="{0D2ADC51-7B6F-431B-8EB9-E2777808067C}" presName="hierRoot2" presStyleCnt="0">
        <dgm:presLayoutVars>
          <dgm:hierBranch val="init"/>
        </dgm:presLayoutVars>
      </dgm:prSet>
      <dgm:spPr/>
    </dgm:pt>
    <dgm:pt modelId="{0B23C764-1044-4111-8422-451EF253EB95}" type="pres">
      <dgm:prSet presAssocID="{0D2ADC51-7B6F-431B-8EB9-E2777808067C}" presName="rootComposite" presStyleCnt="0"/>
      <dgm:spPr/>
    </dgm:pt>
    <dgm:pt modelId="{2CA65D40-F329-453D-92A9-976A55EBB128}" type="pres">
      <dgm:prSet presAssocID="{0D2ADC51-7B6F-431B-8EB9-E2777808067C}" presName="rootText" presStyleLbl="node2" presStyleIdx="3" presStyleCnt="6" custScaleX="140463" custScaleY="1111848">
        <dgm:presLayoutVars>
          <dgm:chPref val="3"/>
        </dgm:presLayoutVars>
      </dgm:prSet>
      <dgm:spPr/>
    </dgm:pt>
    <dgm:pt modelId="{517C01B3-71CD-469C-8B55-D1B08B8746FF}" type="pres">
      <dgm:prSet presAssocID="{0D2ADC51-7B6F-431B-8EB9-E2777808067C}" presName="rootConnector" presStyleLbl="node2" presStyleIdx="3" presStyleCnt="6"/>
      <dgm:spPr/>
    </dgm:pt>
    <dgm:pt modelId="{6E50AFB6-99E5-484B-9CB5-98C0F5B5FEBD}" type="pres">
      <dgm:prSet presAssocID="{0D2ADC51-7B6F-431B-8EB9-E2777808067C}" presName="hierChild4" presStyleCnt="0"/>
      <dgm:spPr/>
    </dgm:pt>
    <dgm:pt modelId="{12F7FCB1-D87B-4B9B-9C5C-E21DCA21E2C9}" type="pres">
      <dgm:prSet presAssocID="{0D2ADC51-7B6F-431B-8EB9-E2777808067C}" presName="hierChild5" presStyleCnt="0"/>
      <dgm:spPr/>
    </dgm:pt>
    <dgm:pt modelId="{5C25BCB2-5A1A-409F-843D-67DCAF03BC1F}" type="pres">
      <dgm:prSet presAssocID="{13D2EEEF-8479-4D16-A2D5-9905BBAE16E5}" presName="Name37" presStyleLbl="parChTrans1D2" presStyleIdx="4" presStyleCnt="7"/>
      <dgm:spPr/>
    </dgm:pt>
    <dgm:pt modelId="{45C324F0-3A06-4885-95F4-F292FADEEC5B}" type="pres">
      <dgm:prSet presAssocID="{DCBBF7FF-8E9F-4BCB-B8F5-D3A4E948D99A}" presName="hierRoot2" presStyleCnt="0">
        <dgm:presLayoutVars>
          <dgm:hierBranch val="init"/>
        </dgm:presLayoutVars>
      </dgm:prSet>
      <dgm:spPr/>
    </dgm:pt>
    <dgm:pt modelId="{654E5795-F8CE-4061-9912-40F35E48DFE1}" type="pres">
      <dgm:prSet presAssocID="{DCBBF7FF-8E9F-4BCB-B8F5-D3A4E948D99A}" presName="rootComposite" presStyleCnt="0"/>
      <dgm:spPr/>
    </dgm:pt>
    <dgm:pt modelId="{5A8B35E7-67B7-45F6-A4E6-2D47D60E402D}" type="pres">
      <dgm:prSet presAssocID="{DCBBF7FF-8E9F-4BCB-B8F5-D3A4E948D99A}" presName="rootText" presStyleLbl="node2" presStyleIdx="4" presStyleCnt="6" custScaleX="108668" custScaleY="463690" custLinFactNeighborX="1125" custLinFactNeighborY="-2250">
        <dgm:presLayoutVars>
          <dgm:chPref val="3"/>
        </dgm:presLayoutVars>
      </dgm:prSet>
      <dgm:spPr/>
    </dgm:pt>
    <dgm:pt modelId="{4722A027-B812-4E8F-8508-FC81ABB7EC59}" type="pres">
      <dgm:prSet presAssocID="{DCBBF7FF-8E9F-4BCB-B8F5-D3A4E948D99A}" presName="rootConnector" presStyleLbl="node2" presStyleIdx="4" presStyleCnt="6"/>
      <dgm:spPr/>
    </dgm:pt>
    <dgm:pt modelId="{1CFB8B7C-EEF5-4041-A57C-FC1648F1C924}" type="pres">
      <dgm:prSet presAssocID="{DCBBF7FF-8E9F-4BCB-B8F5-D3A4E948D99A}" presName="hierChild4" presStyleCnt="0"/>
      <dgm:spPr/>
    </dgm:pt>
    <dgm:pt modelId="{3E8A6594-4A1A-484C-8638-3A918D93104E}" type="pres">
      <dgm:prSet presAssocID="{DCBBF7FF-8E9F-4BCB-B8F5-D3A4E948D99A}" presName="hierChild5" presStyleCnt="0"/>
      <dgm:spPr/>
    </dgm:pt>
    <dgm:pt modelId="{0C244E78-279B-42F3-A419-88E963F9D15B}" type="pres">
      <dgm:prSet presAssocID="{BEA6D232-753F-46AA-A052-59F260095AB7}" presName="Name37" presStyleLbl="parChTrans1D2" presStyleIdx="5" presStyleCnt="7"/>
      <dgm:spPr/>
    </dgm:pt>
    <dgm:pt modelId="{024034AD-3994-4A78-8897-468526F16FD7}" type="pres">
      <dgm:prSet presAssocID="{94D2099A-E8B1-49D2-9880-C4AAA3774E9A}" presName="hierRoot2" presStyleCnt="0">
        <dgm:presLayoutVars>
          <dgm:hierBranch val="init"/>
        </dgm:presLayoutVars>
      </dgm:prSet>
      <dgm:spPr/>
    </dgm:pt>
    <dgm:pt modelId="{89C77998-D168-471B-871E-79CFE910C9E1}" type="pres">
      <dgm:prSet presAssocID="{94D2099A-E8B1-49D2-9880-C4AAA3774E9A}" presName="rootComposite" presStyleCnt="0"/>
      <dgm:spPr/>
    </dgm:pt>
    <dgm:pt modelId="{8CD934AB-079B-4C83-AB3A-F931E8089668}" type="pres">
      <dgm:prSet presAssocID="{94D2099A-E8B1-49D2-9880-C4AAA3774E9A}" presName="rootText" presStyleLbl="node2" presStyleIdx="5" presStyleCnt="6" custScaleY="525378">
        <dgm:presLayoutVars>
          <dgm:chPref val="3"/>
        </dgm:presLayoutVars>
      </dgm:prSet>
      <dgm:spPr/>
    </dgm:pt>
    <dgm:pt modelId="{A0A9664D-9195-41D7-AF1E-9EA6142D6936}" type="pres">
      <dgm:prSet presAssocID="{94D2099A-E8B1-49D2-9880-C4AAA3774E9A}" presName="rootConnector" presStyleLbl="node2" presStyleIdx="5" presStyleCnt="6"/>
      <dgm:spPr/>
    </dgm:pt>
    <dgm:pt modelId="{A9008D37-6F74-4E80-B0B5-89A81E315E02}" type="pres">
      <dgm:prSet presAssocID="{94D2099A-E8B1-49D2-9880-C4AAA3774E9A}" presName="hierChild4" presStyleCnt="0"/>
      <dgm:spPr/>
    </dgm:pt>
    <dgm:pt modelId="{FD01B004-7A7B-4EC6-8BD8-5C82146EB453}" type="pres">
      <dgm:prSet presAssocID="{94D2099A-E8B1-49D2-9880-C4AAA3774E9A}" presName="hierChild5" presStyleCnt="0"/>
      <dgm:spPr/>
    </dgm:pt>
    <dgm:pt modelId="{88B19B6E-02F9-44BD-9E26-DABAC558178E}" type="pres">
      <dgm:prSet presAssocID="{B10ECC09-1058-4EDB-8A13-499E23689798}" presName="hierChild3" presStyleCnt="0"/>
      <dgm:spPr/>
    </dgm:pt>
    <dgm:pt modelId="{3848A754-126B-42BE-8A3A-3B17EDB156CD}" type="pres">
      <dgm:prSet presAssocID="{E6544CAD-92F8-4321-9DA6-31314B4DBB73}" presName="Name111" presStyleLbl="parChTrans1D2" presStyleIdx="6" presStyleCnt="7"/>
      <dgm:spPr/>
    </dgm:pt>
    <dgm:pt modelId="{5D05920E-5CA1-476C-B4EB-1328610DF4ED}" type="pres">
      <dgm:prSet presAssocID="{F2F360B1-67A8-4F02-8311-0D209F9406D1}" presName="hierRoot3" presStyleCnt="0">
        <dgm:presLayoutVars>
          <dgm:hierBranch val="init"/>
        </dgm:presLayoutVars>
      </dgm:prSet>
      <dgm:spPr/>
    </dgm:pt>
    <dgm:pt modelId="{C1C85B9E-8A37-4801-9777-2D33F2EE0214}" type="pres">
      <dgm:prSet presAssocID="{F2F360B1-67A8-4F02-8311-0D209F9406D1}" presName="rootComposite3" presStyleCnt="0"/>
      <dgm:spPr/>
    </dgm:pt>
    <dgm:pt modelId="{22F975B6-946B-40C3-A761-F15844A5739C}" type="pres">
      <dgm:prSet presAssocID="{F2F360B1-67A8-4F02-8311-0D209F9406D1}" presName="rootText3" presStyleLbl="asst1" presStyleIdx="0" presStyleCnt="1" custScaleX="332432" custScaleY="202568" custLinFactNeighborX="-2348" custLinFactNeighborY="-28768">
        <dgm:presLayoutVars>
          <dgm:chPref val="3"/>
        </dgm:presLayoutVars>
      </dgm:prSet>
      <dgm:spPr/>
    </dgm:pt>
    <dgm:pt modelId="{2ACED4AE-672F-4375-BA61-E9B460E53E8B}" type="pres">
      <dgm:prSet presAssocID="{F2F360B1-67A8-4F02-8311-0D209F9406D1}" presName="rootConnector3" presStyleLbl="asst1" presStyleIdx="0" presStyleCnt="1"/>
      <dgm:spPr/>
    </dgm:pt>
    <dgm:pt modelId="{7E6760BA-A261-4D04-BEEC-441408B6310B}" type="pres">
      <dgm:prSet presAssocID="{F2F360B1-67A8-4F02-8311-0D209F9406D1}" presName="hierChild6" presStyleCnt="0"/>
      <dgm:spPr/>
    </dgm:pt>
    <dgm:pt modelId="{A4038DD3-EEB4-4295-9585-F05CDAFF527E}" type="pres">
      <dgm:prSet presAssocID="{F2F360B1-67A8-4F02-8311-0D209F9406D1}" presName="hierChild7" presStyleCnt="0"/>
      <dgm:spPr/>
    </dgm:pt>
  </dgm:ptLst>
  <dgm:cxnLst>
    <dgm:cxn modelId="{45E42101-0DF6-483D-A972-0A97A7DCC62A}" srcId="{B10ECC09-1058-4EDB-8A13-499E23689798}" destId="{F2F360B1-67A8-4F02-8311-0D209F9406D1}" srcOrd="0" destOrd="0" parTransId="{E6544CAD-92F8-4321-9DA6-31314B4DBB73}" sibTransId="{77D20535-F821-4DF5-8AA1-82047D59A942}"/>
    <dgm:cxn modelId="{B8C77701-F92A-424E-8484-B56E2F2E824A}" srcId="{B10ECC09-1058-4EDB-8A13-499E23689798}" destId="{DCBBF7FF-8E9F-4BCB-B8F5-D3A4E948D99A}" srcOrd="5" destOrd="0" parTransId="{13D2EEEF-8479-4D16-A2D5-9905BBAE16E5}" sibTransId="{3D552724-F533-4211-9796-7BDAF0282915}"/>
    <dgm:cxn modelId="{FD626010-1A36-471E-B7D2-FE78DA7E6601}" type="presOf" srcId="{0D2ADC51-7B6F-431B-8EB9-E2777808067C}" destId="{517C01B3-71CD-469C-8B55-D1B08B8746FF}" srcOrd="1" destOrd="0" presId="urn:microsoft.com/office/officeart/2005/8/layout/orgChart1"/>
    <dgm:cxn modelId="{FDECFF2A-F04D-4E4F-82B8-FA91994670C1}" type="presOf" srcId="{DCBBF7FF-8E9F-4BCB-B8F5-D3A4E948D99A}" destId="{5A8B35E7-67B7-45F6-A4E6-2D47D60E402D}" srcOrd="0" destOrd="0" presId="urn:microsoft.com/office/officeart/2005/8/layout/orgChart1"/>
    <dgm:cxn modelId="{F44D782D-40E1-4147-BF94-D342C64568DC}" srcId="{B10ECC09-1058-4EDB-8A13-499E23689798}" destId="{CC534DC3-5578-449D-A78E-4809B2661F36}" srcOrd="3" destOrd="0" parTransId="{0B5D5C7E-AC89-4B73-9BB8-0D2A3AC64F47}" sibTransId="{CE22C117-048E-4C9F-8196-6AFEED786405}"/>
    <dgm:cxn modelId="{9865D52E-52E4-4746-9A4A-5CB3848BC106}" type="presOf" srcId="{F99ACCE9-C85E-47B1-9449-96D76F208774}" destId="{DB1697C8-ABA5-4A32-9016-5E714DF06566}" srcOrd="0" destOrd="0" presId="urn:microsoft.com/office/officeart/2005/8/layout/orgChart1"/>
    <dgm:cxn modelId="{D02C2A34-D33F-4D24-B23B-0B7B75E9A8D5}" type="presOf" srcId="{E6544CAD-92F8-4321-9DA6-31314B4DBB73}" destId="{3848A754-126B-42BE-8A3A-3B17EDB156CD}" srcOrd="0" destOrd="0" presId="urn:microsoft.com/office/officeart/2005/8/layout/orgChart1"/>
    <dgm:cxn modelId="{A512A036-3946-461E-A2F0-8C453604C489}" type="presOf" srcId="{656D03F9-3E5E-427E-917D-9C259035FAC1}" destId="{C06B522A-1D67-4BE4-AA85-4AAA5410336C}" srcOrd="1" destOrd="0" presId="urn:microsoft.com/office/officeart/2005/8/layout/orgChart1"/>
    <dgm:cxn modelId="{C86F6D3E-654E-48FA-ADB5-69F7267B13E6}" type="presOf" srcId="{CC534DC3-5578-449D-A78E-4809B2661F36}" destId="{F325CFB2-5C90-4635-A089-13A36DE91A55}" srcOrd="1" destOrd="0" presId="urn:microsoft.com/office/officeart/2005/8/layout/orgChart1"/>
    <dgm:cxn modelId="{BC058145-2F35-4572-A57C-AAD1B651B9D5}" type="presOf" srcId="{DCBBF7FF-8E9F-4BCB-B8F5-D3A4E948D99A}" destId="{4722A027-B812-4E8F-8508-FC81ABB7EC59}" srcOrd="1" destOrd="0" presId="urn:microsoft.com/office/officeart/2005/8/layout/orgChart1"/>
    <dgm:cxn modelId="{D80A6A4D-1CCD-4106-9222-4B632B6B6179}" srcId="{0D253277-7750-4499-89ED-139812EFDD59}" destId="{B10ECC09-1058-4EDB-8A13-499E23689798}" srcOrd="0" destOrd="0" parTransId="{E865CAA5-AA99-4EB8-A1AA-BD5DFA64E5B8}" sibTransId="{F1AFD3C0-BD49-4ABD-A6BC-7DB5114D889D}"/>
    <dgm:cxn modelId="{912DC94E-F5F0-4A3F-9BAF-0DA79DF79CDA}" type="presOf" srcId="{CC534DC3-5578-449D-A78E-4809B2661F36}" destId="{727129EB-CE88-4174-B931-63F783B00571}" srcOrd="0" destOrd="0" presId="urn:microsoft.com/office/officeart/2005/8/layout/orgChart1"/>
    <dgm:cxn modelId="{6629F851-79A6-4D89-A957-699B6B1605A5}" srcId="{B10ECC09-1058-4EDB-8A13-499E23689798}" destId="{94D2099A-E8B1-49D2-9880-C4AAA3774E9A}" srcOrd="6" destOrd="0" parTransId="{BEA6D232-753F-46AA-A052-59F260095AB7}" sibTransId="{56FE774D-26F2-4C39-A0CF-7AF1611441E1}"/>
    <dgm:cxn modelId="{766A9154-8EBF-45F2-BA7E-A3DE6FAEBE81}" srcId="{B10ECC09-1058-4EDB-8A13-499E23689798}" destId="{656D03F9-3E5E-427E-917D-9C259035FAC1}" srcOrd="1" destOrd="0" parTransId="{222E8BAF-56E5-47DA-BED6-E1E8F6ADED39}" sibTransId="{AE06DEEE-3346-45F4-A7A6-5C128F7B99EC}"/>
    <dgm:cxn modelId="{6C91957E-21A8-4789-A91C-DB420F9D0D8C}" type="presOf" srcId="{B10ECC09-1058-4EDB-8A13-499E23689798}" destId="{38BB9F3E-852A-4A8C-BF70-F51A1378B656}" srcOrd="0" destOrd="0" presId="urn:microsoft.com/office/officeart/2005/8/layout/orgChart1"/>
    <dgm:cxn modelId="{8A3B3784-2988-4E94-9312-AFE309F12192}" type="presOf" srcId="{F99ACCE9-C85E-47B1-9449-96D76F208774}" destId="{C15AAC36-5330-4B6E-8C2C-C97404DD5469}" srcOrd="1" destOrd="0" presId="urn:microsoft.com/office/officeart/2005/8/layout/orgChart1"/>
    <dgm:cxn modelId="{17899B85-4340-400E-BA86-244557A6815D}" type="presOf" srcId="{94D2099A-E8B1-49D2-9880-C4AAA3774E9A}" destId="{A0A9664D-9195-41D7-AF1E-9EA6142D6936}" srcOrd="1" destOrd="0" presId="urn:microsoft.com/office/officeart/2005/8/layout/orgChart1"/>
    <dgm:cxn modelId="{FC300D97-D8E3-4AD3-BF3B-6755BA237132}" type="presOf" srcId="{15A94E3C-408A-49FC-9218-ACC6408F62C7}" destId="{C8436854-468D-4FA2-906C-C9385726C8CF}" srcOrd="0" destOrd="0" presId="urn:microsoft.com/office/officeart/2005/8/layout/orgChart1"/>
    <dgm:cxn modelId="{6BE0379F-2964-4120-8C8D-80B79DFE9286}" type="presOf" srcId="{656D03F9-3E5E-427E-917D-9C259035FAC1}" destId="{E640A4D7-D29D-42F5-B8E1-894418CDD098}" srcOrd="0" destOrd="0" presId="urn:microsoft.com/office/officeart/2005/8/layout/orgChart1"/>
    <dgm:cxn modelId="{A519FD9F-6D49-481E-96EA-63074C068330}" srcId="{B10ECC09-1058-4EDB-8A13-499E23689798}" destId="{0D2ADC51-7B6F-431B-8EB9-E2777808067C}" srcOrd="4" destOrd="0" parTransId="{15A94E3C-408A-49FC-9218-ACC6408F62C7}" sibTransId="{5A460EBB-0983-44D7-B8A4-182CF1E17819}"/>
    <dgm:cxn modelId="{320AEFAD-15F7-4869-9FC2-6600ED67C3EB}" type="presOf" srcId="{B10ECC09-1058-4EDB-8A13-499E23689798}" destId="{E7A748F9-CD03-4ECD-A166-07AE71F66B30}" srcOrd="1" destOrd="0" presId="urn:microsoft.com/office/officeart/2005/8/layout/orgChart1"/>
    <dgm:cxn modelId="{3E1278B1-B833-497D-A4B9-80CFEAEA2CE0}" type="presOf" srcId="{94D2099A-E8B1-49D2-9880-C4AAA3774E9A}" destId="{8CD934AB-079B-4C83-AB3A-F931E8089668}" srcOrd="0" destOrd="0" presId="urn:microsoft.com/office/officeart/2005/8/layout/orgChart1"/>
    <dgm:cxn modelId="{1CF2F6BA-CE72-4D07-8492-D4F974E11AD2}" type="presOf" srcId="{1DF26F19-CDC5-466E-9368-830F42B06B75}" destId="{2CFBA12F-06C8-4413-8FF3-A85CC760E140}" srcOrd="0" destOrd="0" presId="urn:microsoft.com/office/officeart/2005/8/layout/orgChart1"/>
    <dgm:cxn modelId="{1E9364BB-928A-46FA-9121-1B5F2476DBB2}" type="presOf" srcId="{222E8BAF-56E5-47DA-BED6-E1E8F6ADED39}" destId="{97C520A0-B5DA-4DAE-A03D-04A7DB2204DE}" srcOrd="0" destOrd="0" presId="urn:microsoft.com/office/officeart/2005/8/layout/orgChart1"/>
    <dgm:cxn modelId="{ABB020C0-4619-4BCB-BF09-6E8BE5B2A6A1}" type="presOf" srcId="{0D253277-7750-4499-89ED-139812EFDD59}" destId="{F05A698A-4DBE-48B6-9E5B-2AEE0CA61CF4}" srcOrd="0" destOrd="0" presId="urn:microsoft.com/office/officeart/2005/8/layout/orgChart1"/>
    <dgm:cxn modelId="{80CD9BD9-6F08-4067-89EC-1447025D2B6F}" type="presOf" srcId="{13D2EEEF-8479-4D16-A2D5-9905BBAE16E5}" destId="{5C25BCB2-5A1A-409F-843D-67DCAF03BC1F}" srcOrd="0" destOrd="0" presId="urn:microsoft.com/office/officeart/2005/8/layout/orgChart1"/>
    <dgm:cxn modelId="{9BFB51DE-8BAE-4C09-AA22-F7B7CB348CA9}" srcId="{B10ECC09-1058-4EDB-8A13-499E23689798}" destId="{F99ACCE9-C85E-47B1-9449-96D76F208774}" srcOrd="2" destOrd="0" parTransId="{1DF26F19-CDC5-466E-9368-830F42B06B75}" sibTransId="{C7998D00-C385-4F57-9FF5-6EA95A7E6B1A}"/>
    <dgm:cxn modelId="{62886BE0-2543-4C20-AD76-E24DF0D213B0}" type="presOf" srcId="{BEA6D232-753F-46AA-A052-59F260095AB7}" destId="{0C244E78-279B-42F3-A419-88E963F9D15B}" srcOrd="0" destOrd="0" presId="urn:microsoft.com/office/officeart/2005/8/layout/orgChart1"/>
    <dgm:cxn modelId="{0B338EE3-5588-469D-86E3-D26BDB605DFF}" type="presOf" srcId="{F2F360B1-67A8-4F02-8311-0D209F9406D1}" destId="{22F975B6-946B-40C3-A761-F15844A5739C}" srcOrd="0" destOrd="0" presId="urn:microsoft.com/office/officeart/2005/8/layout/orgChart1"/>
    <dgm:cxn modelId="{EB3C33F0-7C25-43E1-BF19-5C5C6C7ACBB3}" type="presOf" srcId="{F2F360B1-67A8-4F02-8311-0D209F9406D1}" destId="{2ACED4AE-672F-4375-BA61-E9B460E53E8B}" srcOrd="1" destOrd="0" presId="urn:microsoft.com/office/officeart/2005/8/layout/orgChart1"/>
    <dgm:cxn modelId="{07909FF6-8094-4BD8-9817-0C21166ABA9A}" type="presOf" srcId="{0D2ADC51-7B6F-431B-8EB9-E2777808067C}" destId="{2CA65D40-F329-453D-92A9-976A55EBB128}" srcOrd="0" destOrd="0" presId="urn:microsoft.com/office/officeart/2005/8/layout/orgChart1"/>
    <dgm:cxn modelId="{7FFA8AFD-3E6A-4546-95B7-7E1A2F1E166E}" type="presOf" srcId="{0B5D5C7E-AC89-4B73-9BB8-0D2A3AC64F47}" destId="{587CCBCF-6623-4BE0-9CCE-47F631A6F7B1}" srcOrd="0" destOrd="0" presId="urn:microsoft.com/office/officeart/2005/8/layout/orgChart1"/>
    <dgm:cxn modelId="{160C88F2-3872-4E85-AA28-94701EBBFB7C}" type="presParOf" srcId="{F05A698A-4DBE-48B6-9E5B-2AEE0CA61CF4}" destId="{DCC6B477-A344-451F-8561-9DA9B45F3E4A}" srcOrd="0" destOrd="0" presId="urn:microsoft.com/office/officeart/2005/8/layout/orgChart1"/>
    <dgm:cxn modelId="{5F4E52F9-5A1A-48CE-B998-A170E9AA975E}" type="presParOf" srcId="{DCC6B477-A344-451F-8561-9DA9B45F3E4A}" destId="{FAE0E363-D773-48AF-B68F-0D3C1BA0DECD}" srcOrd="0" destOrd="0" presId="urn:microsoft.com/office/officeart/2005/8/layout/orgChart1"/>
    <dgm:cxn modelId="{1DE55B17-DA4A-40BB-AF53-475819CC6C08}" type="presParOf" srcId="{FAE0E363-D773-48AF-B68F-0D3C1BA0DECD}" destId="{38BB9F3E-852A-4A8C-BF70-F51A1378B656}" srcOrd="0" destOrd="0" presId="urn:microsoft.com/office/officeart/2005/8/layout/orgChart1"/>
    <dgm:cxn modelId="{153F7B01-917A-443E-AE93-99E24C8A5232}" type="presParOf" srcId="{FAE0E363-D773-48AF-B68F-0D3C1BA0DECD}" destId="{E7A748F9-CD03-4ECD-A166-07AE71F66B30}" srcOrd="1" destOrd="0" presId="urn:microsoft.com/office/officeart/2005/8/layout/orgChart1"/>
    <dgm:cxn modelId="{CF32642E-54EA-4BFB-917F-CF26D4B3AE67}" type="presParOf" srcId="{DCC6B477-A344-451F-8561-9DA9B45F3E4A}" destId="{324A5FBE-703C-4FDF-BCBC-6C30A3F8DEF9}" srcOrd="1" destOrd="0" presId="urn:microsoft.com/office/officeart/2005/8/layout/orgChart1"/>
    <dgm:cxn modelId="{F0818527-D314-42F5-9439-4C22F2F19873}" type="presParOf" srcId="{324A5FBE-703C-4FDF-BCBC-6C30A3F8DEF9}" destId="{97C520A0-B5DA-4DAE-A03D-04A7DB2204DE}" srcOrd="0" destOrd="0" presId="urn:microsoft.com/office/officeart/2005/8/layout/orgChart1"/>
    <dgm:cxn modelId="{64A4C0FF-107C-4602-8380-FC78A27B60E0}" type="presParOf" srcId="{324A5FBE-703C-4FDF-BCBC-6C30A3F8DEF9}" destId="{F784CBF4-02EA-495E-8A15-F8D832F3EA45}" srcOrd="1" destOrd="0" presId="urn:microsoft.com/office/officeart/2005/8/layout/orgChart1"/>
    <dgm:cxn modelId="{53C8CE99-7177-4940-80FA-7841FCEC0EDE}" type="presParOf" srcId="{F784CBF4-02EA-495E-8A15-F8D832F3EA45}" destId="{BE6D1057-5AB6-492D-A123-E92C8106E3EE}" srcOrd="0" destOrd="0" presId="urn:microsoft.com/office/officeart/2005/8/layout/orgChart1"/>
    <dgm:cxn modelId="{3FE6A497-D543-476F-B5FE-3B86F58E5DA0}" type="presParOf" srcId="{BE6D1057-5AB6-492D-A123-E92C8106E3EE}" destId="{E640A4D7-D29D-42F5-B8E1-894418CDD098}" srcOrd="0" destOrd="0" presId="urn:microsoft.com/office/officeart/2005/8/layout/orgChart1"/>
    <dgm:cxn modelId="{BED5F791-F011-4569-B0C1-F3183C6AAD3C}" type="presParOf" srcId="{BE6D1057-5AB6-492D-A123-E92C8106E3EE}" destId="{C06B522A-1D67-4BE4-AA85-4AAA5410336C}" srcOrd="1" destOrd="0" presId="urn:microsoft.com/office/officeart/2005/8/layout/orgChart1"/>
    <dgm:cxn modelId="{28AD2727-09FB-4CC7-85CF-3ECEF9365960}" type="presParOf" srcId="{F784CBF4-02EA-495E-8A15-F8D832F3EA45}" destId="{12CD343E-5718-4361-BF64-9B52FCA1F7EA}" srcOrd="1" destOrd="0" presId="urn:microsoft.com/office/officeart/2005/8/layout/orgChart1"/>
    <dgm:cxn modelId="{B90A6B35-1529-43DB-8089-F2E07AA16A44}" type="presParOf" srcId="{F784CBF4-02EA-495E-8A15-F8D832F3EA45}" destId="{47A8AE76-905B-40CE-BDAB-5C9DFC095AFF}" srcOrd="2" destOrd="0" presId="urn:microsoft.com/office/officeart/2005/8/layout/orgChart1"/>
    <dgm:cxn modelId="{A50AEA2F-2833-4B6E-AE34-A6AE1420F6C5}" type="presParOf" srcId="{324A5FBE-703C-4FDF-BCBC-6C30A3F8DEF9}" destId="{2CFBA12F-06C8-4413-8FF3-A85CC760E140}" srcOrd="2" destOrd="0" presId="urn:microsoft.com/office/officeart/2005/8/layout/orgChart1"/>
    <dgm:cxn modelId="{3FED2253-1996-4EB8-8F91-71598FAFF892}" type="presParOf" srcId="{324A5FBE-703C-4FDF-BCBC-6C30A3F8DEF9}" destId="{ED90E136-8F5F-46A9-BE73-E84B3922BD2D}" srcOrd="3" destOrd="0" presId="urn:microsoft.com/office/officeart/2005/8/layout/orgChart1"/>
    <dgm:cxn modelId="{664E48A3-9C24-43C6-8DCA-4A0564407592}" type="presParOf" srcId="{ED90E136-8F5F-46A9-BE73-E84B3922BD2D}" destId="{03A37988-1593-4050-98B3-1F48A2724A2F}" srcOrd="0" destOrd="0" presId="urn:microsoft.com/office/officeart/2005/8/layout/orgChart1"/>
    <dgm:cxn modelId="{ABB1E316-854B-4EA9-94F0-47F9316AC91E}" type="presParOf" srcId="{03A37988-1593-4050-98B3-1F48A2724A2F}" destId="{DB1697C8-ABA5-4A32-9016-5E714DF06566}" srcOrd="0" destOrd="0" presId="urn:microsoft.com/office/officeart/2005/8/layout/orgChart1"/>
    <dgm:cxn modelId="{B613D6E3-2BFC-44DB-92E3-9AFF1950749D}" type="presParOf" srcId="{03A37988-1593-4050-98B3-1F48A2724A2F}" destId="{C15AAC36-5330-4B6E-8C2C-C97404DD5469}" srcOrd="1" destOrd="0" presId="urn:microsoft.com/office/officeart/2005/8/layout/orgChart1"/>
    <dgm:cxn modelId="{AFBB528C-B683-401F-BC9D-8D2C59D19EFB}" type="presParOf" srcId="{ED90E136-8F5F-46A9-BE73-E84B3922BD2D}" destId="{22FA24D3-48A1-4274-9FA3-FD18452E9E15}" srcOrd="1" destOrd="0" presId="urn:microsoft.com/office/officeart/2005/8/layout/orgChart1"/>
    <dgm:cxn modelId="{B3176B67-44D7-40A7-B553-1EBD8222223A}" type="presParOf" srcId="{ED90E136-8F5F-46A9-BE73-E84B3922BD2D}" destId="{38373D76-6AC5-4CBF-BC9C-092DFF3B12F2}" srcOrd="2" destOrd="0" presId="urn:microsoft.com/office/officeart/2005/8/layout/orgChart1"/>
    <dgm:cxn modelId="{88493D1C-2613-40BB-B396-075C195C7B68}" type="presParOf" srcId="{324A5FBE-703C-4FDF-BCBC-6C30A3F8DEF9}" destId="{587CCBCF-6623-4BE0-9CCE-47F631A6F7B1}" srcOrd="4" destOrd="0" presId="urn:microsoft.com/office/officeart/2005/8/layout/orgChart1"/>
    <dgm:cxn modelId="{3CA148B8-A940-4C8D-922F-7CDAB1520D2C}" type="presParOf" srcId="{324A5FBE-703C-4FDF-BCBC-6C30A3F8DEF9}" destId="{68DABDD4-9E05-4656-AB90-001239E825AF}" srcOrd="5" destOrd="0" presId="urn:microsoft.com/office/officeart/2005/8/layout/orgChart1"/>
    <dgm:cxn modelId="{C54CF49E-4015-42C1-B7D4-0CFA66B6EA80}" type="presParOf" srcId="{68DABDD4-9E05-4656-AB90-001239E825AF}" destId="{DAD9EEBE-4119-4A43-8A3E-9027A7908F8B}" srcOrd="0" destOrd="0" presId="urn:microsoft.com/office/officeart/2005/8/layout/orgChart1"/>
    <dgm:cxn modelId="{EB0B6A1E-53B1-44AE-BD44-098E5E12BFF0}" type="presParOf" srcId="{DAD9EEBE-4119-4A43-8A3E-9027A7908F8B}" destId="{727129EB-CE88-4174-B931-63F783B00571}" srcOrd="0" destOrd="0" presId="urn:microsoft.com/office/officeart/2005/8/layout/orgChart1"/>
    <dgm:cxn modelId="{44336407-6CB2-47EF-BEC6-D7E4435915FB}" type="presParOf" srcId="{DAD9EEBE-4119-4A43-8A3E-9027A7908F8B}" destId="{F325CFB2-5C90-4635-A089-13A36DE91A55}" srcOrd="1" destOrd="0" presId="urn:microsoft.com/office/officeart/2005/8/layout/orgChart1"/>
    <dgm:cxn modelId="{A9399D83-95A8-4F64-A3E5-D4F21DDC9EF6}" type="presParOf" srcId="{68DABDD4-9E05-4656-AB90-001239E825AF}" destId="{A60CA89A-1C5B-4E99-B97B-5CD9DCAAA285}" srcOrd="1" destOrd="0" presId="urn:microsoft.com/office/officeart/2005/8/layout/orgChart1"/>
    <dgm:cxn modelId="{E1DD5875-761E-4E95-B075-B8F57A459F61}" type="presParOf" srcId="{68DABDD4-9E05-4656-AB90-001239E825AF}" destId="{5275706A-36CB-423A-A910-73CF4F2654CC}" srcOrd="2" destOrd="0" presId="urn:microsoft.com/office/officeart/2005/8/layout/orgChart1"/>
    <dgm:cxn modelId="{70471DDB-BA96-4E3C-9EC8-7E647024FEC1}" type="presParOf" srcId="{324A5FBE-703C-4FDF-BCBC-6C30A3F8DEF9}" destId="{C8436854-468D-4FA2-906C-C9385726C8CF}" srcOrd="6" destOrd="0" presId="urn:microsoft.com/office/officeart/2005/8/layout/orgChart1"/>
    <dgm:cxn modelId="{8D59D9DC-B2EE-4752-B348-CE6E095235DB}" type="presParOf" srcId="{324A5FBE-703C-4FDF-BCBC-6C30A3F8DEF9}" destId="{4846CAC1-0861-4001-A587-2CA3F17892DA}" srcOrd="7" destOrd="0" presId="urn:microsoft.com/office/officeart/2005/8/layout/orgChart1"/>
    <dgm:cxn modelId="{6C9DF914-A890-49D8-8ABC-572E7CDC1D34}" type="presParOf" srcId="{4846CAC1-0861-4001-A587-2CA3F17892DA}" destId="{0B23C764-1044-4111-8422-451EF253EB95}" srcOrd="0" destOrd="0" presId="urn:microsoft.com/office/officeart/2005/8/layout/orgChart1"/>
    <dgm:cxn modelId="{79E5A37A-749C-45A8-B99D-CCFE9A001737}" type="presParOf" srcId="{0B23C764-1044-4111-8422-451EF253EB95}" destId="{2CA65D40-F329-453D-92A9-976A55EBB128}" srcOrd="0" destOrd="0" presId="urn:microsoft.com/office/officeart/2005/8/layout/orgChart1"/>
    <dgm:cxn modelId="{EBB023CC-D835-4E71-B6DA-59CB34A50285}" type="presParOf" srcId="{0B23C764-1044-4111-8422-451EF253EB95}" destId="{517C01B3-71CD-469C-8B55-D1B08B8746FF}" srcOrd="1" destOrd="0" presId="urn:microsoft.com/office/officeart/2005/8/layout/orgChart1"/>
    <dgm:cxn modelId="{27982625-AF60-4A91-9438-8570E4CC4467}" type="presParOf" srcId="{4846CAC1-0861-4001-A587-2CA3F17892DA}" destId="{6E50AFB6-99E5-484B-9CB5-98C0F5B5FEBD}" srcOrd="1" destOrd="0" presId="urn:microsoft.com/office/officeart/2005/8/layout/orgChart1"/>
    <dgm:cxn modelId="{19831A02-F001-4426-AFD9-D194099609BC}" type="presParOf" srcId="{4846CAC1-0861-4001-A587-2CA3F17892DA}" destId="{12F7FCB1-D87B-4B9B-9C5C-E21DCA21E2C9}" srcOrd="2" destOrd="0" presId="urn:microsoft.com/office/officeart/2005/8/layout/orgChart1"/>
    <dgm:cxn modelId="{C2156FA9-8AFE-4E4F-9848-E1B0BFDE4D65}" type="presParOf" srcId="{324A5FBE-703C-4FDF-BCBC-6C30A3F8DEF9}" destId="{5C25BCB2-5A1A-409F-843D-67DCAF03BC1F}" srcOrd="8" destOrd="0" presId="urn:microsoft.com/office/officeart/2005/8/layout/orgChart1"/>
    <dgm:cxn modelId="{A1850D12-0650-4417-9B6E-800C76E88427}" type="presParOf" srcId="{324A5FBE-703C-4FDF-BCBC-6C30A3F8DEF9}" destId="{45C324F0-3A06-4885-95F4-F292FADEEC5B}" srcOrd="9" destOrd="0" presId="urn:microsoft.com/office/officeart/2005/8/layout/orgChart1"/>
    <dgm:cxn modelId="{D79777CB-BD17-4171-8566-A370E76F819C}" type="presParOf" srcId="{45C324F0-3A06-4885-95F4-F292FADEEC5B}" destId="{654E5795-F8CE-4061-9912-40F35E48DFE1}" srcOrd="0" destOrd="0" presId="urn:microsoft.com/office/officeart/2005/8/layout/orgChart1"/>
    <dgm:cxn modelId="{03E2F057-C957-45A2-A81A-63AD8F2601BB}" type="presParOf" srcId="{654E5795-F8CE-4061-9912-40F35E48DFE1}" destId="{5A8B35E7-67B7-45F6-A4E6-2D47D60E402D}" srcOrd="0" destOrd="0" presId="urn:microsoft.com/office/officeart/2005/8/layout/orgChart1"/>
    <dgm:cxn modelId="{E98D344B-778D-4760-8686-A1D511B48CC1}" type="presParOf" srcId="{654E5795-F8CE-4061-9912-40F35E48DFE1}" destId="{4722A027-B812-4E8F-8508-FC81ABB7EC59}" srcOrd="1" destOrd="0" presId="urn:microsoft.com/office/officeart/2005/8/layout/orgChart1"/>
    <dgm:cxn modelId="{F51A6BDD-41C7-4756-B379-C173A6741329}" type="presParOf" srcId="{45C324F0-3A06-4885-95F4-F292FADEEC5B}" destId="{1CFB8B7C-EEF5-4041-A57C-FC1648F1C924}" srcOrd="1" destOrd="0" presId="urn:microsoft.com/office/officeart/2005/8/layout/orgChart1"/>
    <dgm:cxn modelId="{2DA4F018-9301-403B-9DF9-619401CA467C}" type="presParOf" srcId="{45C324F0-3A06-4885-95F4-F292FADEEC5B}" destId="{3E8A6594-4A1A-484C-8638-3A918D93104E}" srcOrd="2" destOrd="0" presId="urn:microsoft.com/office/officeart/2005/8/layout/orgChart1"/>
    <dgm:cxn modelId="{20D6990E-F097-4B33-841E-8156C68E6EE2}" type="presParOf" srcId="{324A5FBE-703C-4FDF-BCBC-6C30A3F8DEF9}" destId="{0C244E78-279B-42F3-A419-88E963F9D15B}" srcOrd="10" destOrd="0" presId="urn:microsoft.com/office/officeart/2005/8/layout/orgChart1"/>
    <dgm:cxn modelId="{045C2EAB-7C7B-44CD-AF65-EE2CD2F3459A}" type="presParOf" srcId="{324A5FBE-703C-4FDF-BCBC-6C30A3F8DEF9}" destId="{024034AD-3994-4A78-8897-468526F16FD7}" srcOrd="11" destOrd="0" presId="urn:microsoft.com/office/officeart/2005/8/layout/orgChart1"/>
    <dgm:cxn modelId="{1C5307D9-663D-4859-847E-D913B0900451}" type="presParOf" srcId="{024034AD-3994-4A78-8897-468526F16FD7}" destId="{89C77998-D168-471B-871E-79CFE910C9E1}" srcOrd="0" destOrd="0" presId="urn:microsoft.com/office/officeart/2005/8/layout/orgChart1"/>
    <dgm:cxn modelId="{EBF2F8C1-A0D8-4617-BDB2-3AB9B7B6E9AF}" type="presParOf" srcId="{89C77998-D168-471B-871E-79CFE910C9E1}" destId="{8CD934AB-079B-4C83-AB3A-F931E8089668}" srcOrd="0" destOrd="0" presId="urn:microsoft.com/office/officeart/2005/8/layout/orgChart1"/>
    <dgm:cxn modelId="{34F6CDA3-657F-4A6E-9CC4-EA19710AB3F4}" type="presParOf" srcId="{89C77998-D168-471B-871E-79CFE910C9E1}" destId="{A0A9664D-9195-41D7-AF1E-9EA6142D6936}" srcOrd="1" destOrd="0" presId="urn:microsoft.com/office/officeart/2005/8/layout/orgChart1"/>
    <dgm:cxn modelId="{81950788-3FD9-4234-8ACA-E3A9D9E8B7DC}" type="presParOf" srcId="{024034AD-3994-4A78-8897-468526F16FD7}" destId="{A9008D37-6F74-4E80-B0B5-89A81E315E02}" srcOrd="1" destOrd="0" presId="urn:microsoft.com/office/officeart/2005/8/layout/orgChart1"/>
    <dgm:cxn modelId="{F5B2B301-CE66-4564-A6B1-2A124123243B}" type="presParOf" srcId="{024034AD-3994-4A78-8897-468526F16FD7}" destId="{FD01B004-7A7B-4EC6-8BD8-5C82146EB453}" srcOrd="2" destOrd="0" presId="urn:microsoft.com/office/officeart/2005/8/layout/orgChart1"/>
    <dgm:cxn modelId="{ADADC861-991D-44FB-8923-7244A5C9C925}" type="presParOf" srcId="{DCC6B477-A344-451F-8561-9DA9B45F3E4A}" destId="{88B19B6E-02F9-44BD-9E26-DABAC558178E}" srcOrd="2" destOrd="0" presId="urn:microsoft.com/office/officeart/2005/8/layout/orgChart1"/>
    <dgm:cxn modelId="{7C14F70C-C129-456B-A457-9CE5E9D66F2E}" type="presParOf" srcId="{88B19B6E-02F9-44BD-9E26-DABAC558178E}" destId="{3848A754-126B-42BE-8A3A-3B17EDB156CD}" srcOrd="0" destOrd="0" presId="urn:microsoft.com/office/officeart/2005/8/layout/orgChart1"/>
    <dgm:cxn modelId="{EE239CCC-4B10-4B85-88A7-B8BDD367C243}" type="presParOf" srcId="{88B19B6E-02F9-44BD-9E26-DABAC558178E}" destId="{5D05920E-5CA1-476C-B4EB-1328610DF4ED}" srcOrd="1" destOrd="0" presId="urn:microsoft.com/office/officeart/2005/8/layout/orgChart1"/>
    <dgm:cxn modelId="{94706205-8109-44BF-9599-D5FE6BED0D79}" type="presParOf" srcId="{5D05920E-5CA1-476C-B4EB-1328610DF4ED}" destId="{C1C85B9E-8A37-4801-9777-2D33F2EE0214}" srcOrd="0" destOrd="0" presId="urn:microsoft.com/office/officeart/2005/8/layout/orgChart1"/>
    <dgm:cxn modelId="{EFC46007-D507-44FD-A745-BA7D9A43AE78}" type="presParOf" srcId="{C1C85B9E-8A37-4801-9777-2D33F2EE0214}" destId="{22F975B6-946B-40C3-A761-F15844A5739C}" srcOrd="0" destOrd="0" presId="urn:microsoft.com/office/officeart/2005/8/layout/orgChart1"/>
    <dgm:cxn modelId="{CAE725DB-9A6F-4E1E-AE4B-D168029B3778}" type="presParOf" srcId="{C1C85B9E-8A37-4801-9777-2D33F2EE0214}" destId="{2ACED4AE-672F-4375-BA61-E9B460E53E8B}" srcOrd="1" destOrd="0" presId="urn:microsoft.com/office/officeart/2005/8/layout/orgChart1"/>
    <dgm:cxn modelId="{32867612-4754-4A87-9531-5250137F7EA0}" type="presParOf" srcId="{5D05920E-5CA1-476C-B4EB-1328610DF4ED}" destId="{7E6760BA-A261-4D04-BEEC-441408B6310B}" srcOrd="1" destOrd="0" presId="urn:microsoft.com/office/officeart/2005/8/layout/orgChart1"/>
    <dgm:cxn modelId="{0FD10AF3-71FE-40F0-AF80-CB9CB542BB97}" type="presParOf" srcId="{5D05920E-5CA1-476C-B4EB-1328610DF4ED}" destId="{A4038DD3-EEB4-4295-9585-F05CDAFF527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48A754-126B-42BE-8A3A-3B17EDB156CD}">
      <dsp:nvSpPr>
        <dsp:cNvPr id="0" name=""/>
        <dsp:cNvSpPr/>
      </dsp:nvSpPr>
      <dsp:spPr>
        <a:xfrm>
          <a:off x="2815394" y="1230671"/>
          <a:ext cx="91440" cy="665224"/>
        </a:xfrm>
        <a:custGeom>
          <a:avLst/>
          <a:gdLst/>
          <a:ahLst/>
          <a:cxnLst/>
          <a:rect l="0" t="0" r="0" b="0"/>
          <a:pathLst>
            <a:path>
              <a:moveTo>
                <a:pt x="124295" y="0"/>
              </a:moveTo>
              <a:lnTo>
                <a:pt x="124295" y="665224"/>
              </a:lnTo>
              <a:lnTo>
                <a:pt x="45720" y="665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44E78-279B-42F3-A419-88E963F9D15B}">
      <dsp:nvSpPr>
        <dsp:cNvPr id="0" name=""/>
        <dsp:cNvSpPr/>
      </dsp:nvSpPr>
      <dsp:spPr>
        <a:xfrm>
          <a:off x="2939689" y="1230671"/>
          <a:ext cx="2601193" cy="1306424"/>
        </a:xfrm>
        <a:custGeom>
          <a:avLst/>
          <a:gdLst/>
          <a:ahLst/>
          <a:cxnLst/>
          <a:rect l="0" t="0" r="0" b="0"/>
          <a:pathLst>
            <a:path>
              <a:moveTo>
                <a:pt x="0" y="0"/>
              </a:moveTo>
              <a:lnTo>
                <a:pt x="0" y="1228162"/>
              </a:lnTo>
              <a:lnTo>
                <a:pt x="2601193" y="1228162"/>
              </a:lnTo>
              <a:lnTo>
                <a:pt x="2601193" y="1306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25BCB2-5A1A-409F-843D-67DCAF03BC1F}">
      <dsp:nvSpPr>
        <dsp:cNvPr id="0" name=""/>
        <dsp:cNvSpPr/>
      </dsp:nvSpPr>
      <dsp:spPr>
        <a:xfrm>
          <a:off x="2939689" y="1230671"/>
          <a:ext cx="1675395" cy="1298039"/>
        </a:xfrm>
        <a:custGeom>
          <a:avLst/>
          <a:gdLst/>
          <a:ahLst/>
          <a:cxnLst/>
          <a:rect l="0" t="0" r="0" b="0"/>
          <a:pathLst>
            <a:path>
              <a:moveTo>
                <a:pt x="0" y="0"/>
              </a:moveTo>
              <a:lnTo>
                <a:pt x="0" y="1219776"/>
              </a:lnTo>
              <a:lnTo>
                <a:pt x="1675395" y="1219776"/>
              </a:lnTo>
              <a:lnTo>
                <a:pt x="1675395" y="12980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436854-468D-4FA2-906C-C9385726C8CF}">
      <dsp:nvSpPr>
        <dsp:cNvPr id="0" name=""/>
        <dsp:cNvSpPr/>
      </dsp:nvSpPr>
      <dsp:spPr>
        <a:xfrm>
          <a:off x="2939689" y="1230671"/>
          <a:ext cx="582029" cy="1306424"/>
        </a:xfrm>
        <a:custGeom>
          <a:avLst/>
          <a:gdLst/>
          <a:ahLst/>
          <a:cxnLst/>
          <a:rect l="0" t="0" r="0" b="0"/>
          <a:pathLst>
            <a:path>
              <a:moveTo>
                <a:pt x="0" y="0"/>
              </a:moveTo>
              <a:lnTo>
                <a:pt x="0" y="1228162"/>
              </a:lnTo>
              <a:lnTo>
                <a:pt x="582029" y="1228162"/>
              </a:lnTo>
              <a:lnTo>
                <a:pt x="582029" y="1306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7CCBCF-6623-4BE0-9CCE-47F631A6F7B1}">
      <dsp:nvSpPr>
        <dsp:cNvPr id="0" name=""/>
        <dsp:cNvSpPr/>
      </dsp:nvSpPr>
      <dsp:spPr>
        <a:xfrm>
          <a:off x="2341765" y="1230671"/>
          <a:ext cx="597924" cy="1306424"/>
        </a:xfrm>
        <a:custGeom>
          <a:avLst/>
          <a:gdLst/>
          <a:ahLst/>
          <a:cxnLst/>
          <a:rect l="0" t="0" r="0" b="0"/>
          <a:pathLst>
            <a:path>
              <a:moveTo>
                <a:pt x="597924" y="0"/>
              </a:moveTo>
              <a:lnTo>
                <a:pt x="597924" y="1228162"/>
              </a:lnTo>
              <a:lnTo>
                <a:pt x="0" y="1228162"/>
              </a:lnTo>
              <a:lnTo>
                <a:pt x="0" y="1306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FBA12F-06C8-4413-8FF3-A85CC760E140}">
      <dsp:nvSpPr>
        <dsp:cNvPr id="0" name=""/>
        <dsp:cNvSpPr/>
      </dsp:nvSpPr>
      <dsp:spPr>
        <a:xfrm>
          <a:off x="1312608" y="1230671"/>
          <a:ext cx="1627081" cy="1306424"/>
        </a:xfrm>
        <a:custGeom>
          <a:avLst/>
          <a:gdLst/>
          <a:ahLst/>
          <a:cxnLst/>
          <a:rect l="0" t="0" r="0" b="0"/>
          <a:pathLst>
            <a:path>
              <a:moveTo>
                <a:pt x="1627081" y="0"/>
              </a:moveTo>
              <a:lnTo>
                <a:pt x="1627081" y="1228162"/>
              </a:lnTo>
              <a:lnTo>
                <a:pt x="0" y="1228162"/>
              </a:lnTo>
              <a:lnTo>
                <a:pt x="0" y="1306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C520A0-B5DA-4DAE-A03D-04A7DB2204DE}">
      <dsp:nvSpPr>
        <dsp:cNvPr id="0" name=""/>
        <dsp:cNvSpPr/>
      </dsp:nvSpPr>
      <dsp:spPr>
        <a:xfrm>
          <a:off x="391799" y="1230671"/>
          <a:ext cx="2547889" cy="1306424"/>
        </a:xfrm>
        <a:custGeom>
          <a:avLst/>
          <a:gdLst/>
          <a:ahLst/>
          <a:cxnLst/>
          <a:rect l="0" t="0" r="0" b="0"/>
          <a:pathLst>
            <a:path>
              <a:moveTo>
                <a:pt x="2547889" y="0"/>
              </a:moveTo>
              <a:lnTo>
                <a:pt x="2547889" y="1228162"/>
              </a:lnTo>
              <a:lnTo>
                <a:pt x="0" y="1228162"/>
              </a:lnTo>
              <a:lnTo>
                <a:pt x="0" y="1306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BB9F3E-852A-4A8C-BF70-F51A1378B656}">
      <dsp:nvSpPr>
        <dsp:cNvPr id="0" name=""/>
        <dsp:cNvSpPr/>
      </dsp:nvSpPr>
      <dsp:spPr>
        <a:xfrm>
          <a:off x="1615058" y="0"/>
          <a:ext cx="2649261" cy="12306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PT" sz="1200" b="1" u="sng" kern="1200"/>
            <a:t>Coordenadores do Plano</a:t>
          </a:r>
        </a:p>
        <a:p>
          <a:pPr marL="0" lvl="0" indent="0" algn="ctr" defTabSz="533400">
            <a:lnSpc>
              <a:spcPct val="90000"/>
            </a:lnSpc>
            <a:spcBef>
              <a:spcPct val="0"/>
            </a:spcBef>
            <a:spcAft>
              <a:spcPct val="35000"/>
            </a:spcAft>
            <a:buNone/>
          </a:pPr>
          <a:r>
            <a:rPr lang="pt-PT" sz="1200" b="1" kern="1200"/>
            <a:t>João Pedro Costa</a:t>
          </a:r>
        </a:p>
        <a:p>
          <a:pPr marL="0" lvl="0" indent="0" algn="ctr" defTabSz="533400">
            <a:lnSpc>
              <a:spcPct val="90000"/>
            </a:lnSpc>
            <a:spcBef>
              <a:spcPct val="0"/>
            </a:spcBef>
            <a:spcAft>
              <a:spcPct val="35000"/>
            </a:spcAft>
            <a:buNone/>
          </a:pPr>
          <a:r>
            <a:rPr lang="pt-PT" sz="1100" i="1" kern="1200"/>
            <a:t>Presidente do Conselho Executivo</a:t>
          </a:r>
        </a:p>
        <a:p>
          <a:pPr marL="0" lvl="0" indent="0" algn="ctr" defTabSz="533400">
            <a:lnSpc>
              <a:spcPct val="90000"/>
            </a:lnSpc>
            <a:spcBef>
              <a:spcPct val="0"/>
            </a:spcBef>
            <a:spcAft>
              <a:spcPct val="35000"/>
            </a:spcAft>
            <a:buNone/>
          </a:pPr>
          <a:r>
            <a:rPr lang="pt-PT" sz="1200" b="1" i="0" kern="1200"/>
            <a:t>Regina Silva</a:t>
          </a:r>
        </a:p>
        <a:p>
          <a:pPr marL="0" lvl="0" indent="0" algn="ctr" defTabSz="533400">
            <a:lnSpc>
              <a:spcPct val="90000"/>
            </a:lnSpc>
            <a:spcBef>
              <a:spcPct val="0"/>
            </a:spcBef>
            <a:spcAft>
              <a:spcPct val="35000"/>
            </a:spcAft>
            <a:buNone/>
          </a:pPr>
          <a:r>
            <a:rPr lang="pt-PT" sz="1100" i="1" kern="1200"/>
            <a:t>Vice-Presidente do Conselho Executivo</a:t>
          </a:r>
        </a:p>
      </dsp:txBody>
      <dsp:txXfrm>
        <a:off x="1615058" y="0"/>
        <a:ext cx="2649261" cy="1230671"/>
      </dsp:txXfrm>
    </dsp:sp>
    <dsp:sp modelId="{E640A4D7-D29D-42F5-B8E1-894418CDD098}">
      <dsp:nvSpPr>
        <dsp:cNvPr id="0" name=""/>
        <dsp:cNvSpPr/>
      </dsp:nvSpPr>
      <dsp:spPr>
        <a:xfrm>
          <a:off x="193" y="2537095"/>
          <a:ext cx="783212" cy="13934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PT" sz="1200" b="1" u="sng" kern="1200"/>
            <a:t>DRS</a:t>
          </a:r>
        </a:p>
        <a:p>
          <a:pPr marL="0" lvl="0" indent="0" algn="ctr" defTabSz="533400">
            <a:lnSpc>
              <a:spcPct val="90000"/>
            </a:lnSpc>
            <a:spcBef>
              <a:spcPct val="0"/>
            </a:spcBef>
            <a:spcAft>
              <a:spcPct val="35000"/>
            </a:spcAft>
            <a:buNone/>
          </a:pPr>
          <a:r>
            <a:rPr lang="pt-PT" sz="1200" b="1" kern="1200"/>
            <a:t>Dra. Carla Medeiros</a:t>
          </a:r>
        </a:p>
        <a:p>
          <a:pPr marL="0" lvl="0" indent="0" algn="ctr" defTabSz="533400">
            <a:lnSpc>
              <a:spcPct val="90000"/>
            </a:lnSpc>
            <a:spcBef>
              <a:spcPct val="0"/>
            </a:spcBef>
            <a:spcAft>
              <a:spcPct val="35000"/>
            </a:spcAft>
            <a:buNone/>
          </a:pPr>
          <a:r>
            <a:rPr lang="pt-PT" sz="1100" i="1" kern="1200"/>
            <a:t>Delegada de Saúde da Ilha  Graciosa</a:t>
          </a:r>
          <a:endParaRPr lang="pt-PT" sz="1100" kern="1200"/>
        </a:p>
        <a:p>
          <a:pPr marL="0" lvl="0" indent="0" algn="ctr" defTabSz="533400">
            <a:lnSpc>
              <a:spcPct val="90000"/>
            </a:lnSpc>
            <a:spcBef>
              <a:spcPct val="0"/>
            </a:spcBef>
            <a:spcAft>
              <a:spcPct val="35000"/>
            </a:spcAft>
            <a:buNone/>
          </a:pPr>
          <a:endParaRPr lang="pt-PT" sz="1200" kern="1200"/>
        </a:p>
      </dsp:txBody>
      <dsp:txXfrm>
        <a:off x="193" y="2537095"/>
        <a:ext cx="783212" cy="1393442"/>
      </dsp:txXfrm>
    </dsp:sp>
    <dsp:sp modelId="{DB1697C8-ABA5-4A32-9016-5E714DF06566}">
      <dsp:nvSpPr>
        <dsp:cNvPr id="0" name=""/>
        <dsp:cNvSpPr/>
      </dsp:nvSpPr>
      <dsp:spPr>
        <a:xfrm>
          <a:off x="939930" y="2537095"/>
          <a:ext cx="745355" cy="16693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PT" sz="1200" b="1" u="sng" kern="1200"/>
            <a:t>Proteção Civil</a:t>
          </a:r>
        </a:p>
        <a:p>
          <a:pPr marL="0" lvl="0" indent="0" algn="ctr" defTabSz="533400">
            <a:lnSpc>
              <a:spcPct val="90000"/>
            </a:lnSpc>
            <a:spcBef>
              <a:spcPct val="0"/>
            </a:spcBef>
            <a:spcAft>
              <a:spcPct val="35000"/>
            </a:spcAft>
            <a:buNone/>
          </a:pPr>
          <a:r>
            <a:rPr lang="pt-PT" sz="1200" b="1" kern="1200"/>
            <a:t>Dr. Manuel Avelar</a:t>
          </a:r>
        </a:p>
        <a:p>
          <a:pPr marL="0" lvl="0" indent="0" algn="ctr" defTabSz="533400">
            <a:lnSpc>
              <a:spcPct val="90000"/>
            </a:lnSpc>
            <a:spcBef>
              <a:spcPct val="0"/>
            </a:spcBef>
            <a:spcAft>
              <a:spcPct val="35000"/>
            </a:spcAft>
            <a:buNone/>
          </a:pPr>
          <a:r>
            <a:rPr lang="pt-PT" sz="1100" i="1" kern="1200"/>
            <a:t>Presidente da Comissão Municipal de Proteção Civil</a:t>
          </a:r>
          <a:endParaRPr lang="pt-PT" sz="1200" kern="1200"/>
        </a:p>
      </dsp:txBody>
      <dsp:txXfrm>
        <a:off x="939930" y="2537095"/>
        <a:ext cx="745355" cy="1669346"/>
      </dsp:txXfrm>
    </dsp:sp>
    <dsp:sp modelId="{727129EB-CE88-4174-B931-63F783B00571}">
      <dsp:nvSpPr>
        <dsp:cNvPr id="0" name=""/>
        <dsp:cNvSpPr/>
      </dsp:nvSpPr>
      <dsp:spPr>
        <a:xfrm>
          <a:off x="1841810" y="2537095"/>
          <a:ext cx="999909" cy="16723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PT" sz="1200" b="1" u="sng" kern="1200"/>
            <a:t>Serviços Administrativos</a:t>
          </a:r>
        </a:p>
        <a:p>
          <a:pPr marL="0" lvl="0" indent="0" algn="ctr" defTabSz="533400">
            <a:lnSpc>
              <a:spcPct val="90000"/>
            </a:lnSpc>
            <a:spcBef>
              <a:spcPct val="0"/>
            </a:spcBef>
            <a:spcAft>
              <a:spcPct val="35000"/>
            </a:spcAft>
            <a:buNone/>
          </a:pPr>
          <a:r>
            <a:rPr lang="pt-PT" sz="1200" b="1" kern="1200"/>
            <a:t>Manuela Mendes </a:t>
          </a:r>
        </a:p>
        <a:p>
          <a:pPr marL="0" lvl="0" indent="0" algn="ctr" defTabSz="533400">
            <a:lnSpc>
              <a:spcPct val="90000"/>
            </a:lnSpc>
            <a:spcBef>
              <a:spcPct val="0"/>
            </a:spcBef>
            <a:spcAft>
              <a:spcPct val="35000"/>
            </a:spcAft>
            <a:buNone/>
          </a:pPr>
          <a:r>
            <a:rPr lang="pt-PT" sz="1100" i="1" kern="1200"/>
            <a:t>Chefe dos Serv. Administrativos</a:t>
          </a:r>
        </a:p>
        <a:p>
          <a:pPr marL="0" lvl="0" indent="0" algn="ctr" defTabSz="533400">
            <a:lnSpc>
              <a:spcPct val="90000"/>
            </a:lnSpc>
            <a:spcBef>
              <a:spcPct val="0"/>
            </a:spcBef>
            <a:spcAft>
              <a:spcPct val="35000"/>
            </a:spcAft>
            <a:buNone/>
          </a:pPr>
          <a:r>
            <a:rPr lang="pt-PT" sz="1200" b="1" i="0" kern="1200"/>
            <a:t>Catarina Almeida</a:t>
          </a:r>
        </a:p>
        <a:p>
          <a:pPr marL="0" lvl="0" indent="0" algn="ctr" defTabSz="533400">
            <a:lnSpc>
              <a:spcPct val="90000"/>
            </a:lnSpc>
            <a:spcBef>
              <a:spcPct val="0"/>
            </a:spcBef>
            <a:spcAft>
              <a:spcPct val="35000"/>
            </a:spcAft>
            <a:buNone/>
          </a:pPr>
          <a:r>
            <a:rPr lang="pt-PT" sz="1100" i="1" kern="1200"/>
            <a:t>Técn. de ASE</a:t>
          </a:r>
        </a:p>
      </dsp:txBody>
      <dsp:txXfrm>
        <a:off x="1841810" y="2537095"/>
        <a:ext cx="999909" cy="1672387"/>
      </dsp:txXfrm>
    </dsp:sp>
    <dsp:sp modelId="{2CA65D40-F329-453D-92A9-976A55EBB128}">
      <dsp:nvSpPr>
        <dsp:cNvPr id="0" name=""/>
        <dsp:cNvSpPr/>
      </dsp:nvSpPr>
      <dsp:spPr>
        <a:xfrm>
          <a:off x="2998244" y="2537095"/>
          <a:ext cx="1046948" cy="41436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PT" sz="1200" b="1" u="sng" kern="1200"/>
            <a:t>Coord. dos Assitentes Operacionais</a:t>
          </a:r>
        </a:p>
        <a:p>
          <a:pPr marL="0" lvl="0" indent="0" algn="ctr" defTabSz="533400">
            <a:lnSpc>
              <a:spcPct val="90000"/>
            </a:lnSpc>
            <a:spcBef>
              <a:spcPct val="0"/>
            </a:spcBef>
            <a:spcAft>
              <a:spcPct val="35000"/>
            </a:spcAft>
            <a:buNone/>
          </a:pPr>
          <a:r>
            <a:rPr lang="pt-PT" sz="1200" b="1" kern="1200"/>
            <a:t>Teresa Bettencourt</a:t>
          </a:r>
        </a:p>
        <a:p>
          <a:pPr marL="0" lvl="0" indent="0" algn="ctr" defTabSz="533400">
            <a:lnSpc>
              <a:spcPct val="90000"/>
            </a:lnSpc>
            <a:spcBef>
              <a:spcPct val="0"/>
            </a:spcBef>
            <a:spcAft>
              <a:spcPct val="35000"/>
            </a:spcAft>
            <a:buNone/>
          </a:pPr>
          <a:r>
            <a:rPr lang="pt-PT" sz="1100" i="1" kern="1200"/>
            <a:t>(EBSG)</a:t>
          </a:r>
        </a:p>
        <a:p>
          <a:pPr marL="0" lvl="0" indent="0" algn="ctr" defTabSz="533400">
            <a:lnSpc>
              <a:spcPct val="90000"/>
            </a:lnSpc>
            <a:spcBef>
              <a:spcPct val="0"/>
            </a:spcBef>
            <a:spcAft>
              <a:spcPct val="35000"/>
            </a:spcAft>
            <a:buNone/>
          </a:pPr>
          <a:endParaRPr lang="pt-PT" sz="1100" i="1" kern="1200"/>
        </a:p>
        <a:p>
          <a:pPr marL="0" lvl="0" indent="0" algn="ctr" defTabSz="533400">
            <a:lnSpc>
              <a:spcPct val="90000"/>
            </a:lnSpc>
            <a:spcBef>
              <a:spcPct val="0"/>
            </a:spcBef>
            <a:spcAft>
              <a:spcPct val="35000"/>
            </a:spcAft>
            <a:buNone/>
          </a:pPr>
          <a:r>
            <a:rPr lang="pt-PT" sz="1100" b="0" i="0" kern="1200"/>
            <a:t>Assistentes Operacionais nas EB1/JI</a:t>
          </a:r>
        </a:p>
        <a:p>
          <a:pPr marL="0" lvl="0" indent="0" algn="ctr" defTabSz="533400">
            <a:lnSpc>
              <a:spcPct val="90000"/>
            </a:lnSpc>
            <a:spcBef>
              <a:spcPct val="0"/>
            </a:spcBef>
            <a:spcAft>
              <a:spcPct val="35000"/>
            </a:spcAft>
            <a:buNone/>
          </a:pPr>
          <a:r>
            <a:rPr lang="pt-PT" sz="1200" b="1" kern="1200"/>
            <a:t>Manuela Leite </a:t>
          </a:r>
        </a:p>
        <a:p>
          <a:pPr marL="0" lvl="0" indent="0" algn="ctr" defTabSz="533400">
            <a:lnSpc>
              <a:spcPct val="90000"/>
            </a:lnSpc>
            <a:spcBef>
              <a:spcPct val="0"/>
            </a:spcBef>
            <a:spcAft>
              <a:spcPct val="35000"/>
            </a:spcAft>
            <a:buNone/>
          </a:pPr>
          <a:r>
            <a:rPr lang="pt-PT" sz="1100" i="1" kern="1200"/>
            <a:t>(EB1/JI SC)</a:t>
          </a:r>
        </a:p>
        <a:p>
          <a:pPr marL="0" lvl="0" indent="0" algn="ctr" defTabSz="533400">
            <a:lnSpc>
              <a:spcPct val="90000"/>
            </a:lnSpc>
            <a:spcBef>
              <a:spcPct val="0"/>
            </a:spcBef>
            <a:spcAft>
              <a:spcPct val="35000"/>
            </a:spcAft>
            <a:buNone/>
          </a:pPr>
          <a:r>
            <a:rPr lang="pt-PT" sz="1200" b="1" kern="1200"/>
            <a:t>Helena Picanço</a:t>
          </a:r>
        </a:p>
        <a:p>
          <a:pPr marL="0" lvl="0" indent="0" algn="ctr" defTabSz="533400">
            <a:lnSpc>
              <a:spcPct val="90000"/>
            </a:lnSpc>
            <a:spcBef>
              <a:spcPct val="0"/>
            </a:spcBef>
            <a:spcAft>
              <a:spcPct val="35000"/>
            </a:spcAft>
            <a:buNone/>
          </a:pPr>
          <a:r>
            <a:rPr lang="pt-PT" sz="1100" i="1" kern="1200"/>
            <a:t>(EB1/JI Guadalupe)</a:t>
          </a:r>
        </a:p>
        <a:p>
          <a:pPr marL="0" lvl="0" indent="0" algn="ctr" defTabSz="533400">
            <a:lnSpc>
              <a:spcPct val="90000"/>
            </a:lnSpc>
            <a:spcBef>
              <a:spcPct val="0"/>
            </a:spcBef>
            <a:spcAft>
              <a:spcPct val="35000"/>
            </a:spcAft>
            <a:buNone/>
          </a:pPr>
          <a:r>
            <a:rPr lang="pt-PT" sz="1200" b="1" kern="1200"/>
            <a:t>Fátima Fernandes</a:t>
          </a:r>
        </a:p>
        <a:p>
          <a:pPr marL="0" lvl="0" indent="0" algn="ctr" defTabSz="533400">
            <a:lnSpc>
              <a:spcPct val="90000"/>
            </a:lnSpc>
            <a:spcBef>
              <a:spcPct val="0"/>
            </a:spcBef>
            <a:spcAft>
              <a:spcPct val="35000"/>
            </a:spcAft>
            <a:buNone/>
          </a:pPr>
          <a:r>
            <a:rPr lang="pt-PT" sz="1100" i="1" kern="1200"/>
            <a:t>(EB1/JI Praia)</a:t>
          </a:r>
        </a:p>
        <a:p>
          <a:pPr marL="0" lvl="0" indent="0" algn="ctr" defTabSz="533400">
            <a:lnSpc>
              <a:spcPct val="90000"/>
            </a:lnSpc>
            <a:spcBef>
              <a:spcPct val="0"/>
            </a:spcBef>
            <a:spcAft>
              <a:spcPct val="35000"/>
            </a:spcAft>
            <a:buNone/>
          </a:pPr>
          <a:r>
            <a:rPr lang="pt-PT" sz="1200" b="1" kern="1200"/>
            <a:t>Goreti Silva </a:t>
          </a:r>
        </a:p>
        <a:p>
          <a:pPr marL="0" lvl="0" indent="0" algn="ctr" defTabSz="533400">
            <a:lnSpc>
              <a:spcPct val="90000"/>
            </a:lnSpc>
            <a:spcBef>
              <a:spcPct val="0"/>
            </a:spcBef>
            <a:spcAft>
              <a:spcPct val="35000"/>
            </a:spcAft>
            <a:buNone/>
          </a:pPr>
          <a:r>
            <a:rPr lang="pt-PT" sz="1100" i="1" kern="1200"/>
            <a:t>(EB1/JI Luz)</a:t>
          </a:r>
        </a:p>
      </dsp:txBody>
      <dsp:txXfrm>
        <a:off x="2998244" y="2537095"/>
        <a:ext cx="1046948" cy="4143609"/>
      </dsp:txXfrm>
    </dsp:sp>
    <dsp:sp modelId="{5A8B35E7-67B7-45F6-A4E6-2D47D60E402D}">
      <dsp:nvSpPr>
        <dsp:cNvPr id="0" name=""/>
        <dsp:cNvSpPr/>
      </dsp:nvSpPr>
      <dsp:spPr>
        <a:xfrm>
          <a:off x="4210103" y="2528710"/>
          <a:ext cx="809962" cy="17280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PT" sz="1200" b="1" u="sng" kern="1200"/>
            <a:t>Alimentação</a:t>
          </a:r>
        </a:p>
        <a:p>
          <a:pPr marL="0" lvl="0" indent="0" algn="ctr" defTabSz="533400">
            <a:lnSpc>
              <a:spcPct val="90000"/>
            </a:lnSpc>
            <a:spcBef>
              <a:spcPct val="0"/>
            </a:spcBef>
            <a:spcAft>
              <a:spcPct val="35000"/>
            </a:spcAft>
            <a:buNone/>
          </a:pPr>
          <a:r>
            <a:rPr lang="pt-PT" sz="1200" kern="1200"/>
            <a:t>Vice-Presidente </a:t>
          </a:r>
          <a:r>
            <a:rPr lang="pt-PT" sz="1200" b="1" kern="1200"/>
            <a:t>Cátia Ramos</a:t>
          </a:r>
        </a:p>
        <a:p>
          <a:pPr marL="0" lvl="0" indent="0" algn="ctr" defTabSz="533400">
            <a:lnSpc>
              <a:spcPct val="90000"/>
            </a:lnSpc>
            <a:spcBef>
              <a:spcPct val="0"/>
            </a:spcBef>
            <a:spcAft>
              <a:spcPct val="35000"/>
            </a:spcAft>
            <a:buNone/>
          </a:pPr>
          <a:r>
            <a:rPr lang="pt-PT" sz="1100" i="1" kern="1200"/>
            <a:t>Responsável pelo Refeitório</a:t>
          </a:r>
        </a:p>
        <a:p>
          <a:pPr marL="0" lvl="0" indent="0" algn="ctr" defTabSz="533400">
            <a:lnSpc>
              <a:spcPct val="90000"/>
            </a:lnSpc>
            <a:spcBef>
              <a:spcPct val="0"/>
            </a:spcBef>
            <a:spcAft>
              <a:spcPct val="35000"/>
            </a:spcAft>
            <a:buNone/>
          </a:pPr>
          <a:r>
            <a:rPr lang="pt-PT" sz="1100" i="1" kern="1200"/>
            <a:t>e pelo Bar/Cozinha</a:t>
          </a:r>
        </a:p>
      </dsp:txBody>
      <dsp:txXfrm>
        <a:off x="4210103" y="2528710"/>
        <a:ext cx="809962" cy="1728069"/>
      </dsp:txXfrm>
    </dsp:sp>
    <dsp:sp modelId="{8CD934AB-079B-4C83-AB3A-F931E8089668}">
      <dsp:nvSpPr>
        <dsp:cNvPr id="0" name=""/>
        <dsp:cNvSpPr/>
      </dsp:nvSpPr>
      <dsp:spPr>
        <a:xfrm>
          <a:off x="5168205" y="2537095"/>
          <a:ext cx="745355" cy="1957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PT" sz="1200" b="1" u="sng" kern="1200"/>
            <a:t>Transportes</a:t>
          </a:r>
        </a:p>
        <a:p>
          <a:pPr marL="0" lvl="0" indent="0" algn="ctr" defTabSz="533400">
            <a:lnSpc>
              <a:spcPct val="90000"/>
            </a:lnSpc>
            <a:spcBef>
              <a:spcPct val="0"/>
            </a:spcBef>
            <a:spcAft>
              <a:spcPct val="35000"/>
            </a:spcAft>
            <a:buNone/>
          </a:pPr>
          <a:r>
            <a:rPr lang="pt-PT" sz="1200" b="1" u="none" kern="1200"/>
            <a:t>Sr. Diógenes</a:t>
          </a:r>
        </a:p>
        <a:p>
          <a:pPr marL="0" lvl="0" indent="0" algn="ctr" defTabSz="533400">
            <a:lnSpc>
              <a:spcPct val="90000"/>
            </a:lnSpc>
            <a:spcBef>
              <a:spcPct val="0"/>
            </a:spcBef>
            <a:spcAft>
              <a:spcPct val="35000"/>
            </a:spcAft>
            <a:buNone/>
          </a:pPr>
          <a:r>
            <a:rPr lang="pt-PT" sz="1100" b="0" i="1" u="none" kern="1200"/>
            <a:t>(TCIG)</a:t>
          </a:r>
        </a:p>
        <a:p>
          <a:pPr marL="0" lvl="0" indent="0" algn="ctr" defTabSz="533400">
            <a:lnSpc>
              <a:spcPct val="90000"/>
            </a:lnSpc>
            <a:spcBef>
              <a:spcPct val="0"/>
            </a:spcBef>
            <a:spcAft>
              <a:spcPct val="35000"/>
            </a:spcAft>
            <a:buNone/>
          </a:pPr>
          <a:r>
            <a:rPr lang="pt-PT" sz="1200" b="1" u="none" kern="1200"/>
            <a:t>Sr. João Pavão</a:t>
          </a:r>
        </a:p>
        <a:p>
          <a:pPr marL="0" lvl="0" indent="0" algn="ctr" defTabSz="533400">
            <a:lnSpc>
              <a:spcPct val="90000"/>
            </a:lnSpc>
            <a:spcBef>
              <a:spcPct val="0"/>
            </a:spcBef>
            <a:spcAft>
              <a:spcPct val="35000"/>
            </a:spcAft>
            <a:buNone/>
          </a:pPr>
          <a:r>
            <a:rPr lang="pt-PT" sz="1200" b="0" u="none" kern="1200"/>
            <a:t> </a:t>
          </a:r>
          <a:r>
            <a:rPr lang="pt-PT" sz="1200" b="1" u="none" kern="1200"/>
            <a:t>Sr. António Dias</a:t>
          </a:r>
        </a:p>
        <a:p>
          <a:pPr marL="0" lvl="0" indent="0" algn="ctr" defTabSz="533400">
            <a:lnSpc>
              <a:spcPct val="90000"/>
            </a:lnSpc>
            <a:spcBef>
              <a:spcPct val="0"/>
            </a:spcBef>
            <a:spcAft>
              <a:spcPct val="35000"/>
            </a:spcAft>
            <a:buNone/>
          </a:pPr>
          <a:r>
            <a:rPr lang="pt-PT" sz="1100" b="0" i="1" u="none" kern="1200"/>
            <a:t>(Táxis)</a:t>
          </a:r>
        </a:p>
      </dsp:txBody>
      <dsp:txXfrm>
        <a:off x="5168205" y="2537095"/>
        <a:ext cx="745355" cy="1957966"/>
      </dsp:txXfrm>
    </dsp:sp>
    <dsp:sp modelId="{22F975B6-946B-40C3-A761-F15844A5739C}">
      <dsp:nvSpPr>
        <dsp:cNvPr id="0" name=""/>
        <dsp:cNvSpPr/>
      </dsp:nvSpPr>
      <dsp:spPr>
        <a:xfrm>
          <a:off x="383314" y="1518433"/>
          <a:ext cx="2477800" cy="7549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PT" sz="1200" b="1" u="sng" kern="1200"/>
            <a:t>Conselheiro</a:t>
          </a:r>
        </a:p>
        <a:p>
          <a:pPr marL="0" lvl="0" indent="0" algn="ctr" defTabSz="533400">
            <a:lnSpc>
              <a:spcPct val="90000"/>
            </a:lnSpc>
            <a:spcBef>
              <a:spcPct val="0"/>
            </a:spcBef>
            <a:spcAft>
              <a:spcPct val="35000"/>
            </a:spcAft>
            <a:buNone/>
          </a:pPr>
          <a:r>
            <a:rPr lang="pt-PT" sz="1200" b="1" kern="1200"/>
            <a:t>Dra. Carla Medeiros</a:t>
          </a:r>
        </a:p>
        <a:p>
          <a:pPr marL="0" lvl="0" indent="0" algn="ctr" defTabSz="533400">
            <a:lnSpc>
              <a:spcPct val="90000"/>
            </a:lnSpc>
            <a:spcBef>
              <a:spcPct val="0"/>
            </a:spcBef>
            <a:spcAft>
              <a:spcPct val="35000"/>
            </a:spcAft>
            <a:buNone/>
          </a:pPr>
          <a:r>
            <a:rPr lang="pt-PT" sz="1100" i="1" kern="1200"/>
            <a:t>Delegada de Saúde da Graciosa</a:t>
          </a:r>
        </a:p>
      </dsp:txBody>
      <dsp:txXfrm>
        <a:off x="383314" y="1518433"/>
        <a:ext cx="2477800" cy="7549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3114-B366-4240-9525-631EE4FF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27</Pages>
  <Words>6507</Words>
  <Characters>35143</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PLANO DE CONTINGÊNCIA – COVID 19</vt:lpstr>
    </vt:vector>
  </TitlesOfParts>
  <Company/>
  <LinksUpToDate>false</LinksUpToDate>
  <CharactersWithSpaces>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CONTINGÊNCIA – COVID 19</dc:title>
  <dc:subject>Adaptado do Plano de Contingência</dc:subject>
  <dc:creator>Inês Brás</dc:creator>
  <cp:keywords/>
  <dc:description/>
  <cp:lastModifiedBy>Utilizador do Windows</cp:lastModifiedBy>
  <cp:revision>72</cp:revision>
  <dcterms:created xsi:type="dcterms:W3CDTF">2020-03-09T17:33:00Z</dcterms:created>
  <dcterms:modified xsi:type="dcterms:W3CDTF">2020-09-07T15:00:00Z</dcterms:modified>
</cp:coreProperties>
</file>