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BE99" w14:textId="17DA2FB1" w:rsidR="00B8726E" w:rsidRDefault="00B8726E" w:rsidP="00B8726E">
      <w:pPr>
        <w:spacing w:after="0" w:line="360" w:lineRule="auto"/>
        <w:jc w:val="center"/>
      </w:pPr>
    </w:p>
    <w:p w14:paraId="7559800E" w14:textId="395432EE" w:rsidR="00B8726E" w:rsidRDefault="00B8726E" w:rsidP="00B8726E">
      <w:pPr>
        <w:spacing w:after="0" w:line="360" w:lineRule="auto"/>
        <w:jc w:val="center"/>
      </w:pPr>
    </w:p>
    <w:p w14:paraId="6235330B" w14:textId="48AC7AC0" w:rsidR="00B8726E" w:rsidRDefault="00B8726E" w:rsidP="00B8726E">
      <w:pPr>
        <w:spacing w:after="0" w:line="360" w:lineRule="auto"/>
        <w:jc w:val="center"/>
      </w:pPr>
    </w:p>
    <w:p w14:paraId="5029259A" w14:textId="5F320E8A" w:rsidR="004C5029" w:rsidRPr="0072546D" w:rsidRDefault="0001453A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  <w:r w:rsidRPr="0072546D">
        <w:rPr>
          <w:rFonts w:ascii="Century Schoolbook" w:hAnsi="Century Schoolbook" w:cs="Times New Roman"/>
          <w:b/>
          <w:bCs/>
          <w:sz w:val="28"/>
          <w:szCs w:val="28"/>
        </w:rPr>
        <w:t>ESTRATÉGIA DE EDUCAÇÃO PARA A CIDADANIA</w:t>
      </w:r>
    </w:p>
    <w:p w14:paraId="2A6175A8" w14:textId="76BF052C" w:rsidR="00B8726E" w:rsidRDefault="00B8726E" w:rsidP="00B8726E">
      <w:pPr>
        <w:spacing w:after="0" w:line="360" w:lineRule="auto"/>
        <w:jc w:val="center"/>
      </w:pPr>
      <w:r w:rsidRPr="0072546D">
        <w:rPr>
          <w:rFonts w:ascii="Century Schoolbook" w:hAnsi="Century Schoolbook" w:cs="Times New Roman"/>
          <w:b/>
          <w:bCs/>
          <w:sz w:val="28"/>
          <w:szCs w:val="28"/>
        </w:rPr>
        <w:t>ESCOLA BÁSICA INTEGRADA ROBERTO IVENS</w:t>
      </w:r>
    </w:p>
    <w:p w14:paraId="1E3A13C7" w14:textId="1E243F87" w:rsidR="00B8726E" w:rsidRDefault="00B8726E" w:rsidP="00B8726E">
      <w:pPr>
        <w:spacing w:after="0" w:line="360" w:lineRule="auto"/>
        <w:jc w:val="center"/>
      </w:pPr>
    </w:p>
    <w:p w14:paraId="12119235" w14:textId="361934D3" w:rsidR="00B8726E" w:rsidRDefault="006E2EB6" w:rsidP="00B8726E">
      <w:pPr>
        <w:spacing w:after="0" w:line="360" w:lineRule="auto"/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77C92643" wp14:editId="2C2252B7">
            <wp:simplePos x="0" y="0"/>
            <wp:positionH relativeFrom="margin">
              <wp:align>right</wp:align>
            </wp:positionH>
            <wp:positionV relativeFrom="paragraph">
              <wp:posOffset>25296</wp:posOffset>
            </wp:positionV>
            <wp:extent cx="5331950" cy="3998794"/>
            <wp:effectExtent l="0" t="0" r="2540" b="190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50" cy="39987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3C513" w14:textId="643DE8CF" w:rsidR="00B8726E" w:rsidRDefault="00B8726E" w:rsidP="00B8726E">
      <w:pPr>
        <w:spacing w:after="0" w:line="360" w:lineRule="auto"/>
        <w:jc w:val="center"/>
      </w:pPr>
    </w:p>
    <w:p w14:paraId="74BF80D5" w14:textId="6E3622B0" w:rsidR="0072546D" w:rsidRDefault="0072546D" w:rsidP="00B8726E">
      <w:pPr>
        <w:spacing w:after="0" w:line="360" w:lineRule="auto"/>
        <w:jc w:val="center"/>
      </w:pPr>
    </w:p>
    <w:p w14:paraId="31E15CEA" w14:textId="28EBE741" w:rsidR="0072546D" w:rsidRDefault="0072546D" w:rsidP="00B8726E">
      <w:pPr>
        <w:spacing w:after="0" w:line="360" w:lineRule="auto"/>
        <w:jc w:val="center"/>
      </w:pPr>
    </w:p>
    <w:p w14:paraId="43F2B9C0" w14:textId="1E16F119" w:rsidR="0072546D" w:rsidRDefault="0072546D" w:rsidP="00B8726E">
      <w:pPr>
        <w:spacing w:after="0" w:line="360" w:lineRule="auto"/>
        <w:jc w:val="center"/>
      </w:pPr>
    </w:p>
    <w:p w14:paraId="742A6AA2" w14:textId="79C2C2C6" w:rsidR="00B8726E" w:rsidRDefault="00B8726E" w:rsidP="00B8726E">
      <w:pPr>
        <w:spacing w:after="0" w:line="360" w:lineRule="auto"/>
        <w:jc w:val="center"/>
      </w:pPr>
    </w:p>
    <w:p w14:paraId="7572DD04" w14:textId="4BE1E6E8" w:rsidR="0072546D" w:rsidRDefault="0072546D" w:rsidP="00B8726E">
      <w:pPr>
        <w:spacing w:after="0" w:line="360" w:lineRule="auto"/>
        <w:jc w:val="center"/>
      </w:pPr>
    </w:p>
    <w:p w14:paraId="707091D6" w14:textId="6FCA7F76" w:rsidR="0072546D" w:rsidRDefault="0072546D" w:rsidP="00B8726E">
      <w:pPr>
        <w:spacing w:after="0" w:line="360" w:lineRule="auto"/>
        <w:jc w:val="center"/>
      </w:pPr>
    </w:p>
    <w:p w14:paraId="3B7FB2F1" w14:textId="4F5F0A60" w:rsidR="0072546D" w:rsidRDefault="0072546D" w:rsidP="00B8726E">
      <w:pPr>
        <w:spacing w:after="0" w:line="360" w:lineRule="auto"/>
        <w:jc w:val="center"/>
      </w:pPr>
    </w:p>
    <w:p w14:paraId="09650BB9" w14:textId="35785A80" w:rsidR="0072546D" w:rsidRDefault="0072546D" w:rsidP="00B8726E">
      <w:pPr>
        <w:spacing w:after="0" w:line="360" w:lineRule="auto"/>
        <w:jc w:val="center"/>
      </w:pPr>
    </w:p>
    <w:p w14:paraId="28473F41" w14:textId="3EC97DBF" w:rsidR="0072546D" w:rsidRDefault="0072546D" w:rsidP="00B8726E">
      <w:pPr>
        <w:spacing w:after="0" w:line="360" w:lineRule="auto"/>
        <w:jc w:val="center"/>
      </w:pPr>
    </w:p>
    <w:p w14:paraId="065EAF42" w14:textId="78DBF30B" w:rsidR="0072546D" w:rsidRDefault="0072546D" w:rsidP="00B8726E">
      <w:pPr>
        <w:spacing w:after="0" w:line="360" w:lineRule="auto"/>
        <w:jc w:val="center"/>
      </w:pPr>
    </w:p>
    <w:p w14:paraId="444D6110" w14:textId="6A4F4295" w:rsidR="0072546D" w:rsidRDefault="0072546D" w:rsidP="00B8726E">
      <w:pPr>
        <w:spacing w:after="0" w:line="360" w:lineRule="auto"/>
        <w:jc w:val="center"/>
      </w:pPr>
    </w:p>
    <w:p w14:paraId="55564E18" w14:textId="68B6B8A2" w:rsidR="0072546D" w:rsidRDefault="0072546D" w:rsidP="00B8726E">
      <w:pPr>
        <w:spacing w:after="0" w:line="360" w:lineRule="auto"/>
        <w:jc w:val="center"/>
      </w:pPr>
    </w:p>
    <w:p w14:paraId="4E5205BD" w14:textId="0DF5C59E" w:rsidR="0072546D" w:rsidRDefault="0072546D" w:rsidP="00B8726E">
      <w:pPr>
        <w:spacing w:after="0" w:line="360" w:lineRule="auto"/>
        <w:jc w:val="center"/>
      </w:pPr>
    </w:p>
    <w:p w14:paraId="5BCDF384" w14:textId="1D432323" w:rsidR="0072546D" w:rsidRDefault="0072546D" w:rsidP="00B8726E">
      <w:pPr>
        <w:spacing w:after="0" w:line="360" w:lineRule="auto"/>
        <w:jc w:val="center"/>
        <w:rPr>
          <w:noProof/>
          <w:lang w:eastAsia="pt-PT"/>
        </w:rPr>
      </w:pPr>
    </w:p>
    <w:p w14:paraId="3F5F1EE1" w14:textId="1BCA9FB7" w:rsidR="0072546D" w:rsidRPr="00277C11" w:rsidRDefault="0072546D" w:rsidP="00B8726E">
      <w:pPr>
        <w:spacing w:after="0" w:line="360" w:lineRule="auto"/>
        <w:jc w:val="center"/>
        <w:rPr>
          <w:sz w:val="28"/>
          <w:szCs w:val="28"/>
        </w:rPr>
      </w:pPr>
    </w:p>
    <w:p w14:paraId="13FCCD57" w14:textId="645E3734" w:rsidR="0072546D" w:rsidRPr="0072546D" w:rsidRDefault="0072546D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032BB9A6" w14:textId="1C560A22" w:rsidR="002D3264" w:rsidRDefault="002D3264" w:rsidP="002D3264">
      <w:pPr>
        <w:spacing w:after="0" w:line="360" w:lineRule="auto"/>
        <w:jc w:val="right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2BCF7E03" w14:textId="233812D8" w:rsidR="00277C11" w:rsidRDefault="00277C11" w:rsidP="002D3264">
      <w:pPr>
        <w:spacing w:after="0" w:line="360" w:lineRule="auto"/>
        <w:jc w:val="right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3937ADB4" w14:textId="77777777" w:rsidR="00277C11" w:rsidRPr="0072546D" w:rsidRDefault="00277C11" w:rsidP="002D3264">
      <w:pPr>
        <w:spacing w:after="0" w:line="360" w:lineRule="auto"/>
        <w:jc w:val="right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4D8F5E0B" w14:textId="306BD8FA" w:rsidR="0072546D" w:rsidRDefault="0072546D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  <w:r w:rsidRPr="0072546D">
        <w:rPr>
          <w:rFonts w:ascii="Century Schoolbook" w:hAnsi="Century Schoolbook" w:cs="Times New Roman"/>
          <w:b/>
          <w:bCs/>
          <w:sz w:val="28"/>
          <w:szCs w:val="28"/>
        </w:rPr>
        <w:t>20</w:t>
      </w:r>
      <w:r w:rsidR="00B17812">
        <w:rPr>
          <w:rFonts w:ascii="Century Schoolbook" w:hAnsi="Century Schoolbook" w:cs="Times New Roman"/>
          <w:b/>
          <w:bCs/>
          <w:sz w:val="28"/>
          <w:szCs w:val="28"/>
        </w:rPr>
        <w:t>2</w:t>
      </w:r>
      <w:r w:rsidR="00AB0E3A">
        <w:rPr>
          <w:rFonts w:ascii="Century Schoolbook" w:hAnsi="Century Schoolbook" w:cs="Times New Roman"/>
          <w:b/>
          <w:bCs/>
          <w:sz w:val="28"/>
          <w:szCs w:val="28"/>
        </w:rPr>
        <w:t>2</w:t>
      </w:r>
      <w:r w:rsidRPr="0072546D">
        <w:rPr>
          <w:rFonts w:ascii="Century Schoolbook" w:hAnsi="Century Schoolbook" w:cs="Times New Roman"/>
          <w:b/>
          <w:bCs/>
          <w:sz w:val="28"/>
          <w:szCs w:val="28"/>
        </w:rPr>
        <w:t>/202</w:t>
      </w:r>
      <w:r w:rsidR="00AB0E3A">
        <w:rPr>
          <w:rFonts w:ascii="Century Schoolbook" w:hAnsi="Century Schoolbook" w:cs="Times New Roman"/>
          <w:b/>
          <w:bCs/>
          <w:sz w:val="28"/>
          <w:szCs w:val="28"/>
        </w:rPr>
        <w:t>3</w:t>
      </w:r>
    </w:p>
    <w:p w14:paraId="32D9FD03" w14:textId="11653CA8" w:rsid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4C395" w14:textId="77777777" w:rsidR="00277C11" w:rsidRDefault="00277C11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7660F" w14:textId="0A93105D" w:rsid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77B21" w14:textId="77777777" w:rsid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89DCB" w14:textId="0AE94A74" w:rsidR="005E27A6" w:rsidRPr="005B22F8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B22F8">
        <w:rPr>
          <w:rFonts w:ascii="Times New Roman" w:hAnsi="Times New Roman" w:cs="Times New Roman"/>
          <w:b/>
          <w:bCs/>
          <w:sz w:val="36"/>
          <w:szCs w:val="36"/>
        </w:rPr>
        <w:t>INDÍCE</w:t>
      </w:r>
    </w:p>
    <w:p w14:paraId="57545C5D" w14:textId="12B88651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598D5" w14:textId="0DC50131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B7829" w14:textId="6DCDA20C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8"/>
        <w:gridCol w:w="456"/>
      </w:tblGrid>
      <w:tr w:rsidR="00C50B53" w14:paraId="757EB0A7" w14:textId="77777777" w:rsidTr="005B22F8">
        <w:tc>
          <w:tcPr>
            <w:tcW w:w="0" w:type="auto"/>
          </w:tcPr>
          <w:p w14:paraId="0544B216" w14:textId="2F2CDB98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Enquadramento</w:t>
            </w:r>
          </w:p>
        </w:tc>
        <w:tc>
          <w:tcPr>
            <w:tcW w:w="0" w:type="auto"/>
          </w:tcPr>
          <w:p w14:paraId="377097DC" w14:textId="1A23B294" w:rsidR="00C50B53" w:rsidRDefault="005B22F8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50B53" w14:paraId="4CDDFDB2" w14:textId="77777777" w:rsidTr="005B22F8">
        <w:tc>
          <w:tcPr>
            <w:tcW w:w="0" w:type="auto"/>
          </w:tcPr>
          <w:p w14:paraId="184BFFCA" w14:textId="14FD5C1D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 xml:space="preserve">Domínios </w:t>
            </w:r>
            <w:r w:rsidR="00610142">
              <w:rPr>
                <w:rFonts w:ascii="Times New Roman" w:hAnsi="Times New Roman" w:cs="Times New Roman"/>
                <w:sz w:val="24"/>
                <w:szCs w:val="24"/>
              </w:rPr>
              <w:t xml:space="preserve">e Temas </w:t>
            </w: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de Educação para a Cidadania a trabalhar em cada nível e ciclo de educação e ensino</w:t>
            </w:r>
          </w:p>
        </w:tc>
        <w:tc>
          <w:tcPr>
            <w:tcW w:w="0" w:type="auto"/>
          </w:tcPr>
          <w:p w14:paraId="36A0AB72" w14:textId="6686876B" w:rsidR="00C50B53" w:rsidRDefault="005B22F8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C50B53" w14:paraId="44580E0F" w14:textId="77777777" w:rsidTr="005B22F8">
        <w:tc>
          <w:tcPr>
            <w:tcW w:w="0" w:type="auto"/>
          </w:tcPr>
          <w:p w14:paraId="7B5A61DD" w14:textId="3D3D8BBB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Organização da Cidadania e Desenvolvimento</w:t>
            </w:r>
          </w:p>
        </w:tc>
        <w:tc>
          <w:tcPr>
            <w:tcW w:w="0" w:type="auto"/>
          </w:tcPr>
          <w:p w14:paraId="55695112" w14:textId="453CC375" w:rsidR="00C50B53" w:rsidRDefault="002926CF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C50B53" w14:paraId="0BF25A76" w14:textId="77777777" w:rsidTr="005B22F8">
        <w:tc>
          <w:tcPr>
            <w:tcW w:w="0" w:type="auto"/>
          </w:tcPr>
          <w:p w14:paraId="01202C38" w14:textId="3764D3CE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Interligação de conhecimentos, valores e práticas em Cidadania e Desenvolvimento</w:t>
            </w:r>
          </w:p>
        </w:tc>
        <w:tc>
          <w:tcPr>
            <w:tcW w:w="0" w:type="auto"/>
          </w:tcPr>
          <w:p w14:paraId="4A4D20DB" w14:textId="2DCBD199" w:rsidR="00C50B53" w:rsidRDefault="002926CF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50B53" w14:paraId="48E2A6B2" w14:textId="77777777" w:rsidTr="005B22F8">
        <w:tc>
          <w:tcPr>
            <w:tcW w:w="0" w:type="auto"/>
          </w:tcPr>
          <w:p w14:paraId="6B852B32" w14:textId="419B14B7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Parcerias a estabelecer com entidades da comunidade numa perspetiva de trabalho em rede, com vista à concretização dos projetos</w:t>
            </w:r>
          </w:p>
        </w:tc>
        <w:tc>
          <w:tcPr>
            <w:tcW w:w="0" w:type="auto"/>
          </w:tcPr>
          <w:p w14:paraId="6ED6FE32" w14:textId="79A95701" w:rsidR="00C50B53" w:rsidRDefault="002926CF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C50B53" w14:paraId="01B8DB09" w14:textId="77777777" w:rsidTr="005B22F8">
        <w:tc>
          <w:tcPr>
            <w:tcW w:w="0" w:type="auto"/>
          </w:tcPr>
          <w:p w14:paraId="3A21CF1C" w14:textId="6670E001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Áreas de Competências do Perfil dos Alunos a desenvolver</w:t>
            </w:r>
          </w:p>
        </w:tc>
        <w:tc>
          <w:tcPr>
            <w:tcW w:w="0" w:type="auto"/>
          </w:tcPr>
          <w:p w14:paraId="3E1333D9" w14:textId="5602D1E7" w:rsidR="00C50B53" w:rsidRDefault="002B0DBB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92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50B53" w14:paraId="5AA7B22B" w14:textId="77777777" w:rsidTr="005B22F8">
        <w:tc>
          <w:tcPr>
            <w:tcW w:w="0" w:type="auto"/>
          </w:tcPr>
          <w:p w14:paraId="2BB79B86" w14:textId="3C5299FD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A avaliação das aprendizagens dos alunos</w:t>
            </w:r>
          </w:p>
        </w:tc>
        <w:tc>
          <w:tcPr>
            <w:tcW w:w="0" w:type="auto"/>
          </w:tcPr>
          <w:p w14:paraId="3DD62073" w14:textId="1483A1E8" w:rsidR="00C50B53" w:rsidRDefault="005B22F8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92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50B53" w14:paraId="22DACE70" w14:textId="77777777" w:rsidTr="005B22F8">
        <w:tc>
          <w:tcPr>
            <w:tcW w:w="0" w:type="auto"/>
          </w:tcPr>
          <w:p w14:paraId="6E6B0604" w14:textId="0E78EE7B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Quadro da Avaliação</w:t>
            </w:r>
          </w:p>
        </w:tc>
        <w:tc>
          <w:tcPr>
            <w:tcW w:w="0" w:type="auto"/>
          </w:tcPr>
          <w:p w14:paraId="1AD2C4F6" w14:textId="7239A643" w:rsidR="00C50B53" w:rsidRDefault="005B22F8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92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50B53" w14:paraId="726BEDC5" w14:textId="77777777" w:rsidTr="005B22F8">
        <w:tc>
          <w:tcPr>
            <w:tcW w:w="0" w:type="auto"/>
          </w:tcPr>
          <w:p w14:paraId="3F2E5396" w14:textId="4146DCB1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Avaliação da Estratégia de Educação para a Cidadania da EBIRI</w:t>
            </w:r>
          </w:p>
        </w:tc>
        <w:tc>
          <w:tcPr>
            <w:tcW w:w="0" w:type="auto"/>
          </w:tcPr>
          <w:p w14:paraId="6F498478" w14:textId="75E7A896" w:rsidR="00C50B53" w:rsidRDefault="005B22F8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92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C50B53" w14:paraId="41BAB4FB" w14:textId="77777777" w:rsidTr="005B22F8">
        <w:tc>
          <w:tcPr>
            <w:tcW w:w="0" w:type="auto"/>
          </w:tcPr>
          <w:p w14:paraId="318D9A46" w14:textId="666EDF46" w:rsidR="00C50B53" w:rsidRPr="005B22F8" w:rsidRDefault="00C50B53" w:rsidP="00676E39">
            <w:pPr>
              <w:pStyle w:val="PargrafodaLista"/>
              <w:numPr>
                <w:ilvl w:val="0"/>
                <w:numId w:val="23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F8">
              <w:rPr>
                <w:rFonts w:ascii="Times New Roman" w:hAnsi="Times New Roman" w:cs="Times New Roman"/>
                <w:sz w:val="24"/>
                <w:szCs w:val="24"/>
              </w:rPr>
              <w:t>Desafios e sugestões a lançar à escola</w:t>
            </w:r>
          </w:p>
        </w:tc>
        <w:tc>
          <w:tcPr>
            <w:tcW w:w="0" w:type="auto"/>
          </w:tcPr>
          <w:p w14:paraId="20644513" w14:textId="52A2C453" w:rsidR="00C50B53" w:rsidRDefault="002926CF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C50B53" w14:paraId="38D8A773" w14:textId="77777777" w:rsidTr="005B22F8">
        <w:tc>
          <w:tcPr>
            <w:tcW w:w="0" w:type="auto"/>
          </w:tcPr>
          <w:p w14:paraId="7B89D31F" w14:textId="06A9DDD6" w:rsidR="00C50B53" w:rsidRPr="005B22F8" w:rsidRDefault="00C50B53" w:rsidP="002B0DBB">
            <w:pPr>
              <w:pStyle w:val="PargrafodaLista"/>
              <w:spacing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1753755" w14:textId="3BBE17F5" w:rsidR="00C50B53" w:rsidRDefault="00C50B53" w:rsidP="005B22F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4CE8872" w14:textId="0255280D" w:rsidR="00C50B53" w:rsidRPr="00C50B53" w:rsidRDefault="00C50B53" w:rsidP="00C50B5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E3BC3" w14:textId="297774CC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86F21" w14:textId="325C2798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7CD8F" w14:textId="6D45AA88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C1D77" w14:textId="79F33405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FA333" w14:textId="12C486EA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19E8BF" w14:textId="4078FB18" w:rsid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5FE40" w14:textId="1601C2FB" w:rsidR="00C50B53" w:rsidRPr="00C50B53" w:rsidRDefault="00C50B53" w:rsidP="00B872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1C75C" w14:textId="2EBE7158" w:rsidR="00C50B53" w:rsidRDefault="00C50B53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5B0EFA09" w14:textId="12FCA607" w:rsidR="00631D91" w:rsidRDefault="00631D91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017A1238" w14:textId="77777777" w:rsidR="005A7102" w:rsidRDefault="005A7102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1E567264" w14:textId="77777777" w:rsidR="00631D91" w:rsidRDefault="00631D91" w:rsidP="00B8726E">
      <w:pPr>
        <w:spacing w:after="0" w:line="36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</w:p>
    <w:p w14:paraId="66691F66" w14:textId="5144A748" w:rsidR="00356E62" w:rsidRPr="007C1AEC" w:rsidRDefault="00356E62" w:rsidP="007C1AE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1AEC">
        <w:rPr>
          <w:rFonts w:ascii="Times New Roman" w:hAnsi="Times New Roman" w:cs="Times New Roman"/>
          <w:b/>
          <w:bCs/>
          <w:sz w:val="24"/>
          <w:szCs w:val="24"/>
        </w:rPr>
        <w:lastRenderedPageBreak/>
        <w:t>Enquadramento</w:t>
      </w:r>
    </w:p>
    <w:p w14:paraId="49F6BF56" w14:textId="77777777" w:rsidR="002D2E04" w:rsidRDefault="002D2E04" w:rsidP="007C1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75802" w14:textId="6156FA10" w:rsidR="007C1AEC" w:rsidRPr="00000C84" w:rsidRDefault="007C1AEC" w:rsidP="007C1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enunciado no Projeto Educativo de Escola (PEE) da Escola Básica Integrada Roberto Ivens (EBIRI), </w:t>
      </w:r>
      <w:r w:rsidRPr="007C1AEC">
        <w:rPr>
          <w:rFonts w:ascii="Times New Roman" w:hAnsi="Times New Roman" w:cs="Times New Roman"/>
          <w:sz w:val="24"/>
          <w:szCs w:val="24"/>
        </w:rPr>
        <w:t xml:space="preserve">cabe à escola acrescentar conhecimento e competências a todos os seus alunos, maximizando as oportunidades para que </w:t>
      </w:r>
      <w:r w:rsidR="006854B5">
        <w:rPr>
          <w:rFonts w:ascii="Times New Roman" w:hAnsi="Times New Roman" w:cs="Times New Roman"/>
          <w:sz w:val="24"/>
          <w:szCs w:val="24"/>
        </w:rPr>
        <w:t xml:space="preserve">cada </w:t>
      </w:r>
      <w:r w:rsidR="003805E7">
        <w:rPr>
          <w:rFonts w:ascii="Times New Roman" w:hAnsi="Times New Roman" w:cs="Times New Roman"/>
          <w:sz w:val="24"/>
          <w:szCs w:val="24"/>
        </w:rPr>
        <w:t>um</w:t>
      </w:r>
      <w:r w:rsidRPr="007C1AEC">
        <w:rPr>
          <w:rFonts w:ascii="Times New Roman" w:hAnsi="Times New Roman" w:cs="Times New Roman"/>
          <w:sz w:val="24"/>
          <w:szCs w:val="24"/>
        </w:rPr>
        <w:t>, quaisquer que sejam as suas características, consiga tirar o máximo partido do seu potencial.</w:t>
      </w:r>
      <w:r>
        <w:rPr>
          <w:rFonts w:ascii="Times New Roman" w:hAnsi="Times New Roman" w:cs="Times New Roman"/>
          <w:sz w:val="24"/>
          <w:szCs w:val="24"/>
        </w:rPr>
        <w:t xml:space="preserve"> Pretende, </w:t>
      </w:r>
      <w:r w:rsidR="00000C84">
        <w:rPr>
          <w:rFonts w:ascii="Times New Roman" w:hAnsi="Times New Roman" w:cs="Times New Roman"/>
          <w:sz w:val="24"/>
          <w:szCs w:val="24"/>
        </w:rPr>
        <w:t>também</w:t>
      </w:r>
      <w:r>
        <w:rPr>
          <w:rFonts w:ascii="Times New Roman" w:hAnsi="Times New Roman" w:cs="Times New Roman"/>
          <w:sz w:val="24"/>
          <w:szCs w:val="24"/>
        </w:rPr>
        <w:t>, a</w:t>
      </w:r>
      <w:r w:rsidRPr="007C1AEC">
        <w:rPr>
          <w:rFonts w:ascii="Times New Roman" w:hAnsi="Times New Roman" w:cs="Times New Roman"/>
          <w:sz w:val="24"/>
          <w:szCs w:val="24"/>
        </w:rPr>
        <w:t>ssegurar a continuidade e consolidação de projetos e boas práticas e impulsionar a implementação de novas medidas que superem as dificuldades sentidas e conduzam ao principal objetivo duma escola para todos</w:t>
      </w:r>
      <w:r w:rsidRPr="00000C84">
        <w:rPr>
          <w:rFonts w:ascii="Times New Roman" w:hAnsi="Times New Roman" w:cs="Times New Roman"/>
          <w:sz w:val="24"/>
          <w:szCs w:val="24"/>
        </w:rPr>
        <w:t>.</w:t>
      </w:r>
      <w:r w:rsidR="000F5F99" w:rsidRPr="00000C84">
        <w:rPr>
          <w:rFonts w:ascii="Times New Roman" w:hAnsi="Times New Roman" w:cs="Times New Roman"/>
          <w:sz w:val="24"/>
          <w:szCs w:val="24"/>
        </w:rPr>
        <w:t xml:space="preserve"> </w:t>
      </w:r>
      <w:r w:rsidR="00000C84" w:rsidRPr="00000C84">
        <w:rPr>
          <w:rFonts w:ascii="Times New Roman" w:hAnsi="Times New Roman" w:cs="Times New Roman"/>
          <w:sz w:val="24"/>
          <w:szCs w:val="24"/>
        </w:rPr>
        <w:t>É na p</w:t>
      </w:r>
      <w:r w:rsidR="000F5F99" w:rsidRPr="00000C84">
        <w:rPr>
          <w:rFonts w:ascii="Times New Roman" w:hAnsi="Times New Roman" w:cs="Times New Roman"/>
          <w:sz w:val="24"/>
          <w:szCs w:val="24"/>
        </w:rPr>
        <w:t>romo</w:t>
      </w:r>
      <w:r w:rsidR="00000C84" w:rsidRPr="00000C84">
        <w:rPr>
          <w:rFonts w:ascii="Times New Roman" w:hAnsi="Times New Roman" w:cs="Times New Roman"/>
          <w:sz w:val="24"/>
          <w:szCs w:val="24"/>
        </w:rPr>
        <w:t>ção</w:t>
      </w:r>
      <w:r w:rsidR="000F5F99" w:rsidRPr="00000C84">
        <w:rPr>
          <w:rFonts w:ascii="Times New Roman" w:hAnsi="Times New Roman" w:cs="Times New Roman"/>
          <w:sz w:val="24"/>
          <w:szCs w:val="24"/>
        </w:rPr>
        <w:t xml:space="preserve"> </w:t>
      </w:r>
      <w:r w:rsidR="00000C84" w:rsidRPr="00000C84">
        <w:rPr>
          <w:rFonts w:ascii="Times New Roman" w:hAnsi="Times New Roman" w:cs="Times New Roman"/>
          <w:sz w:val="24"/>
          <w:szCs w:val="24"/>
        </w:rPr>
        <w:t>d</w:t>
      </w:r>
      <w:r w:rsidR="000F5F99" w:rsidRPr="00000C84">
        <w:rPr>
          <w:rFonts w:ascii="Times New Roman" w:hAnsi="Times New Roman" w:cs="Times New Roman"/>
          <w:sz w:val="24"/>
          <w:szCs w:val="24"/>
        </w:rPr>
        <w:t>a participação na vida cívica da comunidade educativa de modo livre, solidário e crítico</w:t>
      </w:r>
      <w:r w:rsidR="00000C84" w:rsidRPr="00000C84">
        <w:rPr>
          <w:rFonts w:ascii="Times New Roman" w:hAnsi="Times New Roman" w:cs="Times New Roman"/>
          <w:sz w:val="24"/>
          <w:szCs w:val="24"/>
        </w:rPr>
        <w:t xml:space="preserve"> que </w:t>
      </w:r>
      <w:r w:rsidR="00000C84">
        <w:rPr>
          <w:rFonts w:ascii="Times New Roman" w:hAnsi="Times New Roman" w:cs="Times New Roman"/>
          <w:sz w:val="24"/>
          <w:szCs w:val="24"/>
        </w:rPr>
        <w:t>alcançamos igualmente</w:t>
      </w:r>
      <w:r w:rsidR="00000C84" w:rsidRPr="00000C84">
        <w:rPr>
          <w:rFonts w:ascii="Times New Roman" w:hAnsi="Times New Roman" w:cs="Times New Roman"/>
          <w:sz w:val="24"/>
          <w:szCs w:val="24"/>
        </w:rPr>
        <w:t xml:space="preserve"> o sucesso escolar e pessoal dos alunos</w:t>
      </w:r>
      <w:r w:rsidR="000F5F99" w:rsidRPr="00000C84">
        <w:rPr>
          <w:rFonts w:ascii="Times New Roman" w:hAnsi="Times New Roman" w:cs="Times New Roman"/>
          <w:sz w:val="24"/>
          <w:szCs w:val="24"/>
        </w:rPr>
        <w:t>.</w:t>
      </w:r>
    </w:p>
    <w:p w14:paraId="1808B7DD" w14:textId="77777777" w:rsidR="00F75EEA" w:rsidRDefault="00F75EEA" w:rsidP="007C1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43F3E" w14:textId="4A63A7D3" w:rsidR="003A2478" w:rsidRDefault="007A3B5A" w:rsidP="00CC3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neste âmbito, e na sequência dos dispostos legais como, entre outros, do</w:t>
      </w:r>
      <w:r w:rsidRPr="007A3B5A">
        <w:rPr>
          <w:rFonts w:ascii="Times New Roman" w:hAnsi="Times New Roman" w:cs="Times New Roman"/>
          <w:sz w:val="24"/>
          <w:szCs w:val="24"/>
        </w:rPr>
        <w:t xml:space="preserve"> Perfil dos Alunos à Saída da Escolaridade Obrigatória</w:t>
      </w:r>
      <w:r w:rsidR="005D54AF">
        <w:rPr>
          <w:rFonts w:ascii="Times New Roman" w:hAnsi="Times New Roman" w:cs="Times New Roman"/>
          <w:sz w:val="24"/>
          <w:szCs w:val="24"/>
        </w:rPr>
        <w:t xml:space="preserve"> (PASEO)</w:t>
      </w:r>
      <w:r w:rsidRPr="007A3B5A">
        <w:rPr>
          <w:rFonts w:ascii="Times New Roman" w:hAnsi="Times New Roman" w:cs="Times New Roman"/>
          <w:sz w:val="24"/>
          <w:szCs w:val="24"/>
        </w:rPr>
        <w:t>, aprovado pelo Despacho n.º 6478/2017, de 26 de julho, da implementação do Currículo do Ensino Básico definido pelo Decreto-Lei n.º 55/2018, de 6 de julho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E110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7A3B5A">
        <w:rPr>
          <w:rFonts w:ascii="Times New Roman" w:hAnsi="Times New Roman" w:cs="Times New Roman"/>
          <w:sz w:val="24"/>
          <w:szCs w:val="24"/>
        </w:rPr>
        <w:t>Decreto Legislativo Regional n.º 16/2019/A</w:t>
      </w:r>
      <w:r w:rsidR="00F75E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 e</w:t>
      </w:r>
      <w:r w:rsidRPr="007A3B5A">
        <w:rPr>
          <w:rFonts w:ascii="Times New Roman" w:hAnsi="Times New Roman" w:cs="Times New Roman"/>
          <w:sz w:val="24"/>
          <w:szCs w:val="24"/>
        </w:rPr>
        <w:t>stabelece os Princípios Orientadores da Organização e da Gestão Curricular</w:t>
      </w:r>
      <w:r w:rsidR="00F75EEA">
        <w:rPr>
          <w:rFonts w:ascii="Times New Roman" w:hAnsi="Times New Roman" w:cs="Times New Roman"/>
          <w:sz w:val="24"/>
          <w:szCs w:val="24"/>
        </w:rPr>
        <w:t xml:space="preserve"> </w:t>
      </w:r>
      <w:r w:rsidRPr="007A3B5A">
        <w:rPr>
          <w:rFonts w:ascii="Times New Roman" w:hAnsi="Times New Roman" w:cs="Times New Roman"/>
          <w:sz w:val="24"/>
          <w:szCs w:val="24"/>
        </w:rPr>
        <w:t>da Educação Básica para o Sistema Educativo Regional</w:t>
      </w:r>
      <w:r w:rsidR="00F75EEA">
        <w:rPr>
          <w:rFonts w:ascii="Times New Roman" w:hAnsi="Times New Roman" w:cs="Times New Roman"/>
          <w:sz w:val="24"/>
          <w:szCs w:val="24"/>
        </w:rPr>
        <w:t xml:space="preserve">, que surge a </w:t>
      </w:r>
      <w:r w:rsidR="003805E7">
        <w:rPr>
          <w:rFonts w:ascii="Times New Roman" w:hAnsi="Times New Roman" w:cs="Times New Roman"/>
          <w:sz w:val="24"/>
          <w:szCs w:val="24"/>
        </w:rPr>
        <w:t xml:space="preserve">disciplina de </w:t>
      </w:r>
      <w:r w:rsidR="00CC3D77" w:rsidRPr="00BD5531">
        <w:rPr>
          <w:rFonts w:ascii="Times New Roman" w:hAnsi="Times New Roman" w:cs="Times New Roman"/>
          <w:sz w:val="24"/>
          <w:szCs w:val="24"/>
        </w:rPr>
        <w:t xml:space="preserve">Cidadania e Desenvolvimento </w:t>
      </w:r>
      <w:r w:rsidR="00084236">
        <w:rPr>
          <w:rFonts w:ascii="Times New Roman" w:hAnsi="Times New Roman" w:cs="Times New Roman"/>
          <w:sz w:val="24"/>
          <w:szCs w:val="24"/>
        </w:rPr>
        <w:t xml:space="preserve">(CD) </w:t>
      </w:r>
      <w:r w:rsidR="00CC3D77" w:rsidRPr="00BD5531">
        <w:rPr>
          <w:rFonts w:ascii="Times New Roman" w:hAnsi="Times New Roman" w:cs="Times New Roman"/>
          <w:sz w:val="24"/>
          <w:szCs w:val="24"/>
        </w:rPr>
        <w:t>visa</w:t>
      </w:r>
      <w:r w:rsidR="003805E7">
        <w:rPr>
          <w:rFonts w:ascii="Times New Roman" w:hAnsi="Times New Roman" w:cs="Times New Roman"/>
          <w:sz w:val="24"/>
          <w:szCs w:val="24"/>
        </w:rPr>
        <w:t>ndo</w:t>
      </w:r>
      <w:r w:rsidR="00CC3D77" w:rsidRPr="00BD5531">
        <w:rPr>
          <w:rFonts w:ascii="Times New Roman" w:hAnsi="Times New Roman" w:cs="Times New Roman"/>
          <w:sz w:val="24"/>
          <w:szCs w:val="24"/>
        </w:rPr>
        <w:t xml:space="preserve"> o exercício da cidadania ativa e da participação democrática, em contextos interculturais de partilha e de colaboração, e de confronto de ideias sobre temas da atualidade.</w:t>
      </w:r>
    </w:p>
    <w:p w14:paraId="1E128EA9" w14:textId="77777777" w:rsidR="00F75EEA" w:rsidRPr="00BD5531" w:rsidRDefault="00F75EEA" w:rsidP="00CC3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D734E" w14:textId="2DAECB99" w:rsidR="00CC3D77" w:rsidRPr="00BD5531" w:rsidRDefault="00F75EEA" w:rsidP="00CC3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C3D77" w:rsidRPr="00BD5531">
        <w:rPr>
          <w:rFonts w:ascii="Times New Roman" w:hAnsi="Times New Roman" w:cs="Times New Roman"/>
          <w:sz w:val="24"/>
          <w:szCs w:val="24"/>
        </w:rPr>
        <w:t xml:space="preserve">em prejuízo da sua natureza transversal ou disciplinar, a componente de </w:t>
      </w:r>
      <w:r w:rsidR="00084236">
        <w:rPr>
          <w:rFonts w:ascii="Times New Roman" w:hAnsi="Times New Roman" w:cs="Times New Roman"/>
          <w:sz w:val="24"/>
          <w:szCs w:val="24"/>
        </w:rPr>
        <w:t>CD</w:t>
      </w:r>
      <w:r w:rsidR="00CC3D77" w:rsidRPr="00BD5531">
        <w:rPr>
          <w:rFonts w:ascii="Times New Roman" w:hAnsi="Times New Roman" w:cs="Times New Roman"/>
          <w:sz w:val="24"/>
          <w:szCs w:val="24"/>
        </w:rPr>
        <w:t xml:space="preserve"> corresponde a um espaço curricular privilegiado para o desenvolvimento da formação pessoal e social e da consciência cívica dos alunos como elementos fundamentais no processo de formação de cidadãos responsáveis, participativos e críticos, a partir de um conjunto de temáticas e de orientações curriculares adequadas</w:t>
      </w:r>
      <w:r w:rsidR="00BD5531" w:rsidRPr="00BD5531">
        <w:rPr>
          <w:rFonts w:ascii="Times New Roman" w:hAnsi="Times New Roman" w:cs="Times New Roman"/>
          <w:sz w:val="24"/>
          <w:szCs w:val="24"/>
        </w:rPr>
        <w:t>.</w:t>
      </w:r>
    </w:p>
    <w:p w14:paraId="4E0923A5" w14:textId="3B6819DF" w:rsidR="00BD5531" w:rsidRPr="00F43FB5" w:rsidRDefault="00BD5531" w:rsidP="00CC3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89A29" w14:textId="18DAE5A3" w:rsidR="00084236" w:rsidRPr="00000C84" w:rsidRDefault="00F43FB5" w:rsidP="00000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00C84">
        <w:rPr>
          <w:rFonts w:ascii="Times New Roman" w:hAnsi="Times New Roman" w:cs="Times New Roman"/>
          <w:i/>
          <w:iCs/>
          <w:sz w:val="20"/>
          <w:szCs w:val="20"/>
        </w:rPr>
        <w:t xml:space="preserve">“Cidadania não é apenas o conjunto de direitos e deveres que os cidadãos devem exercer e cumprir. O exercício da Cidadania é sobretudo um comportamento, uma atitude e uma certa forma de ser, de estar e de fazer, em que cada um encara os problemas da sociedade em que se insere com a mesma prioridade com que aborda as suas questões individuais.”  </w:t>
      </w:r>
    </w:p>
    <w:p w14:paraId="647DCDFD" w14:textId="25C57FE7" w:rsidR="00CA26E3" w:rsidRPr="00F43FB5" w:rsidRDefault="00F43FB5" w:rsidP="00F43FB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0C84">
        <w:rPr>
          <w:rFonts w:ascii="Times New Roman" w:hAnsi="Times New Roman" w:cs="Times New Roman"/>
          <w:b/>
          <w:bCs/>
          <w:sz w:val="20"/>
          <w:szCs w:val="20"/>
        </w:rPr>
        <w:t>Eduardo Marçal Grilo (2010)</w:t>
      </w:r>
    </w:p>
    <w:p w14:paraId="423C207F" w14:textId="68AE6DB7" w:rsidR="00BD5531" w:rsidRPr="00502EE5" w:rsidRDefault="00BD5531" w:rsidP="007C1AE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Domínios </w:t>
      </w:r>
      <w:r w:rsidR="00610142">
        <w:rPr>
          <w:rFonts w:ascii="Times New Roman" w:hAnsi="Times New Roman" w:cs="Times New Roman"/>
          <w:b/>
          <w:bCs/>
          <w:sz w:val="24"/>
          <w:szCs w:val="24"/>
        </w:rPr>
        <w:t xml:space="preserve">e Temas </w:t>
      </w:r>
      <w:r w:rsidRPr="00502EE5">
        <w:rPr>
          <w:rFonts w:ascii="Times New Roman" w:hAnsi="Times New Roman" w:cs="Times New Roman"/>
          <w:b/>
          <w:bCs/>
          <w:sz w:val="24"/>
          <w:szCs w:val="24"/>
        </w:rPr>
        <w:t>de Educação para a Cidadania a trabalhar em cada nível e ciclo de educação e ensino</w:t>
      </w:r>
    </w:p>
    <w:p w14:paraId="41E1BEAD" w14:textId="77777777" w:rsidR="002D2E04" w:rsidRDefault="002D2E04" w:rsidP="00BD55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31D61" w14:textId="0FE0097F" w:rsidR="00BD5531" w:rsidRPr="00502EE5" w:rsidRDefault="00877F4C" w:rsidP="00BD55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D5531" w:rsidRPr="00502EE5">
        <w:rPr>
          <w:rFonts w:ascii="Times New Roman" w:hAnsi="Times New Roman" w:cs="Times New Roman"/>
          <w:sz w:val="24"/>
          <w:szCs w:val="24"/>
        </w:rPr>
        <w:t xml:space="preserve">a definição </w:t>
      </w:r>
      <w:r w:rsidR="00177A02" w:rsidRPr="00502EE5">
        <w:rPr>
          <w:rFonts w:ascii="Times New Roman" w:hAnsi="Times New Roman" w:cs="Times New Roman"/>
          <w:sz w:val="24"/>
          <w:szCs w:val="24"/>
        </w:rPr>
        <w:t xml:space="preserve">da Estratégia de Educação para a Cidadania (EEC) da EBIRI </w:t>
      </w:r>
      <w:r>
        <w:rPr>
          <w:rFonts w:ascii="Times New Roman" w:hAnsi="Times New Roman" w:cs="Times New Roman"/>
          <w:sz w:val="24"/>
          <w:szCs w:val="24"/>
        </w:rPr>
        <w:t>para o</w:t>
      </w:r>
      <w:r w:rsidR="005D54AF">
        <w:rPr>
          <w:rFonts w:ascii="Times New Roman" w:hAnsi="Times New Roman" w:cs="Times New Roman"/>
          <w:sz w:val="24"/>
          <w:szCs w:val="24"/>
        </w:rPr>
        <w:t xml:space="preserve"> ano letivo 202</w:t>
      </w:r>
      <w:r w:rsidR="006C27A6">
        <w:rPr>
          <w:rFonts w:ascii="Times New Roman" w:hAnsi="Times New Roman" w:cs="Times New Roman"/>
          <w:sz w:val="24"/>
          <w:szCs w:val="24"/>
        </w:rPr>
        <w:t>2</w:t>
      </w:r>
      <w:r w:rsidR="005D54AF">
        <w:rPr>
          <w:rFonts w:ascii="Times New Roman" w:hAnsi="Times New Roman" w:cs="Times New Roman"/>
          <w:sz w:val="24"/>
          <w:szCs w:val="24"/>
        </w:rPr>
        <w:t>/202</w:t>
      </w:r>
      <w:r w:rsidR="006C27A6">
        <w:rPr>
          <w:rFonts w:ascii="Times New Roman" w:hAnsi="Times New Roman" w:cs="Times New Roman"/>
          <w:sz w:val="24"/>
          <w:szCs w:val="24"/>
        </w:rPr>
        <w:t>3</w:t>
      </w:r>
      <w:r w:rsidR="00FF58B8">
        <w:rPr>
          <w:rFonts w:ascii="Times New Roman" w:hAnsi="Times New Roman" w:cs="Times New Roman"/>
          <w:sz w:val="24"/>
          <w:szCs w:val="24"/>
        </w:rPr>
        <w:t xml:space="preserve"> e</w:t>
      </w:r>
      <w:r w:rsidR="00177A02" w:rsidRPr="00502EE5">
        <w:rPr>
          <w:rFonts w:ascii="Times New Roman" w:hAnsi="Times New Roman" w:cs="Times New Roman"/>
          <w:sz w:val="24"/>
          <w:szCs w:val="24"/>
        </w:rPr>
        <w:t xml:space="preserve"> respetivos </w:t>
      </w:r>
      <w:r w:rsidR="00BD5531" w:rsidRPr="00502EE5">
        <w:rPr>
          <w:rFonts w:ascii="Times New Roman" w:hAnsi="Times New Roman" w:cs="Times New Roman"/>
          <w:sz w:val="24"/>
          <w:szCs w:val="24"/>
        </w:rPr>
        <w:t xml:space="preserve">Domínios </w:t>
      </w:r>
      <w:r>
        <w:rPr>
          <w:rFonts w:ascii="Times New Roman" w:hAnsi="Times New Roman" w:cs="Times New Roman"/>
          <w:sz w:val="24"/>
          <w:szCs w:val="24"/>
        </w:rPr>
        <w:t xml:space="preserve">e Temas </w:t>
      </w:r>
      <w:r w:rsidR="00BD5531" w:rsidRPr="00502EE5">
        <w:rPr>
          <w:rFonts w:ascii="Times New Roman" w:hAnsi="Times New Roman" w:cs="Times New Roman"/>
          <w:sz w:val="24"/>
          <w:szCs w:val="24"/>
        </w:rPr>
        <w:t xml:space="preserve">a abordar em cada ano de escolaridade, </w:t>
      </w:r>
      <w:r w:rsidR="002E01FE">
        <w:rPr>
          <w:rFonts w:ascii="Times New Roman" w:hAnsi="Times New Roman" w:cs="Times New Roman"/>
          <w:sz w:val="24"/>
          <w:szCs w:val="24"/>
        </w:rPr>
        <w:t>realizaram-se</w:t>
      </w:r>
      <w:r w:rsidR="00BD5531" w:rsidRPr="00502EE5">
        <w:rPr>
          <w:rFonts w:ascii="Times New Roman" w:hAnsi="Times New Roman" w:cs="Times New Roman"/>
          <w:sz w:val="24"/>
          <w:szCs w:val="24"/>
        </w:rPr>
        <w:t xml:space="preserve"> </w:t>
      </w:r>
      <w:r w:rsidR="00B17812">
        <w:rPr>
          <w:rFonts w:ascii="Times New Roman" w:hAnsi="Times New Roman" w:cs="Times New Roman"/>
          <w:sz w:val="24"/>
          <w:szCs w:val="24"/>
        </w:rPr>
        <w:t>no ano letivo 20</w:t>
      </w:r>
      <w:r w:rsidR="000F107A">
        <w:rPr>
          <w:rFonts w:ascii="Times New Roman" w:hAnsi="Times New Roman" w:cs="Times New Roman"/>
          <w:sz w:val="24"/>
          <w:szCs w:val="24"/>
        </w:rPr>
        <w:t>2</w:t>
      </w:r>
      <w:r w:rsidR="006C27A6">
        <w:rPr>
          <w:rFonts w:ascii="Times New Roman" w:hAnsi="Times New Roman" w:cs="Times New Roman"/>
          <w:sz w:val="24"/>
          <w:szCs w:val="24"/>
        </w:rPr>
        <w:t>1</w:t>
      </w:r>
      <w:r w:rsidR="00B17812">
        <w:rPr>
          <w:rFonts w:ascii="Times New Roman" w:hAnsi="Times New Roman" w:cs="Times New Roman"/>
          <w:sz w:val="24"/>
          <w:szCs w:val="24"/>
        </w:rPr>
        <w:t>/202</w:t>
      </w:r>
      <w:r w:rsidR="006C27A6">
        <w:rPr>
          <w:rFonts w:ascii="Times New Roman" w:hAnsi="Times New Roman" w:cs="Times New Roman"/>
          <w:sz w:val="24"/>
          <w:szCs w:val="24"/>
        </w:rPr>
        <w:t>2</w:t>
      </w:r>
      <w:r w:rsidR="00B17812">
        <w:rPr>
          <w:rFonts w:ascii="Times New Roman" w:hAnsi="Times New Roman" w:cs="Times New Roman"/>
          <w:sz w:val="24"/>
          <w:szCs w:val="24"/>
        </w:rPr>
        <w:t xml:space="preserve"> </w:t>
      </w:r>
      <w:r w:rsidR="00BD5531" w:rsidRPr="00502EE5">
        <w:rPr>
          <w:rFonts w:ascii="Times New Roman" w:hAnsi="Times New Roman" w:cs="Times New Roman"/>
          <w:sz w:val="24"/>
          <w:szCs w:val="24"/>
        </w:rPr>
        <w:t>um conjunto de procedimentos</w:t>
      </w:r>
      <w:r w:rsidR="00D53A1F" w:rsidRPr="00502EE5">
        <w:rPr>
          <w:rFonts w:ascii="Times New Roman" w:hAnsi="Times New Roman" w:cs="Times New Roman"/>
          <w:sz w:val="24"/>
          <w:szCs w:val="24"/>
        </w:rPr>
        <w:t xml:space="preserve">, </w:t>
      </w:r>
      <w:r w:rsidR="002E01FE">
        <w:rPr>
          <w:rFonts w:ascii="Times New Roman" w:hAnsi="Times New Roman" w:cs="Times New Roman"/>
          <w:sz w:val="24"/>
          <w:szCs w:val="24"/>
        </w:rPr>
        <w:t>entre outros</w:t>
      </w:r>
      <w:r w:rsidR="00BD5531" w:rsidRPr="00502EE5">
        <w:rPr>
          <w:rFonts w:ascii="Times New Roman" w:hAnsi="Times New Roman" w:cs="Times New Roman"/>
          <w:sz w:val="24"/>
          <w:szCs w:val="24"/>
        </w:rPr>
        <w:t>:</w:t>
      </w:r>
    </w:p>
    <w:p w14:paraId="756CEB88" w14:textId="4E9FA831" w:rsidR="00CA26E3" w:rsidRDefault="00CA26E3" w:rsidP="00BD55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0AD72" w14:textId="338DD36B" w:rsidR="00D24991" w:rsidRDefault="00FD76E0" w:rsidP="00D24991">
      <w:pPr>
        <w:pStyle w:val="PargrafodaLista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24991">
        <w:rPr>
          <w:rFonts w:ascii="Times New Roman" w:hAnsi="Times New Roman" w:cs="Times New Roman"/>
          <w:sz w:val="24"/>
          <w:szCs w:val="24"/>
        </w:rPr>
        <w:t xml:space="preserve">onotorização e avaliação da implementação da EEC da EBIRI e da </w:t>
      </w:r>
      <w:r w:rsidR="00877F4C">
        <w:rPr>
          <w:rFonts w:ascii="Times New Roman" w:hAnsi="Times New Roman" w:cs="Times New Roman"/>
          <w:sz w:val="24"/>
          <w:szCs w:val="24"/>
        </w:rPr>
        <w:t>área/</w:t>
      </w:r>
      <w:r w:rsidR="00D24991">
        <w:rPr>
          <w:rFonts w:ascii="Times New Roman" w:hAnsi="Times New Roman" w:cs="Times New Roman"/>
          <w:sz w:val="24"/>
          <w:szCs w:val="24"/>
        </w:rPr>
        <w:t xml:space="preserve">disciplina de </w:t>
      </w:r>
      <w:r w:rsidR="000C77C6">
        <w:rPr>
          <w:rFonts w:ascii="Times New Roman" w:hAnsi="Times New Roman" w:cs="Times New Roman"/>
          <w:sz w:val="24"/>
          <w:szCs w:val="24"/>
        </w:rPr>
        <w:t xml:space="preserve">CD </w:t>
      </w:r>
      <w:r w:rsidR="00D24991">
        <w:rPr>
          <w:rFonts w:ascii="Times New Roman" w:hAnsi="Times New Roman" w:cs="Times New Roman"/>
          <w:sz w:val="24"/>
          <w:szCs w:val="24"/>
        </w:rPr>
        <w:t>ao longo do ano letivo;</w:t>
      </w:r>
    </w:p>
    <w:p w14:paraId="5E04410E" w14:textId="77777777" w:rsidR="00D24991" w:rsidRPr="00502EE5" w:rsidRDefault="00D24991" w:rsidP="00BD55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BF12B" w14:textId="7CE3A1DC" w:rsidR="00BD5531" w:rsidRPr="00502EE5" w:rsidRDefault="00BD5531" w:rsidP="00AB094A">
      <w:pPr>
        <w:pStyle w:val="PargrafodaLista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2EE5">
        <w:rPr>
          <w:rFonts w:ascii="Times New Roman" w:hAnsi="Times New Roman" w:cs="Times New Roman"/>
          <w:sz w:val="24"/>
          <w:szCs w:val="24"/>
        </w:rPr>
        <w:t>Questionário online aplicado aos alunos</w:t>
      </w:r>
      <w:r w:rsidR="00E50262">
        <w:rPr>
          <w:rFonts w:ascii="Times New Roman" w:hAnsi="Times New Roman" w:cs="Times New Roman"/>
          <w:sz w:val="24"/>
          <w:szCs w:val="24"/>
        </w:rPr>
        <w:t>,</w:t>
      </w:r>
      <w:r w:rsidRPr="00502EE5">
        <w:rPr>
          <w:rFonts w:ascii="Times New Roman" w:hAnsi="Times New Roman" w:cs="Times New Roman"/>
          <w:sz w:val="24"/>
          <w:szCs w:val="24"/>
        </w:rPr>
        <w:t xml:space="preserve"> d</w:t>
      </w:r>
      <w:r w:rsidR="00877F4C">
        <w:rPr>
          <w:rFonts w:ascii="Times New Roman" w:hAnsi="Times New Roman" w:cs="Times New Roman"/>
          <w:sz w:val="24"/>
          <w:szCs w:val="24"/>
        </w:rPr>
        <w:t>esde o</w:t>
      </w:r>
      <w:r w:rsidRPr="00502EE5">
        <w:rPr>
          <w:rFonts w:ascii="Times New Roman" w:hAnsi="Times New Roman" w:cs="Times New Roman"/>
          <w:sz w:val="24"/>
          <w:szCs w:val="24"/>
        </w:rPr>
        <w:t xml:space="preserve"> </w:t>
      </w:r>
      <w:r w:rsidR="000F107A">
        <w:rPr>
          <w:rFonts w:ascii="Times New Roman" w:hAnsi="Times New Roman" w:cs="Times New Roman"/>
          <w:sz w:val="24"/>
          <w:szCs w:val="24"/>
        </w:rPr>
        <w:t>Pré-escolar ao</w:t>
      </w:r>
      <w:r w:rsidRPr="00502EE5">
        <w:rPr>
          <w:rFonts w:ascii="Times New Roman" w:hAnsi="Times New Roman" w:cs="Times New Roman"/>
          <w:sz w:val="24"/>
          <w:szCs w:val="24"/>
        </w:rPr>
        <w:t xml:space="preserve"> 2.º Ciclo</w:t>
      </w:r>
      <w:r w:rsidR="00E50262">
        <w:rPr>
          <w:rFonts w:ascii="Times New Roman" w:hAnsi="Times New Roman" w:cs="Times New Roman"/>
          <w:sz w:val="24"/>
          <w:szCs w:val="24"/>
        </w:rPr>
        <w:t>,</w:t>
      </w:r>
      <w:r w:rsidRPr="00502EE5">
        <w:rPr>
          <w:rFonts w:ascii="Times New Roman" w:hAnsi="Times New Roman" w:cs="Times New Roman"/>
          <w:sz w:val="24"/>
          <w:szCs w:val="24"/>
        </w:rPr>
        <w:t xml:space="preserve"> </w:t>
      </w:r>
      <w:r w:rsidR="00000C84" w:rsidRPr="00502EE5">
        <w:rPr>
          <w:rFonts w:ascii="Times New Roman" w:hAnsi="Times New Roman" w:cs="Times New Roman"/>
          <w:sz w:val="24"/>
          <w:szCs w:val="24"/>
        </w:rPr>
        <w:t>permiti</w:t>
      </w:r>
      <w:r w:rsidR="00E50262">
        <w:rPr>
          <w:rFonts w:ascii="Times New Roman" w:hAnsi="Times New Roman" w:cs="Times New Roman"/>
          <w:sz w:val="24"/>
          <w:szCs w:val="24"/>
        </w:rPr>
        <w:t>ndo</w:t>
      </w:r>
      <w:r w:rsidR="00000C84" w:rsidRPr="00502EE5">
        <w:rPr>
          <w:rFonts w:ascii="Times New Roman" w:hAnsi="Times New Roman" w:cs="Times New Roman"/>
          <w:sz w:val="24"/>
          <w:szCs w:val="24"/>
        </w:rPr>
        <w:t xml:space="preserve"> </w:t>
      </w:r>
      <w:r w:rsidR="000F107A">
        <w:rPr>
          <w:rFonts w:ascii="Times New Roman" w:hAnsi="Times New Roman" w:cs="Times New Roman"/>
          <w:sz w:val="24"/>
          <w:szCs w:val="24"/>
        </w:rPr>
        <w:t xml:space="preserve">ouvir as </w:t>
      </w:r>
      <w:r w:rsidR="005D54AF">
        <w:rPr>
          <w:rFonts w:ascii="Times New Roman" w:hAnsi="Times New Roman" w:cs="Times New Roman"/>
          <w:sz w:val="24"/>
          <w:szCs w:val="24"/>
        </w:rPr>
        <w:t xml:space="preserve">suas </w:t>
      </w:r>
      <w:r w:rsidR="000F107A">
        <w:rPr>
          <w:rFonts w:ascii="Times New Roman" w:hAnsi="Times New Roman" w:cs="Times New Roman"/>
          <w:sz w:val="24"/>
          <w:szCs w:val="24"/>
        </w:rPr>
        <w:t xml:space="preserve">opiniões sobre os Domínios e Temas de Educação para a Cidadania, </w:t>
      </w:r>
      <w:r w:rsidR="008C52E7">
        <w:rPr>
          <w:rFonts w:ascii="Times New Roman" w:hAnsi="Times New Roman" w:cs="Times New Roman"/>
          <w:sz w:val="24"/>
          <w:szCs w:val="24"/>
        </w:rPr>
        <w:t>o funcionamento d</w:t>
      </w:r>
      <w:r w:rsidR="000F107A">
        <w:rPr>
          <w:rFonts w:ascii="Times New Roman" w:hAnsi="Times New Roman" w:cs="Times New Roman"/>
          <w:sz w:val="24"/>
          <w:szCs w:val="24"/>
        </w:rPr>
        <w:t xml:space="preserve">as aulas de </w:t>
      </w:r>
      <w:r w:rsidR="000C77C6">
        <w:rPr>
          <w:rFonts w:ascii="Times New Roman" w:hAnsi="Times New Roman" w:cs="Times New Roman"/>
          <w:sz w:val="24"/>
          <w:szCs w:val="24"/>
        </w:rPr>
        <w:t>CD</w:t>
      </w:r>
      <w:r w:rsidR="000F107A">
        <w:rPr>
          <w:rFonts w:ascii="Times New Roman" w:hAnsi="Times New Roman" w:cs="Times New Roman"/>
          <w:sz w:val="24"/>
          <w:szCs w:val="24"/>
        </w:rPr>
        <w:t xml:space="preserve"> e algumas das suas sugestões</w:t>
      </w:r>
      <w:r w:rsidR="005D54AF">
        <w:rPr>
          <w:rFonts w:ascii="Times New Roman" w:hAnsi="Times New Roman" w:cs="Times New Roman"/>
          <w:sz w:val="24"/>
          <w:szCs w:val="24"/>
        </w:rPr>
        <w:t xml:space="preserve"> de melhoria</w:t>
      </w:r>
      <w:r w:rsidR="000F107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379D795" w14:textId="77777777" w:rsidR="00CA26E3" w:rsidRPr="00502EE5" w:rsidRDefault="00CA26E3" w:rsidP="00AB094A">
      <w:pPr>
        <w:pStyle w:val="PargrafodaLista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A8E53ED" w14:textId="43C572F4" w:rsidR="00AB094A" w:rsidRPr="00FD76E0" w:rsidRDefault="00D53A1F" w:rsidP="00FD76E0">
      <w:pPr>
        <w:pStyle w:val="PargrafodaLista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54AF">
        <w:rPr>
          <w:rFonts w:ascii="Times New Roman" w:hAnsi="Times New Roman" w:cs="Times New Roman"/>
          <w:sz w:val="24"/>
          <w:szCs w:val="24"/>
        </w:rPr>
        <w:t xml:space="preserve">Questionário online dirigido a </w:t>
      </w:r>
      <w:r w:rsidR="005D54AF" w:rsidRPr="005D54AF">
        <w:rPr>
          <w:rFonts w:ascii="Times New Roman" w:hAnsi="Times New Roman" w:cs="Times New Roman"/>
          <w:sz w:val="24"/>
          <w:szCs w:val="24"/>
        </w:rPr>
        <w:t xml:space="preserve">toda a comunidade educativa </w:t>
      </w:r>
      <w:r w:rsidR="000F107A" w:rsidRPr="005D54AF">
        <w:rPr>
          <w:rFonts w:ascii="Times New Roman" w:hAnsi="Times New Roman" w:cs="Times New Roman"/>
          <w:sz w:val="24"/>
          <w:szCs w:val="24"/>
        </w:rPr>
        <w:t xml:space="preserve">através </w:t>
      </w:r>
      <w:r w:rsidRPr="005D54AF">
        <w:rPr>
          <w:rFonts w:ascii="Times New Roman" w:hAnsi="Times New Roman" w:cs="Times New Roman"/>
          <w:sz w:val="24"/>
          <w:szCs w:val="24"/>
        </w:rPr>
        <w:t>dos diversos Departamentos</w:t>
      </w:r>
      <w:r w:rsidR="005D54AF" w:rsidRPr="005D54AF">
        <w:rPr>
          <w:rFonts w:ascii="Times New Roman" w:hAnsi="Times New Roman" w:cs="Times New Roman"/>
          <w:sz w:val="24"/>
          <w:szCs w:val="24"/>
        </w:rPr>
        <w:t xml:space="preserve"> curriculares</w:t>
      </w:r>
      <w:r w:rsidRPr="005D54AF">
        <w:rPr>
          <w:rFonts w:ascii="Times New Roman" w:hAnsi="Times New Roman" w:cs="Times New Roman"/>
          <w:sz w:val="24"/>
          <w:szCs w:val="24"/>
        </w:rPr>
        <w:t xml:space="preserve">, </w:t>
      </w:r>
      <w:r w:rsidR="000F107A" w:rsidRPr="005D54AF">
        <w:rPr>
          <w:rFonts w:ascii="Times New Roman" w:hAnsi="Times New Roman" w:cs="Times New Roman"/>
          <w:sz w:val="24"/>
          <w:szCs w:val="24"/>
        </w:rPr>
        <w:t>órgãos e estruturas internas da Unidade Orgânica</w:t>
      </w:r>
      <w:r w:rsidR="000C77C6">
        <w:rPr>
          <w:rFonts w:ascii="Times New Roman" w:hAnsi="Times New Roman" w:cs="Times New Roman"/>
          <w:sz w:val="24"/>
          <w:szCs w:val="24"/>
        </w:rPr>
        <w:t xml:space="preserve"> (UO)</w:t>
      </w:r>
      <w:r w:rsidR="000F107A" w:rsidRPr="005D54AF">
        <w:rPr>
          <w:rFonts w:ascii="Times New Roman" w:hAnsi="Times New Roman" w:cs="Times New Roman"/>
          <w:sz w:val="24"/>
          <w:szCs w:val="24"/>
        </w:rPr>
        <w:t>, e outras entidades parceiras da escola</w:t>
      </w:r>
      <w:r w:rsidR="005D54AF" w:rsidRPr="005D54AF">
        <w:rPr>
          <w:rFonts w:ascii="Times New Roman" w:hAnsi="Times New Roman" w:cs="Times New Roman"/>
          <w:sz w:val="24"/>
          <w:szCs w:val="24"/>
        </w:rPr>
        <w:t>,</w:t>
      </w:r>
      <w:r w:rsidR="000F107A" w:rsidRPr="005D54AF">
        <w:rPr>
          <w:rFonts w:ascii="Times New Roman" w:hAnsi="Times New Roman" w:cs="Times New Roman"/>
          <w:sz w:val="24"/>
          <w:szCs w:val="24"/>
        </w:rPr>
        <w:t xml:space="preserve"> no sentido de avaliar a implementação da EEC da EBIRI e apresentar sugestões de alteração </w:t>
      </w:r>
      <w:r w:rsidR="005D54AF" w:rsidRPr="005D54AF">
        <w:rPr>
          <w:rFonts w:ascii="Times New Roman" w:hAnsi="Times New Roman" w:cs="Times New Roman"/>
          <w:sz w:val="24"/>
          <w:szCs w:val="24"/>
        </w:rPr>
        <w:t xml:space="preserve">no que concerne, entre outras, à </w:t>
      </w:r>
      <w:r w:rsidRPr="005D54AF">
        <w:rPr>
          <w:rFonts w:ascii="Times New Roman" w:hAnsi="Times New Roman" w:cs="Times New Roman"/>
          <w:sz w:val="24"/>
          <w:szCs w:val="24"/>
        </w:rPr>
        <w:t>i</w:t>
      </w:r>
      <w:r w:rsidR="00BD5531" w:rsidRPr="005D54AF">
        <w:rPr>
          <w:rFonts w:ascii="Times New Roman" w:hAnsi="Times New Roman" w:cs="Times New Roman"/>
          <w:sz w:val="24"/>
          <w:szCs w:val="24"/>
        </w:rPr>
        <w:t>dentific</w:t>
      </w:r>
      <w:r w:rsidR="005D54AF" w:rsidRPr="005D54AF">
        <w:rPr>
          <w:rFonts w:ascii="Times New Roman" w:hAnsi="Times New Roman" w:cs="Times New Roman"/>
          <w:sz w:val="24"/>
          <w:szCs w:val="24"/>
        </w:rPr>
        <w:t>ação</w:t>
      </w:r>
      <w:r w:rsidR="00BD5531" w:rsidRPr="005D54AF">
        <w:rPr>
          <w:rFonts w:ascii="Times New Roman" w:hAnsi="Times New Roman" w:cs="Times New Roman"/>
          <w:sz w:val="24"/>
          <w:szCs w:val="24"/>
        </w:rPr>
        <w:t xml:space="preserve"> </w:t>
      </w:r>
      <w:r w:rsidR="005D54AF" w:rsidRPr="005D54AF">
        <w:rPr>
          <w:rFonts w:ascii="Times New Roman" w:hAnsi="Times New Roman" w:cs="Times New Roman"/>
          <w:sz w:val="24"/>
          <w:szCs w:val="24"/>
        </w:rPr>
        <w:t>d</w:t>
      </w:r>
      <w:r w:rsidR="00BD5531" w:rsidRPr="005D54AF">
        <w:rPr>
          <w:rFonts w:ascii="Times New Roman" w:hAnsi="Times New Roman" w:cs="Times New Roman"/>
          <w:sz w:val="24"/>
          <w:szCs w:val="24"/>
        </w:rPr>
        <w:t xml:space="preserve">os Domínios </w:t>
      </w:r>
      <w:r w:rsidR="00E057BE">
        <w:rPr>
          <w:rFonts w:ascii="Times New Roman" w:hAnsi="Times New Roman" w:cs="Times New Roman"/>
          <w:sz w:val="24"/>
          <w:szCs w:val="24"/>
        </w:rPr>
        <w:t xml:space="preserve">e Temas </w:t>
      </w:r>
      <w:r w:rsidR="00BD5531" w:rsidRPr="005D54AF">
        <w:rPr>
          <w:rFonts w:ascii="Times New Roman" w:hAnsi="Times New Roman" w:cs="Times New Roman"/>
          <w:sz w:val="24"/>
          <w:szCs w:val="24"/>
        </w:rPr>
        <w:t xml:space="preserve">de </w:t>
      </w:r>
      <w:r w:rsidR="007F0AA1" w:rsidRPr="005D54AF">
        <w:rPr>
          <w:rFonts w:ascii="Times New Roman" w:hAnsi="Times New Roman" w:cs="Times New Roman"/>
          <w:sz w:val="24"/>
          <w:szCs w:val="24"/>
        </w:rPr>
        <w:t>Educação para a Cidadania</w:t>
      </w:r>
      <w:r w:rsidRPr="005D54AF">
        <w:rPr>
          <w:rFonts w:ascii="Times New Roman" w:hAnsi="Times New Roman" w:cs="Times New Roman"/>
          <w:sz w:val="24"/>
          <w:szCs w:val="24"/>
        </w:rPr>
        <w:t xml:space="preserve"> </w:t>
      </w:r>
      <w:r w:rsidR="005D54AF" w:rsidRPr="005D54AF">
        <w:rPr>
          <w:rFonts w:ascii="Times New Roman" w:hAnsi="Times New Roman" w:cs="Times New Roman"/>
          <w:sz w:val="24"/>
          <w:szCs w:val="24"/>
        </w:rPr>
        <w:t xml:space="preserve">a desenvolver, </w:t>
      </w:r>
      <w:r w:rsidR="00C841C1" w:rsidRPr="005D54AF">
        <w:rPr>
          <w:rFonts w:ascii="Times New Roman" w:hAnsi="Times New Roman" w:cs="Times New Roman"/>
          <w:sz w:val="24"/>
          <w:szCs w:val="24"/>
        </w:rPr>
        <w:t xml:space="preserve">projetos </w:t>
      </w:r>
      <w:r w:rsidR="00AB094A" w:rsidRPr="005D54AF">
        <w:rPr>
          <w:rFonts w:ascii="Times New Roman" w:hAnsi="Times New Roman" w:cs="Times New Roman"/>
          <w:sz w:val="24"/>
          <w:szCs w:val="24"/>
        </w:rPr>
        <w:t xml:space="preserve">que contribuem para o desenvolvimento de </w:t>
      </w:r>
      <w:r w:rsidR="007F0AA1" w:rsidRPr="005D54AF">
        <w:rPr>
          <w:rFonts w:ascii="Times New Roman" w:hAnsi="Times New Roman" w:cs="Times New Roman"/>
          <w:sz w:val="24"/>
          <w:szCs w:val="24"/>
        </w:rPr>
        <w:t xml:space="preserve">competências </w:t>
      </w:r>
      <w:r w:rsidR="00AB094A" w:rsidRPr="005D54AF">
        <w:rPr>
          <w:rFonts w:ascii="Times New Roman" w:hAnsi="Times New Roman" w:cs="Times New Roman"/>
          <w:sz w:val="24"/>
          <w:szCs w:val="24"/>
        </w:rPr>
        <w:t xml:space="preserve">essenciais no âmbito dos </w:t>
      </w:r>
      <w:r w:rsidR="007F0AA1" w:rsidRPr="005D54AF">
        <w:rPr>
          <w:rFonts w:ascii="Times New Roman" w:hAnsi="Times New Roman" w:cs="Times New Roman"/>
          <w:sz w:val="24"/>
          <w:szCs w:val="24"/>
        </w:rPr>
        <w:t>D</w:t>
      </w:r>
      <w:r w:rsidR="00AB094A" w:rsidRPr="005D54AF">
        <w:rPr>
          <w:rFonts w:ascii="Times New Roman" w:hAnsi="Times New Roman" w:cs="Times New Roman"/>
          <w:sz w:val="24"/>
          <w:szCs w:val="24"/>
        </w:rPr>
        <w:t xml:space="preserve">omínios da EEC e de acordo com o </w:t>
      </w:r>
      <w:r w:rsidR="00D24991">
        <w:rPr>
          <w:rFonts w:ascii="Times New Roman" w:hAnsi="Times New Roman" w:cs="Times New Roman"/>
          <w:sz w:val="24"/>
          <w:szCs w:val="24"/>
        </w:rPr>
        <w:t>PASEO, parcerias a estabelecer na comunidade, critérios e avaliação das aprendizagens, etc.</w:t>
      </w:r>
      <w:r w:rsidR="00AB094A" w:rsidRPr="005D54AF">
        <w:rPr>
          <w:rFonts w:ascii="Times New Roman" w:hAnsi="Times New Roman" w:cs="Times New Roman"/>
          <w:sz w:val="24"/>
          <w:szCs w:val="24"/>
        </w:rPr>
        <w:t>;</w:t>
      </w:r>
    </w:p>
    <w:p w14:paraId="51F20D1F" w14:textId="77777777" w:rsidR="00B17812" w:rsidRPr="00B17812" w:rsidRDefault="00B17812" w:rsidP="00B178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8CF236C" w14:textId="53929D4A" w:rsidR="007B1A29" w:rsidRPr="00E50262" w:rsidRDefault="00B17812" w:rsidP="007B1A29">
      <w:pPr>
        <w:pStyle w:val="PargrafodaLista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50262">
        <w:rPr>
          <w:rFonts w:ascii="Times New Roman" w:hAnsi="Times New Roman" w:cs="Times New Roman"/>
          <w:sz w:val="24"/>
          <w:szCs w:val="24"/>
        </w:rPr>
        <w:t xml:space="preserve">Avaliação </w:t>
      </w:r>
      <w:r w:rsidR="00E50262" w:rsidRPr="00E50262">
        <w:rPr>
          <w:rFonts w:ascii="Times New Roman" w:hAnsi="Times New Roman" w:cs="Times New Roman"/>
          <w:sz w:val="24"/>
          <w:szCs w:val="24"/>
        </w:rPr>
        <w:t xml:space="preserve">final </w:t>
      </w:r>
      <w:r w:rsidRPr="00E50262">
        <w:rPr>
          <w:rFonts w:ascii="Times New Roman" w:hAnsi="Times New Roman" w:cs="Times New Roman"/>
          <w:sz w:val="24"/>
          <w:szCs w:val="24"/>
        </w:rPr>
        <w:t xml:space="preserve">da </w:t>
      </w:r>
      <w:r w:rsidR="003F2858" w:rsidRPr="00E50262">
        <w:rPr>
          <w:rFonts w:ascii="Times New Roman" w:hAnsi="Times New Roman" w:cs="Times New Roman"/>
          <w:sz w:val="24"/>
          <w:szCs w:val="24"/>
        </w:rPr>
        <w:t xml:space="preserve">implementação da </w:t>
      </w:r>
      <w:r w:rsidRPr="00E50262">
        <w:rPr>
          <w:rFonts w:ascii="Times New Roman" w:hAnsi="Times New Roman" w:cs="Times New Roman"/>
          <w:sz w:val="24"/>
          <w:szCs w:val="24"/>
        </w:rPr>
        <w:t xml:space="preserve">EEC da EBIRI </w:t>
      </w:r>
      <w:r w:rsidR="00D24991" w:rsidRPr="00E50262">
        <w:rPr>
          <w:rFonts w:ascii="Times New Roman" w:hAnsi="Times New Roman" w:cs="Times New Roman"/>
          <w:sz w:val="24"/>
          <w:szCs w:val="24"/>
        </w:rPr>
        <w:t xml:space="preserve">através </w:t>
      </w:r>
      <w:r w:rsidR="007B1A29" w:rsidRPr="00E50262">
        <w:rPr>
          <w:rFonts w:ascii="Times New Roman" w:hAnsi="Times New Roman" w:cs="Times New Roman"/>
          <w:sz w:val="24"/>
          <w:szCs w:val="24"/>
        </w:rPr>
        <w:t xml:space="preserve">da análise aos dados obtidos </w:t>
      </w:r>
      <w:r w:rsidR="00E50262" w:rsidRPr="00E50262">
        <w:rPr>
          <w:rFonts w:ascii="Times New Roman" w:hAnsi="Times New Roman" w:cs="Times New Roman"/>
          <w:sz w:val="24"/>
          <w:szCs w:val="24"/>
        </w:rPr>
        <w:t>n</w:t>
      </w:r>
      <w:r w:rsidR="007B1A29" w:rsidRPr="00E50262">
        <w:rPr>
          <w:rFonts w:ascii="Times New Roman" w:hAnsi="Times New Roman" w:cs="Times New Roman"/>
          <w:sz w:val="24"/>
          <w:szCs w:val="24"/>
        </w:rPr>
        <w:t xml:space="preserve">os questionários realizados e a produção de um relatório do coordenador com </w:t>
      </w:r>
      <w:r w:rsidR="00FD76E0" w:rsidRPr="00E50262">
        <w:rPr>
          <w:rFonts w:ascii="Times New Roman" w:hAnsi="Times New Roman" w:cs="Times New Roman"/>
          <w:sz w:val="24"/>
          <w:szCs w:val="24"/>
        </w:rPr>
        <w:t xml:space="preserve">algumas conclusões e </w:t>
      </w:r>
      <w:r w:rsidR="007B1A29" w:rsidRPr="00E50262">
        <w:rPr>
          <w:rFonts w:ascii="Times New Roman" w:hAnsi="Times New Roman" w:cs="Times New Roman"/>
          <w:sz w:val="24"/>
          <w:szCs w:val="24"/>
        </w:rPr>
        <w:t xml:space="preserve">recomendações a implementar </w:t>
      </w:r>
      <w:r w:rsidR="00FD76E0" w:rsidRPr="00E50262">
        <w:rPr>
          <w:rFonts w:ascii="Times New Roman" w:hAnsi="Times New Roman" w:cs="Times New Roman"/>
          <w:sz w:val="24"/>
          <w:szCs w:val="24"/>
        </w:rPr>
        <w:t xml:space="preserve">na EEC da EBIRI </w:t>
      </w:r>
      <w:r w:rsidR="007B1A29" w:rsidRPr="00E50262">
        <w:rPr>
          <w:rFonts w:ascii="Times New Roman" w:hAnsi="Times New Roman" w:cs="Times New Roman"/>
          <w:sz w:val="24"/>
          <w:szCs w:val="24"/>
        </w:rPr>
        <w:t>no ano letivo 202</w:t>
      </w:r>
      <w:r w:rsidR="006C27A6">
        <w:rPr>
          <w:rFonts w:ascii="Times New Roman" w:hAnsi="Times New Roman" w:cs="Times New Roman"/>
          <w:sz w:val="24"/>
          <w:szCs w:val="24"/>
        </w:rPr>
        <w:t>2</w:t>
      </w:r>
      <w:r w:rsidR="007B1A29" w:rsidRPr="00E50262">
        <w:rPr>
          <w:rFonts w:ascii="Times New Roman" w:hAnsi="Times New Roman" w:cs="Times New Roman"/>
          <w:sz w:val="24"/>
          <w:szCs w:val="24"/>
        </w:rPr>
        <w:t>/202</w:t>
      </w:r>
      <w:r w:rsidR="006C27A6">
        <w:rPr>
          <w:rFonts w:ascii="Times New Roman" w:hAnsi="Times New Roman" w:cs="Times New Roman"/>
          <w:sz w:val="24"/>
          <w:szCs w:val="24"/>
        </w:rPr>
        <w:t>3</w:t>
      </w:r>
      <w:r w:rsidR="00E50262" w:rsidRPr="00E50262">
        <w:rPr>
          <w:rFonts w:ascii="Times New Roman" w:hAnsi="Times New Roman" w:cs="Times New Roman"/>
          <w:sz w:val="24"/>
          <w:szCs w:val="24"/>
        </w:rPr>
        <w:t xml:space="preserve"> sendo o mesmo apresentado em conselho pedagógico a 1</w:t>
      </w:r>
      <w:r w:rsidR="006C27A6">
        <w:rPr>
          <w:rFonts w:ascii="Times New Roman" w:hAnsi="Times New Roman" w:cs="Times New Roman"/>
          <w:sz w:val="24"/>
          <w:szCs w:val="24"/>
        </w:rPr>
        <w:t>5</w:t>
      </w:r>
      <w:r w:rsidR="00E50262" w:rsidRPr="00E50262">
        <w:rPr>
          <w:rFonts w:ascii="Times New Roman" w:hAnsi="Times New Roman" w:cs="Times New Roman"/>
          <w:sz w:val="24"/>
          <w:szCs w:val="24"/>
        </w:rPr>
        <w:t xml:space="preserve"> de julho de 202</w:t>
      </w:r>
      <w:r w:rsidR="006C27A6">
        <w:rPr>
          <w:rFonts w:ascii="Times New Roman" w:hAnsi="Times New Roman" w:cs="Times New Roman"/>
          <w:sz w:val="24"/>
          <w:szCs w:val="24"/>
        </w:rPr>
        <w:t>2</w:t>
      </w:r>
      <w:r w:rsidRPr="00E50262">
        <w:rPr>
          <w:rFonts w:ascii="Times New Roman" w:hAnsi="Times New Roman" w:cs="Times New Roman"/>
          <w:sz w:val="24"/>
          <w:szCs w:val="24"/>
        </w:rPr>
        <w:t>.</w:t>
      </w:r>
      <w:r w:rsidR="00177A02" w:rsidRPr="00E502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44B691" w14:textId="06DB1C19" w:rsidR="00F46603" w:rsidRDefault="00177A02" w:rsidP="00503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C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1A4DB" w14:textId="6BAE1AC1" w:rsidR="00FD76E0" w:rsidRDefault="00FD76E0" w:rsidP="00503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55CF8" w14:textId="2D0C5D80" w:rsidR="00FD76E0" w:rsidRDefault="00FD76E0" w:rsidP="00503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6BD54F" w14:textId="77777777" w:rsidR="00FD76E0" w:rsidRPr="00503CFE" w:rsidRDefault="00FD76E0" w:rsidP="00503C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F2D3A75" w14:textId="24F9E14B" w:rsidR="00177A02" w:rsidRPr="00F46603" w:rsidRDefault="00F46603" w:rsidP="00BD553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603">
        <w:rPr>
          <w:rFonts w:ascii="Times New Roman" w:hAnsi="Times New Roman" w:cs="Times New Roman"/>
          <w:b/>
          <w:bCs/>
          <w:sz w:val="20"/>
          <w:szCs w:val="20"/>
        </w:rPr>
        <w:lastRenderedPageBreak/>
        <w:t>Quadro 1. Distribuição dos Domínios de Cidadania por Ciclo e ano de escolaridade</w:t>
      </w:r>
    </w:p>
    <w:tbl>
      <w:tblPr>
        <w:tblStyle w:val="SimplesTabela1"/>
        <w:tblW w:w="5000" w:type="pct"/>
        <w:tblLook w:val="01E0" w:firstRow="1" w:lastRow="1" w:firstColumn="1" w:lastColumn="1" w:noHBand="0" w:noVBand="0"/>
      </w:tblPr>
      <w:tblGrid>
        <w:gridCol w:w="990"/>
        <w:gridCol w:w="2397"/>
        <w:gridCol w:w="1375"/>
        <w:gridCol w:w="571"/>
        <w:gridCol w:w="588"/>
        <w:gridCol w:w="588"/>
        <w:gridCol w:w="586"/>
        <w:gridCol w:w="702"/>
        <w:gridCol w:w="702"/>
      </w:tblGrid>
      <w:tr w:rsidR="003A2478" w:rsidRPr="00BE33CE" w14:paraId="635FC48C" w14:textId="77777777" w:rsidTr="00BE3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pct"/>
            <w:gridSpan w:val="2"/>
            <w:vMerge w:val="restart"/>
            <w:tcBorders>
              <w:top w:val="nil"/>
              <w:left w:val="nil"/>
            </w:tcBorders>
          </w:tcPr>
          <w:p w14:paraId="7AE9AB6A" w14:textId="77777777" w:rsidR="003A2478" w:rsidRPr="00BE33CE" w:rsidRDefault="003A2478" w:rsidP="00207576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" w:type="pct"/>
            <w:vMerge w:val="restart"/>
            <w:shd w:val="clear" w:color="auto" w:fill="DEEAF6" w:themeFill="accent5" w:themeFillTint="33"/>
            <w:vAlign w:val="center"/>
          </w:tcPr>
          <w:p w14:paraId="7161FC76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color w:val="1F4E79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>Educação</w:t>
            </w:r>
          </w:p>
          <w:p w14:paraId="571F3DEA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color w:val="1F4E79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>Pré-escolar</w:t>
            </w:r>
          </w:p>
        </w:tc>
        <w:tc>
          <w:tcPr>
            <w:tcW w:w="1373" w:type="pct"/>
            <w:gridSpan w:val="4"/>
            <w:shd w:val="clear" w:color="auto" w:fill="DEEAF6" w:themeFill="accent5" w:themeFillTint="33"/>
            <w:vAlign w:val="center"/>
          </w:tcPr>
          <w:p w14:paraId="64972E5F" w14:textId="77777777" w:rsidR="003A2478" w:rsidRPr="00BE33CE" w:rsidRDefault="003A2478" w:rsidP="003A2478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>1.º Ciclo EB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6" w:type="pct"/>
            <w:gridSpan w:val="2"/>
            <w:shd w:val="clear" w:color="auto" w:fill="DEEAF6" w:themeFill="accent5" w:themeFillTint="33"/>
            <w:vAlign w:val="center"/>
          </w:tcPr>
          <w:p w14:paraId="16DACFBA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w w:val="95"/>
                <w:sz w:val="20"/>
                <w:szCs w:val="20"/>
              </w:rPr>
              <w:t>2.º Ciclo</w:t>
            </w:r>
            <w:r w:rsidRPr="00BE33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>EB</w:t>
            </w:r>
          </w:p>
        </w:tc>
      </w:tr>
      <w:tr w:rsidR="003A2478" w:rsidRPr="00BE33CE" w14:paraId="3F51F1D4" w14:textId="77777777" w:rsidTr="00BE3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pct"/>
            <w:gridSpan w:val="2"/>
            <w:vMerge/>
            <w:tcBorders>
              <w:left w:val="nil"/>
            </w:tcBorders>
          </w:tcPr>
          <w:p w14:paraId="6C040E9E" w14:textId="77777777" w:rsidR="003A2478" w:rsidRPr="00BE33CE" w:rsidRDefault="003A2478" w:rsidP="002075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9" w:type="pct"/>
            <w:vMerge/>
            <w:shd w:val="clear" w:color="auto" w:fill="DEEAF6" w:themeFill="accent5" w:themeFillTint="33"/>
            <w:vAlign w:val="center"/>
          </w:tcPr>
          <w:p w14:paraId="72B1A27B" w14:textId="77777777" w:rsidR="003A2478" w:rsidRPr="00BE33CE" w:rsidRDefault="003A2478" w:rsidP="003A2478">
            <w:pPr>
              <w:pStyle w:val="TableParagraph"/>
              <w:spacing w:line="234" w:lineRule="exact"/>
              <w:ind w:left="189"/>
              <w:jc w:val="center"/>
              <w:rPr>
                <w:rFonts w:ascii="Times New Roman" w:hAnsi="Times New Roman" w:cs="Times New Roman"/>
                <w:b/>
                <w:color w:val="1F4E79"/>
                <w:w w:val="86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DEEAF6" w:themeFill="accent5" w:themeFillTint="33"/>
            <w:vAlign w:val="center"/>
          </w:tcPr>
          <w:p w14:paraId="23B335DB" w14:textId="77777777" w:rsidR="003A2478" w:rsidRPr="00BE33CE" w:rsidRDefault="003A2478" w:rsidP="00BE33CE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color w:val="1F4E79"/>
                <w:w w:val="86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shd w:val="clear" w:color="auto" w:fill="DEEAF6" w:themeFill="accent5" w:themeFillTint="33"/>
            <w:vAlign w:val="center"/>
          </w:tcPr>
          <w:p w14:paraId="2D25DF10" w14:textId="77777777" w:rsidR="003A2478" w:rsidRPr="00BE33CE" w:rsidRDefault="003A2478" w:rsidP="00BE33C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color w:val="1F4E79"/>
                <w:w w:val="86"/>
                <w:sz w:val="20"/>
                <w:szCs w:val="20"/>
              </w:rPr>
              <w:t>2</w:t>
            </w:r>
          </w:p>
        </w:tc>
        <w:tc>
          <w:tcPr>
            <w:tcW w:w="346" w:type="pct"/>
            <w:shd w:val="clear" w:color="auto" w:fill="DEEAF6" w:themeFill="accent5" w:themeFillTint="33"/>
            <w:vAlign w:val="center"/>
          </w:tcPr>
          <w:p w14:paraId="20EB2DC0" w14:textId="77777777" w:rsidR="003A2478" w:rsidRPr="00BE33CE" w:rsidRDefault="003A2478" w:rsidP="00BE33CE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color w:val="1F4E79"/>
                <w:w w:val="86"/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" w:type="pct"/>
            <w:shd w:val="clear" w:color="auto" w:fill="DEEAF6" w:themeFill="accent5" w:themeFillTint="33"/>
            <w:vAlign w:val="center"/>
          </w:tcPr>
          <w:p w14:paraId="7946D66B" w14:textId="77777777" w:rsidR="003A2478" w:rsidRPr="00BE33CE" w:rsidRDefault="003A2478" w:rsidP="00BE33C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color w:val="1F4E79"/>
                <w:w w:val="86"/>
                <w:sz w:val="20"/>
                <w:szCs w:val="20"/>
              </w:rPr>
              <w:t>4</w:t>
            </w:r>
          </w:p>
        </w:tc>
        <w:tc>
          <w:tcPr>
            <w:tcW w:w="413" w:type="pct"/>
            <w:shd w:val="clear" w:color="auto" w:fill="DEEAF6" w:themeFill="accent5" w:themeFillTint="33"/>
            <w:vAlign w:val="center"/>
          </w:tcPr>
          <w:p w14:paraId="2D9CC580" w14:textId="77777777" w:rsidR="003A2478" w:rsidRPr="00BE33CE" w:rsidRDefault="003A2478" w:rsidP="00BE33CE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color w:val="1F4E79"/>
                <w:w w:val="86"/>
                <w:sz w:val="20"/>
                <w:szCs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shd w:val="clear" w:color="auto" w:fill="DEEAF6" w:themeFill="accent5" w:themeFillTint="33"/>
            <w:vAlign w:val="center"/>
          </w:tcPr>
          <w:p w14:paraId="72519870" w14:textId="77777777" w:rsidR="003A2478" w:rsidRPr="00BE33CE" w:rsidRDefault="003A2478" w:rsidP="00BE33CE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w w:val="86"/>
                <w:sz w:val="20"/>
                <w:szCs w:val="20"/>
              </w:rPr>
              <w:t>6</w:t>
            </w:r>
          </w:p>
        </w:tc>
      </w:tr>
      <w:tr w:rsidR="003A2478" w:rsidRPr="00BE33CE" w14:paraId="2FE4CB12" w14:textId="77777777" w:rsidTr="003A2478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 w:val="restart"/>
            <w:textDirection w:val="btLr"/>
            <w:vAlign w:val="center"/>
          </w:tcPr>
          <w:p w14:paraId="45B736A5" w14:textId="77777777" w:rsidR="003A2478" w:rsidRPr="00BE33CE" w:rsidRDefault="003A2478" w:rsidP="003A2478">
            <w:pPr>
              <w:pStyle w:val="TableParagraph"/>
              <w:ind w:hanging="101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 xml:space="preserve">Domínios obrigatórios para todos os </w:t>
            </w:r>
            <w:r w:rsidRPr="00BE33CE">
              <w:rPr>
                <w:rFonts w:ascii="Times New Roman" w:hAnsi="Times New Roman" w:cs="Times New Roman"/>
                <w:color w:val="1F4E79"/>
                <w:w w:val="90"/>
                <w:sz w:val="20"/>
                <w:szCs w:val="20"/>
              </w:rPr>
              <w:t xml:space="preserve">ciclos e níveis de </w:t>
            </w: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>ensino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20B82F9C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Direitos Humanos</w:t>
            </w:r>
          </w:p>
        </w:tc>
        <w:tc>
          <w:tcPr>
            <w:tcW w:w="809" w:type="pct"/>
            <w:vAlign w:val="center"/>
          </w:tcPr>
          <w:p w14:paraId="55073B14" w14:textId="33B3CB51" w:rsidR="003A2478" w:rsidRPr="00BE33CE" w:rsidRDefault="000255A4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11724C14" w14:textId="137B1028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68DD5EA0" w14:textId="44EEAD4C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0F840548" w14:textId="55CD0611" w:rsidR="003A2478" w:rsidRPr="00BE33CE" w:rsidRDefault="008F47AF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45" w:type="pct"/>
            <w:vAlign w:val="center"/>
          </w:tcPr>
          <w:p w14:paraId="56CB56DF" w14:textId="3C5C6B9B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51D0A04C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4BA2640B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0D2AA1E5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774F398B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355F78B1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Igualdade Género</w:t>
            </w:r>
          </w:p>
        </w:tc>
        <w:tc>
          <w:tcPr>
            <w:tcW w:w="809" w:type="pct"/>
            <w:vAlign w:val="center"/>
          </w:tcPr>
          <w:p w14:paraId="2AA5E70F" w14:textId="0A0F8903" w:rsidR="003A2478" w:rsidRPr="00BE33CE" w:rsidRDefault="000255A4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399DEC3D" w14:textId="30F61C76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7A7CA611" w14:textId="30DD32E4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1AFBC613" w14:textId="50BE555A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47EA8FF5" w14:textId="6F9B5ED4" w:rsidR="003A2478" w:rsidRPr="00BE33CE" w:rsidRDefault="008F47AF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0CA187AB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2BDE608C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0AE3769B" w14:textId="77777777" w:rsidTr="003A2478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37918929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6547C1DC" w14:textId="77777777" w:rsidR="003A2478" w:rsidRPr="005304F4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5304F4">
              <w:rPr>
                <w:rFonts w:ascii="Times New Roman" w:hAnsi="Times New Roman" w:cs="Times New Roman"/>
                <w:color w:val="0070C0"/>
                <w:w w:val="95"/>
                <w:sz w:val="20"/>
                <w:szCs w:val="20"/>
              </w:rPr>
              <w:t>Interculturalidade</w:t>
            </w:r>
          </w:p>
        </w:tc>
        <w:tc>
          <w:tcPr>
            <w:tcW w:w="809" w:type="pct"/>
            <w:vAlign w:val="center"/>
          </w:tcPr>
          <w:p w14:paraId="0CE4F835" w14:textId="69633D4E" w:rsidR="003A2478" w:rsidRPr="00BE33CE" w:rsidRDefault="000255A4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4712B037" w14:textId="0E508662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32FF1934" w14:textId="78F29BD0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7F76B6F4" w14:textId="356E9D75" w:rsidR="003A2478" w:rsidRPr="00BE33CE" w:rsidRDefault="008F47AF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45" w:type="pct"/>
            <w:vAlign w:val="center"/>
          </w:tcPr>
          <w:p w14:paraId="0855B165" w14:textId="6CAEA73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5A8321D1" w14:textId="622C99CD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73B53C9E" w14:textId="64153C24" w:rsidR="003A2478" w:rsidRPr="00E11A08" w:rsidRDefault="00E11A08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A0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38B07161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5349DFDD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541E0D08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Desenvolvimento</w:t>
            </w:r>
          </w:p>
          <w:p w14:paraId="1FE6CD64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Sustentável</w:t>
            </w:r>
          </w:p>
        </w:tc>
        <w:tc>
          <w:tcPr>
            <w:tcW w:w="809" w:type="pct"/>
            <w:vAlign w:val="center"/>
          </w:tcPr>
          <w:p w14:paraId="746234DD" w14:textId="3A9B820A" w:rsidR="003A2478" w:rsidRPr="00BE33CE" w:rsidRDefault="000255A4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769303AF" w14:textId="4720495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01014518" w14:textId="0920B72F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28C44837" w14:textId="31FB19F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0D133D0D" w14:textId="3691D63D" w:rsidR="003A2478" w:rsidRPr="00BE33CE" w:rsidRDefault="008F47AF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3619DD40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1949A0F4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08331EFF" w14:textId="77777777" w:rsidTr="003A2478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63FA6DAD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194E8514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Educação</w:t>
            </w:r>
          </w:p>
          <w:p w14:paraId="74541413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Ambiental</w:t>
            </w:r>
          </w:p>
        </w:tc>
        <w:tc>
          <w:tcPr>
            <w:tcW w:w="809" w:type="pct"/>
            <w:vAlign w:val="center"/>
          </w:tcPr>
          <w:p w14:paraId="58930580" w14:textId="4E393E8F" w:rsidR="003A2478" w:rsidRPr="00BE33CE" w:rsidRDefault="005D0CBC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1B46EF38" w14:textId="7BDD3C8B" w:rsidR="003A2478" w:rsidRPr="00BE33CE" w:rsidRDefault="008F47AF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46" w:type="pct"/>
            <w:vAlign w:val="center"/>
          </w:tcPr>
          <w:p w14:paraId="0B540A85" w14:textId="29E19E24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32243542" w14:textId="0DDB1C84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321BED82" w14:textId="3CAB2C9B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74736778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0A555F3B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6ADB6FCD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2C38D7D5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1BBCCCE4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Saúde</w:t>
            </w:r>
          </w:p>
        </w:tc>
        <w:tc>
          <w:tcPr>
            <w:tcW w:w="809" w:type="pct"/>
            <w:vAlign w:val="center"/>
          </w:tcPr>
          <w:p w14:paraId="350CF762" w14:textId="0521CFE4" w:rsidR="003A2478" w:rsidRPr="00BE33CE" w:rsidRDefault="005D0CBC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4D7B390D" w14:textId="03745572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0B488862" w14:textId="71689FF2" w:rsidR="003A2478" w:rsidRPr="00BE33CE" w:rsidRDefault="008F47AF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78A4D736" w14:textId="0116979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66E13AFC" w14:textId="7793EDCC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69A0C5DD" w14:textId="1BB74DB3" w:rsidR="003A2478" w:rsidRPr="00BE33CE" w:rsidRDefault="00E11A0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57D393D6" w14:textId="4CFCDD01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5D034828" w14:textId="77777777" w:rsidTr="003A2478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 w:val="restart"/>
            <w:textDirection w:val="btLr"/>
            <w:vAlign w:val="center"/>
          </w:tcPr>
          <w:p w14:paraId="7F5CFD5C" w14:textId="77777777" w:rsidR="003A2478" w:rsidRPr="00BE33CE" w:rsidRDefault="003A2478" w:rsidP="003A2478">
            <w:pPr>
              <w:pStyle w:val="TableParagraph"/>
              <w:ind w:firstLine="38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w w:val="95"/>
                <w:sz w:val="20"/>
                <w:szCs w:val="20"/>
              </w:rPr>
              <w:t xml:space="preserve">Domínios obrigatórios </w:t>
            </w:r>
            <w:r w:rsidRPr="00BE33CE">
              <w:rPr>
                <w:rFonts w:ascii="Times New Roman" w:hAnsi="Times New Roman" w:cs="Times New Roman"/>
                <w:color w:val="1F4E79"/>
                <w:sz w:val="20"/>
                <w:szCs w:val="20"/>
              </w:rPr>
              <w:t>para dois ciclos do ensino básico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2D70B639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Sexualidade</w:t>
            </w:r>
          </w:p>
        </w:tc>
        <w:tc>
          <w:tcPr>
            <w:tcW w:w="809" w:type="pct"/>
            <w:vAlign w:val="center"/>
          </w:tcPr>
          <w:p w14:paraId="580B6FAA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49C7A71F" w14:textId="79154975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0B632C5A" w14:textId="4C8DDAF2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76A9353C" w14:textId="673DE52D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546C3602" w14:textId="20FEBA4D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5660C444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595640DD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0C962632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61F4199F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6C87C299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Media</w:t>
            </w:r>
          </w:p>
        </w:tc>
        <w:tc>
          <w:tcPr>
            <w:tcW w:w="809" w:type="pct"/>
            <w:vAlign w:val="center"/>
          </w:tcPr>
          <w:p w14:paraId="2F415F9E" w14:textId="77777777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79FE09EF" w14:textId="2E373B0D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21D0185A" w14:textId="0CF50115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4742F85B" w14:textId="3A55E9BE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6F3E95B8" w14:textId="40AFFBA6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4F02ABCE" w14:textId="27144BE9" w:rsidR="003A2478" w:rsidRPr="00BE33CE" w:rsidRDefault="005F6E0C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3485D055" w14:textId="0CF17B4F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763D6651" w14:textId="77777777" w:rsidTr="003F159B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7744136B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09A9E61D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Instituições e</w:t>
            </w:r>
          </w:p>
          <w:p w14:paraId="55ED8BEC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w w:val="90"/>
                <w:sz w:val="20"/>
                <w:szCs w:val="20"/>
              </w:rPr>
              <w:t>Participação Democrática</w:t>
            </w:r>
          </w:p>
        </w:tc>
        <w:tc>
          <w:tcPr>
            <w:tcW w:w="809" w:type="pct"/>
            <w:vAlign w:val="center"/>
          </w:tcPr>
          <w:p w14:paraId="151DCF14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339DECC9" w14:textId="2083DE19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4C91AF8A" w14:textId="15740F83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0C0816C8" w14:textId="356C43D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2D5E9B5F" w14:textId="17E132F3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217B6581" w14:textId="5ADAD42B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15F1BF1D" w14:textId="180A69B0" w:rsidR="003A2478" w:rsidRPr="005F6E0C" w:rsidRDefault="005F6E0C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E0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7A3001DA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2C8B26C4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715AF20F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w w:val="90"/>
                <w:sz w:val="20"/>
                <w:szCs w:val="20"/>
              </w:rPr>
              <w:t>Literacia Financeira</w:t>
            </w:r>
          </w:p>
          <w:p w14:paraId="490526E1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w w:val="95"/>
                <w:sz w:val="20"/>
                <w:szCs w:val="20"/>
              </w:rPr>
              <w:t xml:space="preserve">e educação para o </w:t>
            </w: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consumo</w:t>
            </w:r>
          </w:p>
        </w:tc>
        <w:tc>
          <w:tcPr>
            <w:tcW w:w="809" w:type="pct"/>
            <w:vAlign w:val="center"/>
          </w:tcPr>
          <w:p w14:paraId="65B16246" w14:textId="77777777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6113FDC8" w14:textId="70C3B1EE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56FBC024" w14:textId="68B4879E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130700CB" w14:textId="668DCB13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0EB62BD0" w14:textId="7DEC1FD3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7DBB89A6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1E9CA343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48D846CD" w14:textId="77777777" w:rsidTr="003A2478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1EC3F119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5E050AF2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Risco</w:t>
            </w:r>
          </w:p>
        </w:tc>
        <w:tc>
          <w:tcPr>
            <w:tcW w:w="809" w:type="pct"/>
            <w:vAlign w:val="center"/>
          </w:tcPr>
          <w:p w14:paraId="0281CEF8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48EDA688" w14:textId="5FFF8479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601A9037" w14:textId="2BA1246F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761B7288" w14:textId="45355F98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1605C278" w14:textId="62D5A253" w:rsidR="003A2478" w:rsidRPr="00BE33CE" w:rsidRDefault="008F47AF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76024132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4F8BFF91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5285B7F7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  <w:vAlign w:val="center"/>
          </w:tcPr>
          <w:p w14:paraId="2C20FA3E" w14:textId="77777777" w:rsidR="003A2478" w:rsidRPr="00BE33CE" w:rsidRDefault="003A2478" w:rsidP="003A2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082CF937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Segurança</w:t>
            </w:r>
          </w:p>
          <w:p w14:paraId="40615A8B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Rodoviária</w:t>
            </w:r>
          </w:p>
        </w:tc>
        <w:tc>
          <w:tcPr>
            <w:tcW w:w="809" w:type="pct"/>
            <w:vAlign w:val="center"/>
          </w:tcPr>
          <w:p w14:paraId="71DB5CBC" w14:textId="7D310C6E" w:rsidR="003A2478" w:rsidRPr="00BE33CE" w:rsidRDefault="005D0CBC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07819B20" w14:textId="5336A96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1228D3CC" w14:textId="13D4B94E" w:rsidR="003A2478" w:rsidRPr="00BE33CE" w:rsidRDefault="008F47AF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4352034A" w14:textId="115938E9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3C5500FB" w14:textId="688A011A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24136185" w14:textId="2B59911B" w:rsidR="003A2478" w:rsidRPr="00BE33CE" w:rsidRDefault="00605195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1690F7F9" w14:textId="5E98EA18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1E10E273" w14:textId="77777777" w:rsidTr="003A2478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 w:val="restart"/>
            <w:textDirection w:val="btLr"/>
            <w:vAlign w:val="center"/>
          </w:tcPr>
          <w:p w14:paraId="6EEF5485" w14:textId="77777777" w:rsidR="003A2478" w:rsidRPr="00BE33CE" w:rsidRDefault="003A2478" w:rsidP="003A2478">
            <w:pPr>
              <w:pStyle w:val="TableParagraph"/>
              <w:ind w:firstLine="14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1F4E79"/>
                <w:spacing w:val="-1"/>
                <w:w w:val="92"/>
                <w:sz w:val="20"/>
                <w:szCs w:val="20"/>
              </w:rPr>
              <w:t xml:space="preserve">Domínios </w:t>
            </w:r>
            <w:r w:rsidRPr="00BE33CE">
              <w:rPr>
                <w:rFonts w:ascii="Times New Roman" w:hAnsi="Times New Roman" w:cs="Times New Roman"/>
                <w:color w:val="1F4E79"/>
                <w:spacing w:val="-1"/>
                <w:w w:val="89"/>
                <w:sz w:val="20"/>
                <w:szCs w:val="20"/>
              </w:rPr>
              <w:t>Opc</w:t>
            </w:r>
            <w:r w:rsidRPr="00BE33CE">
              <w:rPr>
                <w:rFonts w:ascii="Times New Roman" w:hAnsi="Times New Roman" w:cs="Times New Roman"/>
                <w:color w:val="1F4E79"/>
                <w:spacing w:val="-2"/>
                <w:w w:val="89"/>
                <w:sz w:val="20"/>
                <w:szCs w:val="20"/>
              </w:rPr>
              <w:t>i</w:t>
            </w:r>
            <w:r w:rsidRPr="00BE33CE">
              <w:rPr>
                <w:rFonts w:ascii="Times New Roman" w:hAnsi="Times New Roman" w:cs="Times New Roman"/>
                <w:color w:val="1F4E79"/>
                <w:w w:val="91"/>
                <w:sz w:val="20"/>
                <w:szCs w:val="20"/>
              </w:rPr>
              <w:t>onais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6E8A71B1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w w:val="95"/>
                <w:sz w:val="20"/>
                <w:szCs w:val="20"/>
              </w:rPr>
              <w:t>Empreendedorismo</w:t>
            </w:r>
          </w:p>
        </w:tc>
        <w:tc>
          <w:tcPr>
            <w:tcW w:w="809" w:type="pct"/>
            <w:vAlign w:val="center"/>
          </w:tcPr>
          <w:p w14:paraId="50388B69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24491B94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23B3CDD7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43EC791D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61EF165D" w14:textId="730E7E7B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2C39DCE8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42DC7212" w14:textId="2545A681" w:rsidR="003A2478" w:rsidRPr="005F6E0C" w:rsidRDefault="005F6E0C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E0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30B3EFFD" w14:textId="77777777" w:rsidTr="003A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</w:tcPr>
          <w:p w14:paraId="08CC1B51" w14:textId="77777777" w:rsidR="003A2478" w:rsidRPr="00BE33CE" w:rsidRDefault="003A2478" w:rsidP="002075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1940951F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Mundo</w:t>
            </w:r>
            <w:r w:rsidRPr="00BE33CE">
              <w:rPr>
                <w:rFonts w:ascii="Times New Roman" w:hAnsi="Times New Roman" w:cs="Times New Roman"/>
                <w:color w:val="0070C0"/>
                <w:spacing w:val="-38"/>
                <w:sz w:val="20"/>
                <w:szCs w:val="20"/>
              </w:rPr>
              <w:t xml:space="preserve"> </w:t>
            </w: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do</w:t>
            </w:r>
            <w:r w:rsidRPr="00BE33CE">
              <w:rPr>
                <w:rFonts w:ascii="Times New Roman" w:hAnsi="Times New Roman" w:cs="Times New Roman"/>
                <w:color w:val="0070C0"/>
                <w:spacing w:val="-37"/>
                <w:sz w:val="20"/>
                <w:szCs w:val="20"/>
              </w:rPr>
              <w:t xml:space="preserve"> </w:t>
            </w: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Trabalho</w:t>
            </w:r>
          </w:p>
        </w:tc>
        <w:tc>
          <w:tcPr>
            <w:tcW w:w="809" w:type="pct"/>
            <w:vAlign w:val="center"/>
          </w:tcPr>
          <w:p w14:paraId="5DA57D8F" w14:textId="77777777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30CEB2BD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04ABC3B2" w14:textId="77777777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4C7F3EA2" w14:textId="28D696E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4892A4D1" w14:textId="0E172441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3CC9C935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2438C395" w14:textId="430CAA08" w:rsidR="003A2478" w:rsidRPr="005F6E0C" w:rsidRDefault="005F6E0C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6E0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2C2F1EF0" w14:textId="77777777" w:rsidTr="003A2478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</w:tcPr>
          <w:p w14:paraId="020A93FB" w14:textId="77777777" w:rsidR="003A2478" w:rsidRPr="00BE33CE" w:rsidRDefault="003A2478" w:rsidP="002075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6ADBBA34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Segurança, Defesa</w:t>
            </w:r>
          </w:p>
          <w:p w14:paraId="0A835BAD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e Paz</w:t>
            </w:r>
          </w:p>
        </w:tc>
        <w:tc>
          <w:tcPr>
            <w:tcW w:w="809" w:type="pct"/>
            <w:vAlign w:val="center"/>
          </w:tcPr>
          <w:p w14:paraId="6C60ACEC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53D6D8F6" w14:textId="46EB714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744E3FB0" w14:textId="113F5D50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78EE3979" w14:textId="0B2478EA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661FBE95" w14:textId="4B68B63F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6ADF3C0F" w14:textId="1C35E49F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110FF4CD" w14:textId="7AD88F59" w:rsidR="003A2478" w:rsidRPr="008D1319" w:rsidRDefault="000255A4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31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A2478" w:rsidRPr="00BE33CE" w14:paraId="78C65802" w14:textId="77777777" w:rsidTr="005F6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</w:tcPr>
          <w:p w14:paraId="26C29516" w14:textId="77777777" w:rsidR="003A2478" w:rsidRPr="00BE33CE" w:rsidRDefault="003A2478" w:rsidP="002075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11DE33CD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Bem‐estar animal</w:t>
            </w:r>
          </w:p>
        </w:tc>
        <w:tc>
          <w:tcPr>
            <w:tcW w:w="809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14760BE7" w14:textId="5DB6D76A" w:rsidR="003A2478" w:rsidRPr="00BE33CE" w:rsidRDefault="005D0CBC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0FB35AE3" w14:textId="519C83C6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EB27241" w14:textId="69ADF4FD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4ED625DE" w14:textId="5B265C40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0877920A" w14:textId="51664308" w:rsidR="003A2478" w:rsidRPr="00BE33CE" w:rsidRDefault="003A2478" w:rsidP="003A247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E2A3BAF" w14:textId="7F1B6850" w:rsidR="003A2478" w:rsidRPr="00BE33CE" w:rsidRDefault="005F6E0C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5408F4D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54E91E82" w14:textId="77777777" w:rsidTr="003A2478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</w:tcPr>
          <w:p w14:paraId="6C2B392A" w14:textId="77777777" w:rsidR="003A2478" w:rsidRPr="00BE33CE" w:rsidRDefault="003A2478" w:rsidP="002075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vAlign w:val="center"/>
          </w:tcPr>
          <w:p w14:paraId="513CE496" w14:textId="77777777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Voluntariado</w:t>
            </w:r>
          </w:p>
        </w:tc>
        <w:tc>
          <w:tcPr>
            <w:tcW w:w="809" w:type="pct"/>
            <w:vAlign w:val="center"/>
          </w:tcPr>
          <w:p w14:paraId="281A30BA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vAlign w:val="center"/>
          </w:tcPr>
          <w:p w14:paraId="0FCC0812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215E4C5E" w14:textId="77777777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vAlign w:val="center"/>
          </w:tcPr>
          <w:p w14:paraId="39A483F9" w14:textId="255975BC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5" w:type="pct"/>
            <w:vAlign w:val="center"/>
          </w:tcPr>
          <w:p w14:paraId="7767A86B" w14:textId="7C78120D" w:rsidR="003A2478" w:rsidRPr="00BE33CE" w:rsidRDefault="003A2478" w:rsidP="003A247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5EB4FD37" w14:textId="6A4ED207" w:rsidR="003A2478" w:rsidRPr="00BE33CE" w:rsidRDefault="008D1319" w:rsidP="003A247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vAlign w:val="center"/>
          </w:tcPr>
          <w:p w14:paraId="606319FE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3A2478" w:rsidRPr="00BE33CE" w14:paraId="379F2261" w14:textId="77777777" w:rsidTr="005F6E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pct"/>
            <w:vMerge/>
            <w:textDirection w:val="btLr"/>
          </w:tcPr>
          <w:p w14:paraId="0E443706" w14:textId="77777777" w:rsidR="003A2478" w:rsidRPr="00BE33CE" w:rsidRDefault="003A2478" w:rsidP="002075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pct"/>
            <w:tcBorders>
              <w:top w:val="single" w:sz="4" w:space="0" w:color="BFBFBF" w:themeColor="background1" w:themeShade="BF"/>
            </w:tcBorders>
            <w:vAlign w:val="center"/>
          </w:tcPr>
          <w:p w14:paraId="69FF93D4" w14:textId="18F22D1D" w:rsidR="003A2478" w:rsidRPr="00BE33CE" w:rsidRDefault="003A2478" w:rsidP="003A2478">
            <w:pPr>
              <w:pStyle w:val="TableParagraph"/>
              <w:ind w:left="113"/>
              <w:rPr>
                <w:rFonts w:ascii="Times New Roman" w:hAnsi="Times New Roman" w:cs="Times New Roman"/>
                <w:b w:val="0"/>
                <w:bCs w:val="0"/>
                <w:color w:val="0070C0"/>
                <w:sz w:val="20"/>
                <w:szCs w:val="20"/>
              </w:rPr>
            </w:pPr>
            <w:r w:rsidRPr="00BE33CE">
              <w:rPr>
                <w:rFonts w:ascii="Times New Roman" w:hAnsi="Times New Roman" w:cs="Times New Roman"/>
                <w:b w:val="0"/>
                <w:bCs w:val="0"/>
                <w:color w:val="0070C0"/>
                <w:sz w:val="20"/>
                <w:szCs w:val="20"/>
              </w:rPr>
              <w:t>Outro</w:t>
            </w:r>
            <w:r w:rsidR="005D0CBC">
              <w:rPr>
                <w:rFonts w:ascii="Times New Roman" w:hAnsi="Times New Roman" w:cs="Times New Roman"/>
                <w:b w:val="0"/>
                <w:bCs w:val="0"/>
                <w:color w:val="0070C0"/>
                <w:sz w:val="20"/>
                <w:szCs w:val="20"/>
              </w:rPr>
              <w:t>s</w:t>
            </w:r>
            <w:r w:rsidR="00605195">
              <w:rPr>
                <w:rFonts w:ascii="Times New Roman" w:hAnsi="Times New Roman" w:cs="Times New Roman"/>
                <w:b w:val="0"/>
                <w:bCs w:val="0"/>
                <w:color w:val="0070C0"/>
                <w:sz w:val="20"/>
                <w:szCs w:val="20"/>
              </w:rPr>
              <w:t xml:space="preserve"> (ex.: celebrações locais, etc.)</w:t>
            </w:r>
          </w:p>
        </w:tc>
        <w:tc>
          <w:tcPr>
            <w:tcW w:w="809" w:type="pct"/>
            <w:tcBorders>
              <w:top w:val="single" w:sz="4" w:space="0" w:color="BFBFBF" w:themeColor="background1" w:themeShade="BF"/>
            </w:tcBorders>
            <w:vAlign w:val="center"/>
          </w:tcPr>
          <w:p w14:paraId="0CD72421" w14:textId="4A72D64C" w:rsidR="003A2478" w:rsidRPr="005D0CBC" w:rsidRDefault="005D0CBC" w:rsidP="003A2478">
            <w:pPr>
              <w:pStyle w:val="TableParagraph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0CB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" w:type="pct"/>
            <w:tcBorders>
              <w:top w:val="single" w:sz="4" w:space="0" w:color="BFBFBF" w:themeColor="background1" w:themeShade="BF"/>
            </w:tcBorders>
            <w:vAlign w:val="center"/>
          </w:tcPr>
          <w:p w14:paraId="3491BFFC" w14:textId="72C7F3B4" w:rsidR="003A2478" w:rsidRPr="003B731A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BFBFBF" w:themeColor="background1" w:themeShade="BF"/>
            </w:tcBorders>
            <w:vAlign w:val="center"/>
          </w:tcPr>
          <w:p w14:paraId="567EF0A6" w14:textId="3F852ACE" w:rsidR="003A2478" w:rsidRPr="003B731A" w:rsidRDefault="003A2478" w:rsidP="003A2478">
            <w:pPr>
              <w:pStyle w:val="TableParagraph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" w:type="pct"/>
            <w:tcBorders>
              <w:top w:val="single" w:sz="4" w:space="0" w:color="BFBFBF" w:themeColor="background1" w:themeShade="BF"/>
            </w:tcBorders>
            <w:vAlign w:val="center"/>
          </w:tcPr>
          <w:p w14:paraId="5EE302CB" w14:textId="35C0C653" w:rsidR="003A2478" w:rsidRPr="005F6E0C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tcBorders>
              <w:top w:val="single" w:sz="4" w:space="0" w:color="BFBFBF" w:themeColor="background1" w:themeShade="BF"/>
            </w:tcBorders>
            <w:vAlign w:val="center"/>
          </w:tcPr>
          <w:p w14:paraId="45EF1491" w14:textId="74066E42" w:rsidR="003A2478" w:rsidRPr="005F6E0C" w:rsidRDefault="003A2478" w:rsidP="003A2478">
            <w:pPr>
              <w:pStyle w:val="TableParagraph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pct"/>
            <w:tcBorders>
              <w:top w:val="single" w:sz="4" w:space="0" w:color="BFBFBF" w:themeColor="background1" w:themeShade="BF"/>
            </w:tcBorders>
            <w:vAlign w:val="center"/>
          </w:tcPr>
          <w:p w14:paraId="7FF4CAF3" w14:textId="3CF4293D" w:rsidR="003A2478" w:rsidRPr="00A3456A" w:rsidRDefault="00A3456A" w:rsidP="003A247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456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3" w:type="pct"/>
            <w:tcBorders>
              <w:top w:val="single" w:sz="4" w:space="0" w:color="BFBFBF" w:themeColor="background1" w:themeShade="BF"/>
            </w:tcBorders>
            <w:vAlign w:val="center"/>
          </w:tcPr>
          <w:p w14:paraId="6D1AC908" w14:textId="77777777" w:rsidR="003A2478" w:rsidRPr="00BE33CE" w:rsidRDefault="003A2478" w:rsidP="003A2478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14:paraId="195B74DE" w14:textId="7A2823D8" w:rsidR="003A2478" w:rsidRPr="00F46603" w:rsidRDefault="003A2478" w:rsidP="00356E62">
      <w:pPr>
        <w:spacing w:after="0" w:line="360" w:lineRule="auto"/>
        <w:jc w:val="both"/>
        <w:rPr>
          <w:rFonts w:ascii="Garamond" w:hAnsi="Garamond" w:cs="Arial-BoldMT"/>
          <w:sz w:val="24"/>
          <w:szCs w:val="24"/>
        </w:rPr>
      </w:pPr>
    </w:p>
    <w:p w14:paraId="0CCA8AB1" w14:textId="723F3786" w:rsidR="00BF19CF" w:rsidRDefault="00BF19CF" w:rsidP="00356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 análise </w:t>
      </w:r>
      <w:r w:rsidR="002A7230">
        <w:rPr>
          <w:rFonts w:ascii="Times New Roman" w:hAnsi="Times New Roman" w:cs="Times New Roman"/>
          <w:sz w:val="24"/>
          <w:szCs w:val="24"/>
        </w:rPr>
        <w:t>feita ao</w:t>
      </w:r>
      <w:r>
        <w:rPr>
          <w:rFonts w:ascii="Times New Roman" w:hAnsi="Times New Roman" w:cs="Times New Roman"/>
          <w:sz w:val="24"/>
          <w:szCs w:val="24"/>
        </w:rPr>
        <w:t>s dados obtidos a partir dos questionários realizados</w:t>
      </w:r>
      <w:r w:rsidR="00A153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foi elaborado o </w:t>
      </w:r>
      <w:r w:rsidRPr="00BF19CF">
        <w:rPr>
          <w:rFonts w:ascii="Times New Roman" w:hAnsi="Times New Roman" w:cs="Times New Roman"/>
          <w:b/>
          <w:bCs/>
          <w:sz w:val="24"/>
          <w:szCs w:val="24"/>
        </w:rPr>
        <w:t>Quadro 1</w:t>
      </w:r>
      <w:r w:rsidR="00C742F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 a d</w:t>
      </w:r>
      <w:r w:rsidRPr="00BF19CF">
        <w:rPr>
          <w:rFonts w:ascii="Times New Roman" w:hAnsi="Times New Roman" w:cs="Times New Roman"/>
          <w:sz w:val="24"/>
          <w:szCs w:val="24"/>
        </w:rPr>
        <w:t>istribuição dos Domínios de Cidadania por Ciclo e ano de escolaridade</w:t>
      </w:r>
      <w:r w:rsidR="00F345C1">
        <w:rPr>
          <w:rFonts w:ascii="Times New Roman" w:hAnsi="Times New Roman" w:cs="Times New Roman"/>
          <w:sz w:val="24"/>
          <w:szCs w:val="24"/>
        </w:rPr>
        <w:t>.</w:t>
      </w:r>
      <w:r w:rsidR="00A15305">
        <w:rPr>
          <w:rFonts w:ascii="Times New Roman" w:hAnsi="Times New Roman" w:cs="Times New Roman"/>
          <w:sz w:val="24"/>
          <w:szCs w:val="24"/>
        </w:rPr>
        <w:t xml:space="preserve"> </w:t>
      </w:r>
      <w:r w:rsidR="006C27A6">
        <w:rPr>
          <w:rFonts w:ascii="Times New Roman" w:hAnsi="Times New Roman" w:cs="Times New Roman"/>
          <w:sz w:val="24"/>
          <w:szCs w:val="24"/>
        </w:rPr>
        <w:t>E</w:t>
      </w:r>
      <w:r w:rsidR="00F345C1">
        <w:rPr>
          <w:rFonts w:ascii="Times New Roman" w:hAnsi="Times New Roman" w:cs="Times New Roman"/>
          <w:sz w:val="24"/>
          <w:szCs w:val="24"/>
        </w:rPr>
        <w:t>sta distribuição</w:t>
      </w:r>
      <w:r w:rsidR="006C27A6">
        <w:rPr>
          <w:rFonts w:ascii="Times New Roman" w:hAnsi="Times New Roman" w:cs="Times New Roman"/>
          <w:sz w:val="24"/>
          <w:szCs w:val="24"/>
        </w:rPr>
        <w:t xml:space="preserve"> mantém-se inalterada relativamente ao ano letivo transato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F19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C53B1" w14:textId="77777777" w:rsidR="004D578D" w:rsidRPr="00502EE5" w:rsidRDefault="004D578D" w:rsidP="00356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83BE7" w14:textId="3F46F6CC" w:rsidR="00610142" w:rsidRDefault="00610142" w:rsidP="00356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6D93C" w14:textId="34471F94" w:rsidR="0021618D" w:rsidRDefault="00DD3894" w:rsidP="00356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acordo com o definido n</w:t>
      </w:r>
      <w:r w:rsidR="009F098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ano letivo anterior, </w:t>
      </w:r>
      <w:r w:rsidR="0021618D">
        <w:rPr>
          <w:rFonts w:ascii="Times New Roman" w:hAnsi="Times New Roman" w:cs="Times New Roman"/>
          <w:sz w:val="24"/>
          <w:szCs w:val="24"/>
        </w:rPr>
        <w:t xml:space="preserve">e na sequência das respostas obtidas aos questionários realizados, </w:t>
      </w:r>
      <w:r w:rsidR="002E45D0">
        <w:rPr>
          <w:rFonts w:ascii="Times New Roman" w:hAnsi="Times New Roman" w:cs="Times New Roman"/>
          <w:sz w:val="24"/>
          <w:szCs w:val="24"/>
        </w:rPr>
        <w:t>considerou</w:t>
      </w:r>
      <w:r w:rsidR="001B340E">
        <w:rPr>
          <w:rFonts w:ascii="Times New Roman" w:hAnsi="Times New Roman" w:cs="Times New Roman"/>
          <w:sz w:val="24"/>
          <w:szCs w:val="24"/>
        </w:rPr>
        <w:t>-se</w:t>
      </w:r>
      <w:r w:rsidR="002E45D0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>se deveriam manter os</w:t>
      </w:r>
      <w:r w:rsidR="0021618D" w:rsidRPr="00216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mesmos </w:t>
      </w:r>
      <w:r w:rsidR="0021618D" w:rsidRPr="0021618D">
        <w:rPr>
          <w:rFonts w:ascii="Times New Roman" w:hAnsi="Times New Roman" w:cs="Times New Roman"/>
          <w:sz w:val="24"/>
          <w:szCs w:val="24"/>
        </w:rPr>
        <w:t xml:space="preserve">Temas </w:t>
      </w:r>
      <w:r w:rsidR="002E45D0">
        <w:rPr>
          <w:rFonts w:ascii="Times New Roman" w:hAnsi="Times New Roman" w:cs="Times New Roman"/>
          <w:sz w:val="24"/>
          <w:szCs w:val="24"/>
        </w:rPr>
        <w:t xml:space="preserve">de Educação para a Cidadania </w:t>
      </w:r>
      <w:r w:rsidR="0021618D" w:rsidRPr="0021618D">
        <w:rPr>
          <w:rFonts w:ascii="Times New Roman" w:hAnsi="Times New Roman" w:cs="Times New Roman"/>
          <w:sz w:val="24"/>
          <w:szCs w:val="24"/>
        </w:rPr>
        <w:t xml:space="preserve">a </w:t>
      </w:r>
      <w:r w:rsidR="002E45D0">
        <w:rPr>
          <w:rFonts w:ascii="Times New Roman" w:hAnsi="Times New Roman" w:cs="Times New Roman"/>
          <w:sz w:val="24"/>
          <w:szCs w:val="24"/>
        </w:rPr>
        <w:t>desenvolver</w:t>
      </w:r>
      <w:r w:rsidR="0021618D" w:rsidRPr="0021618D">
        <w:rPr>
          <w:rFonts w:ascii="Times New Roman" w:hAnsi="Times New Roman" w:cs="Times New Roman"/>
          <w:sz w:val="24"/>
          <w:szCs w:val="24"/>
        </w:rPr>
        <w:t xml:space="preserve"> em cada Domínio para cada ano de escolaridade</w:t>
      </w:r>
      <w:r w:rsidR="002E45D0">
        <w:rPr>
          <w:rFonts w:ascii="Times New Roman" w:hAnsi="Times New Roman" w:cs="Times New Roman"/>
          <w:sz w:val="24"/>
          <w:szCs w:val="24"/>
        </w:rPr>
        <w:t>.</w:t>
      </w:r>
    </w:p>
    <w:p w14:paraId="4779DEB0" w14:textId="60B5E280" w:rsidR="00495D68" w:rsidRDefault="00495D68" w:rsidP="00356E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F2689" w14:textId="77777777" w:rsidR="0083107C" w:rsidRDefault="0083107C" w:rsidP="00356E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10E5F" w14:textId="78A02D7A" w:rsidR="000B5637" w:rsidRPr="00F46603" w:rsidRDefault="000B5637" w:rsidP="000B56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603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Quadro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F46603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Temas a desenvolver em cada </w:t>
      </w:r>
      <w:r w:rsidRPr="00F46603">
        <w:rPr>
          <w:rFonts w:ascii="Times New Roman" w:hAnsi="Times New Roman" w:cs="Times New Roman"/>
          <w:b/>
          <w:bCs/>
          <w:sz w:val="20"/>
          <w:szCs w:val="20"/>
        </w:rPr>
        <w:t>Domínio de Cidadania por Ciclo e ano de escolaridade</w:t>
      </w:r>
    </w:p>
    <w:tbl>
      <w:tblPr>
        <w:tblStyle w:val="TabeladeGrelha5Escura-Destaque5"/>
        <w:tblW w:w="5000" w:type="pct"/>
        <w:tblLook w:val="04A0" w:firstRow="1" w:lastRow="0" w:firstColumn="1" w:lastColumn="0" w:noHBand="0" w:noVBand="1"/>
      </w:tblPr>
      <w:tblGrid>
        <w:gridCol w:w="2884"/>
        <w:gridCol w:w="3325"/>
        <w:gridCol w:w="2285"/>
      </w:tblGrid>
      <w:tr w:rsidR="009F0988" w:rsidRPr="000F7416" w14:paraId="6DF91193" w14:textId="77777777" w:rsidTr="009F0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1ED76115" w14:textId="77777777" w:rsidR="009F0988" w:rsidRPr="000F7416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Domínio</w:t>
            </w:r>
          </w:p>
        </w:tc>
        <w:tc>
          <w:tcPr>
            <w:tcW w:w="1957" w:type="pct"/>
            <w:vAlign w:val="center"/>
          </w:tcPr>
          <w:p w14:paraId="47B427A3" w14:textId="77777777" w:rsidR="009F0988" w:rsidRPr="000F7416" w:rsidRDefault="009F0988" w:rsidP="00877F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Tema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(s)</w:t>
            </w:r>
          </w:p>
        </w:tc>
        <w:tc>
          <w:tcPr>
            <w:tcW w:w="1345" w:type="pct"/>
            <w:vAlign w:val="center"/>
          </w:tcPr>
          <w:p w14:paraId="65617D37" w14:textId="77777777" w:rsidR="009F0988" w:rsidRPr="000F7416" w:rsidRDefault="009F0988" w:rsidP="00877F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Destinatários</w:t>
            </w:r>
          </w:p>
        </w:tc>
      </w:tr>
      <w:tr w:rsidR="009F0988" w:rsidRPr="000F7416" w14:paraId="358CD060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07241417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Direitos Humanos</w:t>
            </w:r>
          </w:p>
        </w:tc>
        <w:tc>
          <w:tcPr>
            <w:tcW w:w="1957" w:type="pct"/>
            <w:vAlign w:val="center"/>
          </w:tcPr>
          <w:p w14:paraId="0E236830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Direitos da Criança.</w:t>
            </w:r>
          </w:p>
        </w:tc>
        <w:tc>
          <w:tcPr>
            <w:tcW w:w="1345" w:type="pct"/>
            <w:vAlign w:val="center"/>
          </w:tcPr>
          <w:p w14:paraId="7F60A4E4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5EA3F794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7622C658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7A723AEC" w14:textId="09CA4A24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Direitos da Criança.</w:t>
            </w:r>
          </w:p>
        </w:tc>
        <w:tc>
          <w:tcPr>
            <w:tcW w:w="1345" w:type="pct"/>
            <w:vAlign w:val="center"/>
          </w:tcPr>
          <w:p w14:paraId="0B4B71D0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3.º ano</w:t>
            </w:r>
          </w:p>
        </w:tc>
      </w:tr>
      <w:tr w:rsidR="009F0988" w:rsidRPr="000F7416" w14:paraId="4B334F2C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535DC05B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4EA949DC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Direitos da Criança.</w:t>
            </w:r>
          </w:p>
        </w:tc>
        <w:tc>
          <w:tcPr>
            <w:tcW w:w="1345" w:type="pct"/>
            <w:vAlign w:val="center"/>
          </w:tcPr>
          <w:p w14:paraId="4F835EDA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353A4378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0A711B63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Igualdade Género</w:t>
            </w:r>
          </w:p>
        </w:tc>
        <w:tc>
          <w:tcPr>
            <w:tcW w:w="1957" w:type="pct"/>
            <w:vAlign w:val="center"/>
          </w:tcPr>
          <w:p w14:paraId="3034549F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Género e Cidadania.</w:t>
            </w:r>
          </w:p>
        </w:tc>
        <w:tc>
          <w:tcPr>
            <w:tcW w:w="1345" w:type="pct"/>
            <w:vAlign w:val="center"/>
          </w:tcPr>
          <w:p w14:paraId="629F1F51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7D5CF3CC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173B1223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50337D64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Género e Cidadania.</w:t>
            </w:r>
          </w:p>
        </w:tc>
        <w:tc>
          <w:tcPr>
            <w:tcW w:w="1345" w:type="pct"/>
            <w:vAlign w:val="center"/>
          </w:tcPr>
          <w:p w14:paraId="625E3367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4.º ano</w:t>
            </w:r>
          </w:p>
        </w:tc>
      </w:tr>
      <w:tr w:rsidR="009F0988" w:rsidRPr="000F7416" w14:paraId="629F4E19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7201DF9A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4CEC18F2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Género e Cidadania.</w:t>
            </w:r>
          </w:p>
        </w:tc>
        <w:tc>
          <w:tcPr>
            <w:tcW w:w="1345" w:type="pct"/>
            <w:vAlign w:val="center"/>
          </w:tcPr>
          <w:p w14:paraId="1885DB73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3C089B65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1483FFC8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Interculturalidade</w:t>
            </w:r>
          </w:p>
        </w:tc>
        <w:tc>
          <w:tcPr>
            <w:tcW w:w="1957" w:type="pct"/>
            <w:vAlign w:val="center"/>
          </w:tcPr>
          <w:p w14:paraId="26F8684F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Conhecimento de outras culturas.</w:t>
            </w:r>
          </w:p>
        </w:tc>
        <w:tc>
          <w:tcPr>
            <w:tcW w:w="1345" w:type="pct"/>
            <w:vAlign w:val="center"/>
          </w:tcPr>
          <w:p w14:paraId="22C67192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0DB8D4E2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313E4370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3CAE000C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Migrações.</w:t>
            </w:r>
          </w:p>
        </w:tc>
        <w:tc>
          <w:tcPr>
            <w:tcW w:w="1345" w:type="pct"/>
            <w:vAlign w:val="center"/>
          </w:tcPr>
          <w:p w14:paraId="7A449676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3.º ano</w:t>
            </w:r>
          </w:p>
        </w:tc>
      </w:tr>
      <w:tr w:rsidR="009F0988" w:rsidRPr="000F7416" w14:paraId="427FB2D0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06CB8805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492DD7D8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D</w:t>
            </w:r>
            <w:r w:rsidRPr="00F242C1">
              <w:rPr>
                <w:rFonts w:ascii="Times New Roman" w:hAnsi="Times New Roman" w:cs="Times New Roman"/>
                <w:sz w:val="20"/>
                <w:szCs w:val="20"/>
              </w:rPr>
              <w:t>iscriminação, racismo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42C1">
              <w:rPr>
                <w:rFonts w:ascii="Times New Roman" w:hAnsi="Times New Roman" w:cs="Times New Roman"/>
                <w:sz w:val="20"/>
                <w:szCs w:val="20"/>
              </w:rPr>
              <w:t>e xenofobia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7EBE63DD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5EB0EECC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37FBB0D3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Desenvolvimento Sustentável</w:t>
            </w:r>
          </w:p>
        </w:tc>
        <w:tc>
          <w:tcPr>
            <w:tcW w:w="1957" w:type="pct"/>
            <w:vAlign w:val="center"/>
          </w:tcPr>
          <w:p w14:paraId="4DBB71A2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Ambiente e Cidadania.</w:t>
            </w:r>
          </w:p>
        </w:tc>
        <w:tc>
          <w:tcPr>
            <w:tcW w:w="1345" w:type="pct"/>
            <w:vAlign w:val="center"/>
          </w:tcPr>
          <w:p w14:paraId="2B032BAB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23282EE0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44C5F295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78F81C3C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Objetivos de Desenvolvimento Sustentável.</w:t>
            </w:r>
          </w:p>
        </w:tc>
        <w:tc>
          <w:tcPr>
            <w:tcW w:w="1345" w:type="pct"/>
            <w:vAlign w:val="center"/>
          </w:tcPr>
          <w:p w14:paraId="61602F64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4.º ano</w:t>
            </w:r>
          </w:p>
        </w:tc>
      </w:tr>
      <w:tr w:rsidR="009F0988" w:rsidRPr="000F7416" w14:paraId="1B49E1E6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579B0617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71457B77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Objetivos de Desenvolvimento Sustentável.</w:t>
            </w:r>
          </w:p>
        </w:tc>
        <w:tc>
          <w:tcPr>
            <w:tcW w:w="1345" w:type="pct"/>
            <w:vAlign w:val="center"/>
          </w:tcPr>
          <w:p w14:paraId="119E7FA4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6C78D096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7C6BE6AE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Educação Ambiental</w:t>
            </w:r>
          </w:p>
        </w:tc>
        <w:tc>
          <w:tcPr>
            <w:tcW w:w="1957" w:type="pct"/>
            <w:vAlign w:val="center"/>
          </w:tcPr>
          <w:p w14:paraId="527D8EE8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Ambiente e Cidadania.</w:t>
            </w:r>
          </w:p>
        </w:tc>
        <w:tc>
          <w:tcPr>
            <w:tcW w:w="1345" w:type="pct"/>
            <w:vAlign w:val="center"/>
          </w:tcPr>
          <w:p w14:paraId="35E03120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39AA917D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71E6F02B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43988E31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Ambiente e Cidadania.</w:t>
            </w:r>
          </w:p>
        </w:tc>
        <w:tc>
          <w:tcPr>
            <w:tcW w:w="1345" w:type="pct"/>
            <w:vAlign w:val="center"/>
          </w:tcPr>
          <w:p w14:paraId="4E93CF48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1.º ano</w:t>
            </w:r>
          </w:p>
        </w:tc>
      </w:tr>
      <w:tr w:rsidR="009F0988" w:rsidRPr="000F7416" w14:paraId="64EA1003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5F9C367C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06E3173B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242C1">
              <w:rPr>
                <w:rFonts w:ascii="Times New Roman" w:hAnsi="Times New Roman" w:cs="Times New Roman"/>
                <w:sz w:val="20"/>
                <w:szCs w:val="20"/>
              </w:rPr>
              <w:t>Sustentabilidade, Ética e Cidadania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50FEE04A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7326BF95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027541F3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Saúde</w:t>
            </w:r>
          </w:p>
        </w:tc>
        <w:tc>
          <w:tcPr>
            <w:tcW w:w="1957" w:type="pct"/>
            <w:vAlign w:val="center"/>
          </w:tcPr>
          <w:p w14:paraId="676FA83E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Alimentação e Higiene.</w:t>
            </w:r>
          </w:p>
        </w:tc>
        <w:tc>
          <w:tcPr>
            <w:tcW w:w="1345" w:type="pct"/>
            <w:vAlign w:val="center"/>
          </w:tcPr>
          <w:p w14:paraId="41964FBB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2888175D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30909D8F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36F9361D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Educação Alimentar.</w:t>
            </w:r>
          </w:p>
        </w:tc>
        <w:tc>
          <w:tcPr>
            <w:tcW w:w="1345" w:type="pct"/>
            <w:vAlign w:val="center"/>
          </w:tcPr>
          <w:p w14:paraId="119DD519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2.º ano</w:t>
            </w:r>
          </w:p>
        </w:tc>
      </w:tr>
      <w:tr w:rsidR="009F0988" w:rsidRPr="000F7416" w14:paraId="080B7371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07F50A41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5E970D51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Atividade Física.</w:t>
            </w:r>
          </w:p>
        </w:tc>
        <w:tc>
          <w:tcPr>
            <w:tcW w:w="1345" w:type="pct"/>
            <w:vAlign w:val="center"/>
          </w:tcPr>
          <w:p w14:paraId="63E6D4FC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7B370F74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3A585E10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Sexualidade</w:t>
            </w:r>
          </w:p>
        </w:tc>
        <w:tc>
          <w:tcPr>
            <w:tcW w:w="1957" w:type="pct"/>
            <w:vAlign w:val="center"/>
          </w:tcPr>
          <w:p w14:paraId="6B1D6580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Afetos.</w:t>
            </w:r>
          </w:p>
        </w:tc>
        <w:tc>
          <w:tcPr>
            <w:tcW w:w="1345" w:type="pct"/>
            <w:vAlign w:val="center"/>
          </w:tcPr>
          <w:p w14:paraId="61CBC999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792D3D81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0A58CE4E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Media</w:t>
            </w:r>
          </w:p>
        </w:tc>
        <w:tc>
          <w:tcPr>
            <w:tcW w:w="1957" w:type="pct"/>
            <w:vAlign w:val="center"/>
          </w:tcPr>
          <w:p w14:paraId="0BEF2EE0" w14:textId="77777777" w:rsidR="009F0988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E1FA5">
              <w:rPr>
                <w:rFonts w:ascii="Times New Roman" w:hAnsi="Times New Roman" w:cs="Times New Roman"/>
                <w:sz w:val="20"/>
                <w:szCs w:val="20"/>
              </w:rPr>
              <w:t>Comunicar e informar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1E6051D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5" w:type="pct"/>
            <w:vAlign w:val="center"/>
          </w:tcPr>
          <w:p w14:paraId="205F1D27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4C793100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579D7C44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Instituições e Participação Democrática</w:t>
            </w:r>
          </w:p>
        </w:tc>
        <w:tc>
          <w:tcPr>
            <w:tcW w:w="1957" w:type="pct"/>
            <w:vAlign w:val="center"/>
          </w:tcPr>
          <w:p w14:paraId="4FB52707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E1FA5">
              <w:rPr>
                <w:rFonts w:ascii="Times New Roman" w:hAnsi="Times New Roman" w:cs="Times New Roman"/>
                <w:sz w:val="20"/>
                <w:szCs w:val="20"/>
              </w:rPr>
              <w:t>As Instituições Democráticas Portuguesas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73A707B7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2D07A520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6059983A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Literacia Financeira e educação para o consumo</w:t>
            </w:r>
          </w:p>
        </w:tc>
        <w:tc>
          <w:tcPr>
            <w:tcW w:w="1957" w:type="pct"/>
            <w:vAlign w:val="center"/>
          </w:tcPr>
          <w:p w14:paraId="6831D0FE" w14:textId="77777777" w:rsidR="009F0988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E1FA5">
              <w:rPr>
                <w:rFonts w:ascii="Times New Roman" w:hAnsi="Times New Roman" w:cs="Times New Roman"/>
                <w:sz w:val="20"/>
                <w:szCs w:val="20"/>
              </w:rPr>
              <w:t>Necessidades e Desejos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A2B9E00" w14:textId="77777777" w:rsidR="009F0988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E1FA5">
              <w:rPr>
                <w:rFonts w:ascii="Times New Roman" w:hAnsi="Times New Roman" w:cs="Times New Roman"/>
                <w:sz w:val="20"/>
                <w:szCs w:val="20"/>
              </w:rPr>
              <w:t>Despesas e Rendimentos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6595E42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E1FA5">
              <w:rPr>
                <w:rFonts w:ascii="Times New Roman" w:hAnsi="Times New Roman" w:cs="Times New Roman"/>
                <w:sz w:val="20"/>
                <w:szCs w:val="20"/>
              </w:rPr>
              <w:t>Objetivos da Poupança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3D81F845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681CC48E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19567E0A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Risco</w:t>
            </w:r>
          </w:p>
        </w:tc>
        <w:tc>
          <w:tcPr>
            <w:tcW w:w="1957" w:type="pct"/>
            <w:vAlign w:val="center"/>
          </w:tcPr>
          <w:p w14:paraId="262E0F10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Riscos Naturais.</w:t>
            </w:r>
          </w:p>
        </w:tc>
        <w:tc>
          <w:tcPr>
            <w:tcW w:w="1345" w:type="pct"/>
            <w:vAlign w:val="center"/>
          </w:tcPr>
          <w:p w14:paraId="5004B2F3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4.º ano</w:t>
            </w:r>
          </w:p>
        </w:tc>
      </w:tr>
      <w:tr w:rsidR="009F0988" w:rsidRPr="000F7416" w14:paraId="1C3311CD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32AD71AD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42EEB784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E1FA5">
              <w:rPr>
                <w:rFonts w:ascii="Times New Roman" w:hAnsi="Times New Roman" w:cs="Times New Roman"/>
                <w:sz w:val="20"/>
                <w:szCs w:val="20"/>
              </w:rPr>
              <w:t>A Importância do Cidadão na Proteção Civil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5B03093C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052895C9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6E3E9EA4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Segurança Rodoviária</w:t>
            </w:r>
          </w:p>
        </w:tc>
        <w:tc>
          <w:tcPr>
            <w:tcW w:w="1957" w:type="pct"/>
            <w:vAlign w:val="center"/>
          </w:tcPr>
          <w:p w14:paraId="7358EA1E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Prevenção e segurança rodoviária.</w:t>
            </w:r>
          </w:p>
        </w:tc>
        <w:tc>
          <w:tcPr>
            <w:tcW w:w="1345" w:type="pct"/>
            <w:vAlign w:val="center"/>
          </w:tcPr>
          <w:p w14:paraId="351A7A82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495E3EB8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0106E929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012B72A9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661551D3">
              <w:rPr>
                <w:rFonts w:ascii="Times New Roman" w:hAnsi="Times New Roman" w:cs="Times New Roman"/>
                <w:sz w:val="20"/>
                <w:szCs w:val="20"/>
              </w:rPr>
              <w:t>- Prevenção e Segurança Rodoviária.</w:t>
            </w:r>
          </w:p>
        </w:tc>
        <w:tc>
          <w:tcPr>
            <w:tcW w:w="1345" w:type="pct"/>
            <w:vAlign w:val="center"/>
          </w:tcPr>
          <w:p w14:paraId="7ADA69AD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2.º ano</w:t>
            </w:r>
          </w:p>
        </w:tc>
      </w:tr>
      <w:tr w:rsidR="009F0988" w:rsidRPr="000F7416" w14:paraId="3E37C7F3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3F98EA37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685E23DC" w14:textId="5F424E45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Comportamentos enquanto peão, passageiro e condutor.</w:t>
            </w:r>
          </w:p>
        </w:tc>
        <w:tc>
          <w:tcPr>
            <w:tcW w:w="1345" w:type="pct"/>
            <w:vAlign w:val="center"/>
          </w:tcPr>
          <w:p w14:paraId="7E928DA1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56512733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7CFE7C75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Empreendedorismo</w:t>
            </w:r>
          </w:p>
        </w:tc>
        <w:tc>
          <w:tcPr>
            <w:tcW w:w="1957" w:type="pct"/>
            <w:vAlign w:val="center"/>
          </w:tcPr>
          <w:p w14:paraId="49F983C6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Ser empreendedor.</w:t>
            </w:r>
          </w:p>
        </w:tc>
        <w:tc>
          <w:tcPr>
            <w:tcW w:w="1345" w:type="pct"/>
            <w:vAlign w:val="center"/>
          </w:tcPr>
          <w:p w14:paraId="044112BB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73E6492A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0259B848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Mundo do Trabalho</w:t>
            </w:r>
          </w:p>
        </w:tc>
        <w:tc>
          <w:tcPr>
            <w:tcW w:w="1957" w:type="pct"/>
            <w:vAlign w:val="center"/>
          </w:tcPr>
          <w:p w14:paraId="46FF5316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30EEC">
              <w:rPr>
                <w:rFonts w:ascii="Times New Roman" w:hAnsi="Times New Roman" w:cs="Times New Roman"/>
                <w:sz w:val="20"/>
                <w:szCs w:val="20"/>
              </w:rPr>
              <w:t>A integração no Mundo do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0EEC">
              <w:rPr>
                <w:rFonts w:ascii="Times New Roman" w:hAnsi="Times New Roman" w:cs="Times New Roman"/>
                <w:sz w:val="20"/>
                <w:szCs w:val="20"/>
              </w:rPr>
              <w:t>Trabalho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4C233DEC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4FAB612C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6491C7EB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Segurança, Defesa e Paz</w:t>
            </w:r>
          </w:p>
        </w:tc>
        <w:tc>
          <w:tcPr>
            <w:tcW w:w="1957" w:type="pct"/>
            <w:vAlign w:val="center"/>
          </w:tcPr>
          <w:p w14:paraId="47AF5F5B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30EEC">
              <w:rPr>
                <w:rFonts w:ascii="Times New Roman" w:hAnsi="Times New Roman" w:cs="Times New Roman"/>
                <w:sz w:val="20"/>
                <w:szCs w:val="20"/>
              </w:rPr>
              <w:t>As Forças Armadas e as Forças e Serviços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0EEC">
              <w:rPr>
                <w:rFonts w:ascii="Times New Roman" w:hAnsi="Times New Roman" w:cs="Times New Roman"/>
                <w:sz w:val="20"/>
                <w:szCs w:val="20"/>
              </w:rPr>
              <w:t>Segurança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pct"/>
            <w:vAlign w:val="center"/>
          </w:tcPr>
          <w:p w14:paraId="2DEA0FDC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6.º ano</w:t>
            </w:r>
          </w:p>
        </w:tc>
      </w:tr>
      <w:tr w:rsidR="009F0988" w:rsidRPr="000F7416" w14:paraId="112505E6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7CBBA647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Bem‐estar animal</w:t>
            </w:r>
          </w:p>
        </w:tc>
        <w:tc>
          <w:tcPr>
            <w:tcW w:w="1957" w:type="pct"/>
            <w:vAlign w:val="center"/>
          </w:tcPr>
          <w:p w14:paraId="45E6F511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O mundo animal</w:t>
            </w:r>
          </w:p>
        </w:tc>
        <w:tc>
          <w:tcPr>
            <w:tcW w:w="1345" w:type="pct"/>
            <w:vAlign w:val="center"/>
          </w:tcPr>
          <w:p w14:paraId="48547002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29FFF6F9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545FF702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0093F93F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Animais selvagens, de produção e de companhia.</w:t>
            </w:r>
          </w:p>
        </w:tc>
        <w:tc>
          <w:tcPr>
            <w:tcW w:w="1345" w:type="pct"/>
            <w:vAlign w:val="center"/>
          </w:tcPr>
          <w:p w14:paraId="47CDA07B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63909D6A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Align w:val="center"/>
          </w:tcPr>
          <w:p w14:paraId="5BB271E4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Voluntariado</w:t>
            </w:r>
          </w:p>
        </w:tc>
        <w:tc>
          <w:tcPr>
            <w:tcW w:w="1957" w:type="pct"/>
            <w:vAlign w:val="center"/>
          </w:tcPr>
          <w:p w14:paraId="67C823F3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Ser voluntário.</w:t>
            </w:r>
          </w:p>
        </w:tc>
        <w:tc>
          <w:tcPr>
            <w:tcW w:w="1345" w:type="pct"/>
            <w:vAlign w:val="center"/>
          </w:tcPr>
          <w:p w14:paraId="0417FF3E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  <w:tr w:rsidR="009F0988" w:rsidRPr="000F7416" w14:paraId="13C42FA4" w14:textId="77777777" w:rsidTr="009F0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 w:val="restart"/>
            <w:vAlign w:val="center"/>
          </w:tcPr>
          <w:p w14:paraId="3DF3CE57" w14:textId="77777777" w:rsidR="009F0988" w:rsidRPr="00AB5633" w:rsidRDefault="009F0988" w:rsidP="00877F4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AB5633">
              <w:rPr>
                <w:rFonts w:ascii="Times New Roman" w:hAnsi="Times New Roman" w:cs="Times New Roman"/>
                <w:sz w:val="20"/>
                <w:szCs w:val="20"/>
              </w:rPr>
              <w:t>Outros</w:t>
            </w:r>
          </w:p>
        </w:tc>
        <w:tc>
          <w:tcPr>
            <w:tcW w:w="1957" w:type="pct"/>
            <w:vAlign w:val="center"/>
          </w:tcPr>
          <w:p w14:paraId="4D3FA97C" w14:textId="77777777" w:rsidR="009F0988" w:rsidRPr="000F7416" w:rsidRDefault="009F0988" w:rsidP="00877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Comemorações locais</w:t>
            </w:r>
          </w:p>
        </w:tc>
        <w:tc>
          <w:tcPr>
            <w:tcW w:w="1345" w:type="pct"/>
            <w:vAlign w:val="center"/>
          </w:tcPr>
          <w:p w14:paraId="1E55D7A2" w14:textId="77777777" w:rsidR="009F0988" w:rsidRPr="000F7416" w:rsidRDefault="009F0988" w:rsidP="00877F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Pré-escolar</w:t>
            </w:r>
          </w:p>
        </w:tc>
      </w:tr>
      <w:tr w:rsidR="009F0988" w:rsidRPr="000F7416" w14:paraId="55DC7014" w14:textId="77777777" w:rsidTr="009F0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pct"/>
            <w:vMerge/>
            <w:vAlign w:val="center"/>
          </w:tcPr>
          <w:p w14:paraId="6864612B" w14:textId="77777777" w:rsidR="009F0988" w:rsidRPr="000F7416" w:rsidRDefault="009F0988" w:rsidP="00877F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7" w:type="pct"/>
            <w:vAlign w:val="center"/>
          </w:tcPr>
          <w:p w14:paraId="6DF0B078" w14:textId="77777777" w:rsidR="009F0988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O Patrono da Escola;</w:t>
            </w:r>
          </w:p>
          <w:p w14:paraId="45AEE37B" w14:textId="77777777" w:rsidR="009F0988" w:rsidRPr="000F7416" w:rsidRDefault="009F0988" w:rsidP="00877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Celebrações locais.</w:t>
            </w:r>
          </w:p>
        </w:tc>
        <w:tc>
          <w:tcPr>
            <w:tcW w:w="1345" w:type="pct"/>
            <w:vAlign w:val="center"/>
          </w:tcPr>
          <w:p w14:paraId="6159B122" w14:textId="77777777" w:rsidR="009F0988" w:rsidRPr="000F7416" w:rsidRDefault="009F0988" w:rsidP="00877F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7416">
              <w:rPr>
                <w:rFonts w:ascii="Times New Roman" w:hAnsi="Times New Roman" w:cs="Times New Roman"/>
                <w:sz w:val="20"/>
                <w:szCs w:val="20"/>
              </w:rPr>
              <w:t>5.º ano</w:t>
            </w:r>
          </w:p>
        </w:tc>
      </w:tr>
    </w:tbl>
    <w:p w14:paraId="1AE91395" w14:textId="000E2BCC" w:rsidR="000B5637" w:rsidRDefault="000B5637" w:rsidP="00356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9DBC4" w14:textId="7B674350" w:rsidR="003730F3" w:rsidRDefault="003730F3" w:rsidP="003730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medida em que, para cada </w:t>
      </w:r>
      <w:r w:rsidR="001B340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ema que consta do </w:t>
      </w:r>
      <w:r w:rsidRPr="00C742F1">
        <w:rPr>
          <w:rFonts w:ascii="Times New Roman" w:hAnsi="Times New Roman" w:cs="Times New Roman"/>
          <w:b/>
          <w:bCs/>
          <w:sz w:val="24"/>
          <w:szCs w:val="24"/>
        </w:rPr>
        <w:t>Quadro 2</w:t>
      </w:r>
      <w:r w:rsidR="00C742F1" w:rsidRPr="00C742F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existe um vasto leque de subtemas, definiu-se que os mesmos deverão ser selecionados e desenvolvidos pelo/a o/a educador/a, na Educação Pré-escolar, pelo/a docente titular de turma e/ou Conselho de </w:t>
      </w:r>
      <w:r>
        <w:rPr>
          <w:rFonts w:ascii="Times New Roman" w:hAnsi="Times New Roman" w:cs="Times New Roman"/>
          <w:sz w:val="24"/>
          <w:szCs w:val="24"/>
        </w:rPr>
        <w:lastRenderedPageBreak/>
        <w:t>Núcleo, no 1.º Ciclo, e pelo/a o</w:t>
      </w:r>
      <w:r w:rsidRPr="00004425">
        <w:rPr>
          <w:rFonts w:ascii="Times New Roman" w:hAnsi="Times New Roman" w:cs="Times New Roman"/>
          <w:sz w:val="24"/>
          <w:szCs w:val="24"/>
        </w:rPr>
        <w:t>/a docente</w:t>
      </w:r>
      <w:r>
        <w:rPr>
          <w:rFonts w:ascii="Times New Roman" w:hAnsi="Times New Roman" w:cs="Times New Roman"/>
          <w:sz w:val="24"/>
          <w:szCs w:val="24"/>
        </w:rPr>
        <w:t xml:space="preserve"> de CD e</w:t>
      </w:r>
      <w:r w:rsidR="006839A0">
        <w:rPr>
          <w:rFonts w:ascii="Times New Roman" w:hAnsi="Times New Roman" w:cs="Times New Roman"/>
          <w:sz w:val="24"/>
          <w:szCs w:val="24"/>
        </w:rPr>
        <w:t>/ ou os</w:t>
      </w:r>
      <w:r>
        <w:rPr>
          <w:rFonts w:ascii="Times New Roman" w:hAnsi="Times New Roman" w:cs="Times New Roman"/>
          <w:sz w:val="24"/>
          <w:szCs w:val="24"/>
        </w:rPr>
        <w:t xml:space="preserve"> respetivos Conselho</w:t>
      </w:r>
      <w:r w:rsidR="006839A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Turma no 2.º Ciclo </w:t>
      </w:r>
      <w:r w:rsidR="00DD3894">
        <w:rPr>
          <w:rFonts w:ascii="Times New Roman" w:hAnsi="Times New Roman" w:cs="Times New Roman"/>
          <w:sz w:val="24"/>
          <w:szCs w:val="24"/>
        </w:rPr>
        <w:t xml:space="preserve">em parceria com os alunos das </w:t>
      </w:r>
      <w:r w:rsidR="00A676B2">
        <w:rPr>
          <w:rFonts w:ascii="Times New Roman" w:hAnsi="Times New Roman" w:cs="Times New Roman"/>
          <w:sz w:val="24"/>
          <w:szCs w:val="24"/>
        </w:rPr>
        <w:t xml:space="preserve">respetivas </w:t>
      </w:r>
      <w:r w:rsidR="00DD3894">
        <w:rPr>
          <w:rFonts w:ascii="Times New Roman" w:hAnsi="Times New Roman" w:cs="Times New Roman"/>
          <w:sz w:val="24"/>
          <w:szCs w:val="24"/>
        </w:rPr>
        <w:t>turmas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B2E722" w14:textId="77777777" w:rsidR="003730F3" w:rsidRPr="00502EE5" w:rsidRDefault="003730F3" w:rsidP="00356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BAB3D" w14:textId="2E137CDE" w:rsidR="003A2478" w:rsidRPr="00502EE5" w:rsidRDefault="003A2478" w:rsidP="00CA26E3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 xml:space="preserve">Organização </w:t>
      </w:r>
      <w:r w:rsidR="00CA26E3" w:rsidRPr="00502EE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Pr="00502EE5">
        <w:rPr>
          <w:rFonts w:ascii="Times New Roman" w:hAnsi="Times New Roman" w:cs="Times New Roman"/>
          <w:b/>
          <w:bCs/>
          <w:sz w:val="24"/>
          <w:szCs w:val="24"/>
        </w:rPr>
        <w:t>Cidadania e Desenvolvimento</w:t>
      </w:r>
    </w:p>
    <w:p w14:paraId="5A1A3778" w14:textId="77777777" w:rsidR="00BE2274" w:rsidRPr="00502EE5" w:rsidRDefault="00BE2274" w:rsidP="003A24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9E1F4" w14:textId="3ACED1EF" w:rsidR="00CA26E3" w:rsidRPr="00502EE5" w:rsidRDefault="00CA26E3" w:rsidP="003A24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Educação Pré-escolar</w:t>
      </w:r>
    </w:p>
    <w:p w14:paraId="2B588169" w14:textId="40ECDAF1" w:rsidR="00BE2274" w:rsidRPr="00502EE5" w:rsidRDefault="00BE2274" w:rsidP="00BE22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EE5">
        <w:rPr>
          <w:rFonts w:ascii="Times New Roman" w:hAnsi="Times New Roman" w:cs="Times New Roman"/>
          <w:sz w:val="24"/>
          <w:szCs w:val="24"/>
        </w:rPr>
        <w:t xml:space="preserve">Embora não conste da matriz curricular, a </w:t>
      </w:r>
      <w:r w:rsidR="00084236">
        <w:rPr>
          <w:rFonts w:ascii="Times New Roman" w:hAnsi="Times New Roman" w:cs="Times New Roman"/>
          <w:sz w:val="24"/>
          <w:szCs w:val="24"/>
        </w:rPr>
        <w:t>CD</w:t>
      </w:r>
      <w:r w:rsidRPr="00502EE5">
        <w:rPr>
          <w:rFonts w:ascii="Times New Roman" w:hAnsi="Times New Roman" w:cs="Times New Roman"/>
          <w:sz w:val="24"/>
          <w:szCs w:val="24"/>
        </w:rPr>
        <w:t xml:space="preserve"> </w:t>
      </w:r>
      <w:r w:rsidR="00AC57C9">
        <w:rPr>
          <w:rFonts w:ascii="Times New Roman" w:hAnsi="Times New Roman" w:cs="Times New Roman"/>
          <w:sz w:val="24"/>
          <w:szCs w:val="24"/>
        </w:rPr>
        <w:t>se</w:t>
      </w:r>
      <w:r w:rsidRPr="00502EE5">
        <w:rPr>
          <w:rFonts w:ascii="Times New Roman" w:hAnsi="Times New Roman" w:cs="Times New Roman"/>
          <w:sz w:val="24"/>
          <w:szCs w:val="24"/>
        </w:rPr>
        <w:t xml:space="preserve">rá desenvolvida </w:t>
      </w:r>
      <w:r w:rsidR="00AC57C9">
        <w:rPr>
          <w:rFonts w:ascii="Times New Roman" w:hAnsi="Times New Roman" w:cs="Times New Roman"/>
          <w:sz w:val="24"/>
          <w:szCs w:val="24"/>
        </w:rPr>
        <w:t xml:space="preserve">no pré-escolar na área de Conteúdo de Formação Pessoal e Social através da componente </w:t>
      </w:r>
      <w:r w:rsidR="00AC57C9" w:rsidRPr="00AC57C9">
        <w:rPr>
          <w:rFonts w:ascii="Times New Roman" w:hAnsi="Times New Roman" w:cs="Times New Roman"/>
          <w:sz w:val="24"/>
          <w:szCs w:val="24"/>
        </w:rPr>
        <w:t>Convivência Democrática e Cidadania</w:t>
      </w:r>
      <w:r w:rsidR="00004425">
        <w:rPr>
          <w:rFonts w:ascii="Times New Roman" w:hAnsi="Times New Roman" w:cs="Times New Roman"/>
          <w:sz w:val="24"/>
          <w:szCs w:val="24"/>
        </w:rPr>
        <w:t>, sendo da responsabilidade do</w:t>
      </w:r>
      <w:r w:rsidR="002D683F">
        <w:rPr>
          <w:rFonts w:ascii="Times New Roman" w:hAnsi="Times New Roman" w:cs="Times New Roman"/>
          <w:sz w:val="24"/>
          <w:szCs w:val="24"/>
        </w:rPr>
        <w:t>/a</w:t>
      </w:r>
      <w:r w:rsidR="00004425">
        <w:rPr>
          <w:rFonts w:ascii="Times New Roman" w:hAnsi="Times New Roman" w:cs="Times New Roman"/>
          <w:sz w:val="24"/>
          <w:szCs w:val="24"/>
        </w:rPr>
        <w:t xml:space="preserve"> </w:t>
      </w:r>
      <w:r w:rsidR="0033376E">
        <w:rPr>
          <w:rFonts w:ascii="Times New Roman" w:hAnsi="Times New Roman" w:cs="Times New Roman"/>
          <w:sz w:val="24"/>
          <w:szCs w:val="24"/>
        </w:rPr>
        <w:t>educador/a</w:t>
      </w:r>
      <w:r w:rsidRPr="00502E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30854A" w14:textId="77777777" w:rsidR="00BE2274" w:rsidRPr="00502EE5" w:rsidRDefault="00BE2274" w:rsidP="00BE22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4B699" w14:textId="212EDDA6" w:rsidR="003A2478" w:rsidRPr="00502EE5" w:rsidRDefault="003A2478" w:rsidP="003A24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Ensino Básico</w:t>
      </w:r>
    </w:p>
    <w:p w14:paraId="7E0DD588" w14:textId="13EFE9F7" w:rsidR="003A2478" w:rsidRPr="00502EE5" w:rsidRDefault="003A2478" w:rsidP="00C6002C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1.º Ciclo:</w:t>
      </w:r>
    </w:p>
    <w:p w14:paraId="0662BA01" w14:textId="5B7CE14B" w:rsidR="003A2478" w:rsidRPr="00502EE5" w:rsidRDefault="00C6002C" w:rsidP="00D13145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EE5">
        <w:rPr>
          <w:rFonts w:ascii="Times New Roman" w:hAnsi="Times New Roman" w:cs="Times New Roman"/>
          <w:sz w:val="24"/>
          <w:szCs w:val="24"/>
        </w:rPr>
        <w:t>Área de integração curricular transversal, potenciada pela dimensão globalizante do ensino neste ciclo</w:t>
      </w:r>
      <w:r w:rsidR="00004425">
        <w:rPr>
          <w:rFonts w:ascii="Times New Roman" w:hAnsi="Times New Roman" w:cs="Times New Roman"/>
          <w:sz w:val="24"/>
          <w:szCs w:val="24"/>
        </w:rPr>
        <w:t>, da responsabilidade do</w:t>
      </w:r>
      <w:r w:rsidR="002D683F">
        <w:rPr>
          <w:rFonts w:ascii="Times New Roman" w:hAnsi="Times New Roman" w:cs="Times New Roman"/>
          <w:sz w:val="24"/>
          <w:szCs w:val="24"/>
        </w:rPr>
        <w:t>/a</w:t>
      </w:r>
      <w:r w:rsidR="00004425">
        <w:rPr>
          <w:rFonts w:ascii="Times New Roman" w:hAnsi="Times New Roman" w:cs="Times New Roman"/>
          <w:sz w:val="24"/>
          <w:szCs w:val="24"/>
        </w:rPr>
        <w:t xml:space="preserve"> </w:t>
      </w:r>
      <w:r w:rsidR="002D683F">
        <w:rPr>
          <w:rFonts w:ascii="Times New Roman" w:hAnsi="Times New Roman" w:cs="Times New Roman"/>
          <w:sz w:val="24"/>
          <w:szCs w:val="24"/>
        </w:rPr>
        <w:t>docente</w:t>
      </w:r>
      <w:r w:rsidR="00004425">
        <w:rPr>
          <w:rFonts w:ascii="Times New Roman" w:hAnsi="Times New Roman" w:cs="Times New Roman"/>
          <w:sz w:val="24"/>
          <w:szCs w:val="24"/>
        </w:rPr>
        <w:t xml:space="preserve"> titular de turma</w:t>
      </w:r>
      <w:r w:rsidR="00FB23DD">
        <w:rPr>
          <w:rFonts w:ascii="Times New Roman" w:hAnsi="Times New Roman" w:cs="Times New Roman"/>
          <w:sz w:val="24"/>
          <w:szCs w:val="24"/>
        </w:rPr>
        <w:t xml:space="preserve"> e Conselho de Núcleo</w:t>
      </w:r>
      <w:r w:rsidR="003A2478" w:rsidRPr="00502EE5">
        <w:rPr>
          <w:rFonts w:ascii="Times New Roman" w:hAnsi="Times New Roman" w:cs="Times New Roman"/>
          <w:sz w:val="24"/>
          <w:szCs w:val="24"/>
        </w:rPr>
        <w:t>. É objeto de avaliação obrigatória, de acordo com os normativos em vigor</w:t>
      </w:r>
      <w:r w:rsidR="00D13145" w:rsidRPr="00502EE5">
        <w:rPr>
          <w:rFonts w:ascii="Times New Roman" w:hAnsi="Times New Roman" w:cs="Times New Roman"/>
          <w:sz w:val="24"/>
          <w:szCs w:val="24"/>
        </w:rPr>
        <w:t xml:space="preserve"> (pontos 1, 2 e 3 do </w:t>
      </w:r>
      <w:proofErr w:type="spellStart"/>
      <w:r w:rsidR="00D13145" w:rsidRPr="00502EE5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="00D13145" w:rsidRPr="00502EE5">
        <w:rPr>
          <w:rFonts w:ascii="Times New Roman" w:hAnsi="Times New Roman" w:cs="Times New Roman"/>
          <w:sz w:val="24"/>
          <w:szCs w:val="24"/>
        </w:rPr>
        <w:t>. 9.º da Portaria n.º 59/2019 de 28 de agosto de 2019)</w:t>
      </w:r>
      <w:r w:rsidR="003A2478" w:rsidRPr="00502EE5">
        <w:rPr>
          <w:rFonts w:ascii="Times New Roman" w:hAnsi="Times New Roman" w:cs="Times New Roman"/>
          <w:sz w:val="24"/>
          <w:szCs w:val="24"/>
        </w:rPr>
        <w:t>.</w:t>
      </w:r>
    </w:p>
    <w:p w14:paraId="4ACAB09A" w14:textId="77777777" w:rsidR="00C6002C" w:rsidRPr="00502EE5" w:rsidRDefault="00C6002C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66B8B" w14:textId="75EF6798" w:rsidR="003A2478" w:rsidRPr="00502EE5" w:rsidRDefault="003A2478" w:rsidP="00C6002C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2.º Ciclo:</w:t>
      </w:r>
    </w:p>
    <w:p w14:paraId="1394E571" w14:textId="3F71BC8D" w:rsidR="003A2478" w:rsidRPr="00502EE5" w:rsidRDefault="00D13145" w:rsidP="00C6002C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EE5">
        <w:rPr>
          <w:rFonts w:ascii="Times New Roman" w:hAnsi="Times New Roman" w:cs="Times New Roman"/>
          <w:sz w:val="24"/>
          <w:szCs w:val="24"/>
        </w:rPr>
        <w:t>Disciplina com um tempo letivo semanal igual à unidade temporal definida pela unidade orgânica (45 minutos semanais)</w:t>
      </w:r>
      <w:r w:rsidR="00004425">
        <w:rPr>
          <w:rFonts w:ascii="Times New Roman" w:hAnsi="Times New Roman" w:cs="Times New Roman"/>
          <w:sz w:val="24"/>
          <w:szCs w:val="24"/>
        </w:rPr>
        <w:t xml:space="preserve"> da </w:t>
      </w:r>
      <w:r w:rsidR="00004425" w:rsidRPr="00004425">
        <w:rPr>
          <w:rFonts w:ascii="Times New Roman" w:hAnsi="Times New Roman" w:cs="Times New Roman"/>
          <w:sz w:val="24"/>
          <w:szCs w:val="24"/>
        </w:rPr>
        <w:t>responsabilidade d</w:t>
      </w:r>
      <w:r w:rsidR="00004425">
        <w:rPr>
          <w:rFonts w:ascii="Times New Roman" w:hAnsi="Times New Roman" w:cs="Times New Roman"/>
          <w:sz w:val="24"/>
          <w:szCs w:val="24"/>
        </w:rPr>
        <w:t>e</w:t>
      </w:r>
      <w:r w:rsidR="00004425" w:rsidRPr="00004425">
        <w:rPr>
          <w:rFonts w:ascii="Times New Roman" w:hAnsi="Times New Roman" w:cs="Times New Roman"/>
          <w:sz w:val="24"/>
          <w:szCs w:val="24"/>
        </w:rPr>
        <w:t xml:space="preserve"> um</w:t>
      </w:r>
      <w:r w:rsidR="001B340E">
        <w:rPr>
          <w:rFonts w:ascii="Times New Roman" w:hAnsi="Times New Roman" w:cs="Times New Roman"/>
          <w:sz w:val="24"/>
          <w:szCs w:val="24"/>
        </w:rPr>
        <w:t>(a)</w:t>
      </w:r>
      <w:r w:rsidR="00004425" w:rsidRPr="00004425">
        <w:rPr>
          <w:rFonts w:ascii="Times New Roman" w:hAnsi="Times New Roman" w:cs="Times New Roman"/>
          <w:sz w:val="24"/>
          <w:szCs w:val="24"/>
        </w:rPr>
        <w:t xml:space="preserve"> docente</w:t>
      </w:r>
      <w:r w:rsidR="00004425">
        <w:rPr>
          <w:rFonts w:ascii="Times New Roman" w:hAnsi="Times New Roman" w:cs="Times New Roman"/>
          <w:sz w:val="24"/>
          <w:szCs w:val="24"/>
        </w:rPr>
        <w:t xml:space="preserve"> de CD</w:t>
      </w:r>
      <w:r w:rsidR="006839A0">
        <w:rPr>
          <w:rFonts w:ascii="Times New Roman" w:hAnsi="Times New Roman" w:cs="Times New Roman"/>
          <w:sz w:val="24"/>
          <w:szCs w:val="24"/>
        </w:rPr>
        <w:t xml:space="preserve">, mas deve constituir-se como um espaço potenciador de abordagens interdisciplinares ao nível </w:t>
      </w:r>
      <w:r w:rsidR="006839A0" w:rsidRPr="00502EE5">
        <w:rPr>
          <w:rFonts w:ascii="Times New Roman" w:hAnsi="Times New Roman" w:cs="Times New Roman"/>
          <w:sz w:val="24"/>
          <w:szCs w:val="24"/>
        </w:rPr>
        <w:t>do</w:t>
      </w:r>
      <w:r w:rsidR="006839A0">
        <w:rPr>
          <w:rFonts w:ascii="Times New Roman" w:hAnsi="Times New Roman" w:cs="Times New Roman"/>
          <w:sz w:val="24"/>
          <w:szCs w:val="24"/>
        </w:rPr>
        <w:t xml:space="preserve"> Conselho de Turma, através de projetos/ planificação interdisciplinar, sempre que se verifique a interligação curricular com outra(s) disciplina(s) ao nível de conteúdos e de aprendizagens. </w:t>
      </w:r>
      <w:r w:rsidR="003A2478" w:rsidRPr="00502EE5">
        <w:rPr>
          <w:rFonts w:ascii="Times New Roman" w:hAnsi="Times New Roman" w:cs="Times New Roman"/>
          <w:sz w:val="24"/>
          <w:szCs w:val="24"/>
        </w:rPr>
        <w:t>É objeto de avaliação obrigatória, de acordo com os normativos em vigor</w:t>
      </w:r>
      <w:r w:rsidRPr="00502EE5">
        <w:rPr>
          <w:rFonts w:ascii="Times New Roman" w:hAnsi="Times New Roman" w:cs="Times New Roman"/>
          <w:sz w:val="24"/>
          <w:szCs w:val="24"/>
        </w:rPr>
        <w:t xml:space="preserve"> (ponto 6 do </w:t>
      </w:r>
      <w:proofErr w:type="spellStart"/>
      <w:r w:rsidRPr="00502EE5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502EE5">
        <w:rPr>
          <w:rFonts w:ascii="Times New Roman" w:hAnsi="Times New Roman" w:cs="Times New Roman"/>
          <w:sz w:val="24"/>
          <w:szCs w:val="24"/>
        </w:rPr>
        <w:t>. 9.º da Portaria n.º 59/2019 de 28 de agosto de 2019).</w:t>
      </w:r>
    </w:p>
    <w:p w14:paraId="3F62A2FC" w14:textId="27FD6FEA" w:rsidR="000A0395" w:rsidRDefault="000A0395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B202D" w14:textId="084DC6B1" w:rsidR="005D1C43" w:rsidRDefault="005D1C43" w:rsidP="00866C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C43">
        <w:rPr>
          <w:rFonts w:ascii="Times New Roman" w:hAnsi="Times New Roman" w:cs="Times New Roman"/>
          <w:sz w:val="24"/>
          <w:szCs w:val="24"/>
        </w:rPr>
        <w:t>Quanto às orientações curriculares de H</w:t>
      </w:r>
      <w:r>
        <w:rPr>
          <w:rFonts w:ascii="Times New Roman" w:hAnsi="Times New Roman" w:cs="Times New Roman"/>
          <w:sz w:val="24"/>
          <w:szCs w:val="24"/>
        </w:rPr>
        <w:t>istória</w:t>
      </w:r>
      <w:r w:rsidR="00866C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C4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eografia e </w:t>
      </w:r>
      <w:r w:rsidRPr="005D1C4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ultura dos </w:t>
      </w:r>
      <w:r w:rsidRPr="005D1C4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çores (HGCA) para a </w:t>
      </w:r>
      <w:r w:rsidRPr="005D1C43">
        <w:rPr>
          <w:rFonts w:ascii="Times New Roman" w:hAnsi="Times New Roman" w:cs="Times New Roman"/>
          <w:sz w:val="24"/>
          <w:szCs w:val="24"/>
        </w:rPr>
        <w:t xml:space="preserve">disciplina de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5D1C43">
        <w:rPr>
          <w:rFonts w:ascii="Times New Roman" w:hAnsi="Times New Roman" w:cs="Times New Roman"/>
          <w:sz w:val="24"/>
          <w:szCs w:val="24"/>
        </w:rPr>
        <w:t xml:space="preserve">, </w:t>
      </w:r>
      <w:r w:rsidR="00866C80">
        <w:rPr>
          <w:rFonts w:ascii="Times New Roman" w:hAnsi="Times New Roman" w:cs="Times New Roman"/>
          <w:sz w:val="24"/>
          <w:szCs w:val="24"/>
        </w:rPr>
        <w:t>visto a nossa escola ter optado por u</w:t>
      </w:r>
      <w:r w:rsidR="00866C80" w:rsidRPr="00866C80">
        <w:rPr>
          <w:rFonts w:ascii="Times New Roman" w:hAnsi="Times New Roman" w:cs="Times New Roman"/>
          <w:sz w:val="24"/>
          <w:szCs w:val="24"/>
        </w:rPr>
        <w:t xml:space="preserve">ma gestão curricular transdisciplinar dos </w:t>
      </w:r>
      <w:r w:rsidR="00C24B4A">
        <w:rPr>
          <w:rFonts w:ascii="Times New Roman" w:hAnsi="Times New Roman" w:cs="Times New Roman"/>
          <w:sz w:val="24"/>
          <w:szCs w:val="24"/>
        </w:rPr>
        <w:t xml:space="preserve">seus </w:t>
      </w:r>
      <w:r w:rsidR="00866C80" w:rsidRPr="00866C80">
        <w:rPr>
          <w:rFonts w:ascii="Times New Roman" w:hAnsi="Times New Roman" w:cs="Times New Roman"/>
          <w:sz w:val="24"/>
          <w:szCs w:val="24"/>
        </w:rPr>
        <w:t>conteúdos “no âmbito de</w:t>
      </w:r>
      <w:r w:rsidR="00866C80">
        <w:rPr>
          <w:rFonts w:ascii="Times New Roman" w:hAnsi="Times New Roman" w:cs="Times New Roman"/>
          <w:sz w:val="24"/>
          <w:szCs w:val="24"/>
        </w:rPr>
        <w:t xml:space="preserve"> </w:t>
      </w:r>
      <w:r w:rsidR="00866C80" w:rsidRPr="00866C80">
        <w:rPr>
          <w:rFonts w:ascii="Times New Roman" w:hAnsi="Times New Roman" w:cs="Times New Roman"/>
          <w:sz w:val="24"/>
          <w:szCs w:val="24"/>
        </w:rPr>
        <w:t>diferentes disciplinas da matriz curricular de base”</w:t>
      </w:r>
      <w:r w:rsidR="00866C80">
        <w:rPr>
          <w:rFonts w:ascii="Times New Roman" w:hAnsi="Times New Roman" w:cs="Times New Roman"/>
          <w:sz w:val="24"/>
          <w:szCs w:val="24"/>
        </w:rPr>
        <w:t xml:space="preserve">, </w:t>
      </w:r>
      <w:r w:rsidRPr="005D1C43">
        <w:rPr>
          <w:rFonts w:ascii="Times New Roman" w:hAnsi="Times New Roman" w:cs="Times New Roman"/>
          <w:sz w:val="24"/>
          <w:szCs w:val="24"/>
        </w:rPr>
        <w:t xml:space="preserve">como nem sempre os Domínios de Educação para a Cidadania definidos pela nossa escola para cada ano de escolaridade </w:t>
      </w:r>
      <w:r w:rsidR="00C24B4A">
        <w:rPr>
          <w:rFonts w:ascii="Times New Roman" w:hAnsi="Times New Roman" w:cs="Times New Roman"/>
          <w:sz w:val="24"/>
          <w:szCs w:val="24"/>
        </w:rPr>
        <w:t xml:space="preserve">se </w:t>
      </w:r>
      <w:r w:rsidRPr="005D1C43">
        <w:rPr>
          <w:rFonts w:ascii="Times New Roman" w:hAnsi="Times New Roman" w:cs="Times New Roman"/>
          <w:sz w:val="24"/>
          <w:szCs w:val="24"/>
        </w:rPr>
        <w:t xml:space="preserve">cruzam com os conteúdos </w:t>
      </w:r>
      <w:r>
        <w:rPr>
          <w:rFonts w:ascii="Times New Roman" w:hAnsi="Times New Roman" w:cs="Times New Roman"/>
          <w:sz w:val="24"/>
          <w:szCs w:val="24"/>
        </w:rPr>
        <w:lastRenderedPageBreak/>
        <w:t>de HGCA para cada um desses anos</w:t>
      </w:r>
      <w:r w:rsidRPr="005D1C43">
        <w:rPr>
          <w:rFonts w:ascii="Times New Roman" w:hAnsi="Times New Roman" w:cs="Times New Roman"/>
          <w:sz w:val="24"/>
          <w:szCs w:val="24"/>
        </w:rPr>
        <w:t xml:space="preserve">, </w:t>
      </w:r>
      <w:r w:rsidR="003730F3">
        <w:rPr>
          <w:rFonts w:ascii="Times New Roman" w:hAnsi="Times New Roman" w:cs="Times New Roman"/>
          <w:sz w:val="24"/>
          <w:szCs w:val="24"/>
        </w:rPr>
        <w:t xml:space="preserve">definiu-se que, </w:t>
      </w:r>
      <w:r w:rsidRPr="005D1C43">
        <w:rPr>
          <w:rFonts w:ascii="Times New Roman" w:hAnsi="Times New Roman" w:cs="Times New Roman"/>
          <w:sz w:val="24"/>
          <w:szCs w:val="24"/>
        </w:rPr>
        <w:t xml:space="preserve">sempre que possível, os </w:t>
      </w:r>
      <w:r w:rsidR="001B340E">
        <w:rPr>
          <w:rFonts w:ascii="Times New Roman" w:hAnsi="Times New Roman" w:cs="Times New Roman"/>
          <w:sz w:val="24"/>
          <w:szCs w:val="24"/>
        </w:rPr>
        <w:t>T</w:t>
      </w:r>
      <w:r w:rsidRPr="005D1C43">
        <w:rPr>
          <w:rFonts w:ascii="Times New Roman" w:hAnsi="Times New Roman" w:cs="Times New Roman"/>
          <w:sz w:val="24"/>
          <w:szCs w:val="24"/>
        </w:rPr>
        <w:t>emas</w:t>
      </w:r>
      <w:r w:rsidR="00866C80">
        <w:rPr>
          <w:rFonts w:ascii="Times New Roman" w:hAnsi="Times New Roman" w:cs="Times New Roman"/>
          <w:sz w:val="24"/>
          <w:szCs w:val="24"/>
        </w:rPr>
        <w:t>, subtemas, atividades e projetos</w:t>
      </w:r>
      <w:r w:rsidRPr="005D1C43">
        <w:rPr>
          <w:rFonts w:ascii="Times New Roman" w:hAnsi="Times New Roman" w:cs="Times New Roman"/>
          <w:sz w:val="24"/>
          <w:szCs w:val="24"/>
        </w:rPr>
        <w:t xml:space="preserve"> a desenvolver no âmbito dos Domínios </w:t>
      </w:r>
      <w:r w:rsidR="00866C80">
        <w:rPr>
          <w:rFonts w:ascii="Times New Roman" w:hAnsi="Times New Roman" w:cs="Times New Roman"/>
          <w:sz w:val="24"/>
          <w:szCs w:val="24"/>
        </w:rPr>
        <w:t xml:space="preserve">de Cidadania </w:t>
      </w:r>
      <w:r>
        <w:rPr>
          <w:rFonts w:ascii="Times New Roman" w:hAnsi="Times New Roman" w:cs="Times New Roman"/>
          <w:sz w:val="24"/>
          <w:szCs w:val="24"/>
        </w:rPr>
        <w:t xml:space="preserve">deverão </w:t>
      </w:r>
      <w:r w:rsidRPr="005D1C43">
        <w:rPr>
          <w:rFonts w:ascii="Times New Roman" w:hAnsi="Times New Roman" w:cs="Times New Roman"/>
          <w:sz w:val="24"/>
          <w:szCs w:val="24"/>
        </w:rPr>
        <w:t>est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D1C43">
        <w:rPr>
          <w:rFonts w:ascii="Times New Roman" w:hAnsi="Times New Roman" w:cs="Times New Roman"/>
          <w:sz w:val="24"/>
          <w:szCs w:val="24"/>
        </w:rPr>
        <w:t xml:space="preserve"> </w:t>
      </w:r>
      <w:r w:rsidR="00714E63" w:rsidRPr="005D1C43">
        <w:rPr>
          <w:rFonts w:ascii="Times New Roman" w:hAnsi="Times New Roman" w:cs="Times New Roman"/>
          <w:sz w:val="24"/>
          <w:szCs w:val="24"/>
        </w:rPr>
        <w:t>ligados</w:t>
      </w:r>
      <w:r w:rsidRPr="005D1C43">
        <w:rPr>
          <w:rFonts w:ascii="Times New Roman" w:hAnsi="Times New Roman" w:cs="Times New Roman"/>
          <w:sz w:val="24"/>
          <w:szCs w:val="24"/>
        </w:rPr>
        <w:t xml:space="preserve"> a </w:t>
      </w:r>
      <w:r w:rsidR="00714E63">
        <w:rPr>
          <w:rFonts w:ascii="Times New Roman" w:hAnsi="Times New Roman" w:cs="Times New Roman"/>
          <w:sz w:val="24"/>
          <w:szCs w:val="24"/>
        </w:rPr>
        <w:t xml:space="preserve">uma </w:t>
      </w:r>
      <w:r w:rsidRPr="005D1C43">
        <w:rPr>
          <w:rFonts w:ascii="Times New Roman" w:hAnsi="Times New Roman" w:cs="Times New Roman"/>
          <w:sz w:val="24"/>
          <w:szCs w:val="24"/>
        </w:rPr>
        <w:t xml:space="preserve">abordagem </w:t>
      </w:r>
      <w:r w:rsidR="00866C80">
        <w:rPr>
          <w:rFonts w:ascii="Times New Roman" w:hAnsi="Times New Roman" w:cs="Times New Roman"/>
          <w:sz w:val="24"/>
          <w:szCs w:val="24"/>
        </w:rPr>
        <w:t>d</w:t>
      </w:r>
      <w:r w:rsidRPr="005D1C43">
        <w:rPr>
          <w:rFonts w:ascii="Times New Roman" w:hAnsi="Times New Roman" w:cs="Times New Roman"/>
          <w:sz w:val="24"/>
          <w:szCs w:val="24"/>
        </w:rPr>
        <w:t>a açorianidade</w:t>
      </w:r>
      <w:r w:rsidR="001A6A31">
        <w:rPr>
          <w:rFonts w:ascii="Times New Roman" w:hAnsi="Times New Roman" w:cs="Times New Roman"/>
          <w:sz w:val="24"/>
          <w:szCs w:val="24"/>
        </w:rPr>
        <w:t>,</w:t>
      </w:r>
      <w:r w:rsidR="00866C80">
        <w:rPr>
          <w:rFonts w:ascii="Times New Roman" w:hAnsi="Times New Roman" w:cs="Times New Roman"/>
          <w:sz w:val="24"/>
          <w:szCs w:val="24"/>
        </w:rPr>
        <w:t xml:space="preserve"> com ou sem recurso aos </w:t>
      </w:r>
      <w:r w:rsidR="0083107C">
        <w:rPr>
          <w:rFonts w:ascii="Times New Roman" w:hAnsi="Times New Roman" w:cs="Times New Roman"/>
          <w:sz w:val="24"/>
          <w:szCs w:val="24"/>
        </w:rPr>
        <w:t>domínios de autonomia curricular (</w:t>
      </w:r>
      <w:r w:rsidR="00866C80">
        <w:rPr>
          <w:rFonts w:ascii="Times New Roman" w:hAnsi="Times New Roman" w:cs="Times New Roman"/>
          <w:sz w:val="24"/>
          <w:szCs w:val="24"/>
        </w:rPr>
        <w:t>DAC</w:t>
      </w:r>
      <w:r w:rsidR="0083107C">
        <w:rPr>
          <w:rFonts w:ascii="Times New Roman" w:hAnsi="Times New Roman" w:cs="Times New Roman"/>
          <w:sz w:val="24"/>
          <w:szCs w:val="24"/>
        </w:rPr>
        <w:t>)</w:t>
      </w:r>
      <w:r w:rsidRPr="005D1C43">
        <w:rPr>
          <w:rFonts w:ascii="Times New Roman" w:hAnsi="Times New Roman" w:cs="Times New Roman"/>
          <w:sz w:val="24"/>
          <w:szCs w:val="24"/>
        </w:rPr>
        <w:t>.</w:t>
      </w:r>
    </w:p>
    <w:p w14:paraId="455BF160" w14:textId="77777777" w:rsidR="00004425" w:rsidRPr="006839A0" w:rsidRDefault="00004425" w:rsidP="00683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CEBF87" w14:textId="3BAAC89E" w:rsidR="003A2478" w:rsidRPr="00502EE5" w:rsidRDefault="003A2478" w:rsidP="009929C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Interligação de conhecimentos, valores e práticas em Cidadania e Desenvolvimento</w:t>
      </w:r>
    </w:p>
    <w:p w14:paraId="762AFEDC" w14:textId="6A803488" w:rsidR="003A2478" w:rsidRPr="00502EE5" w:rsidRDefault="003A2478" w:rsidP="003A24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6FDA6" w14:textId="4C70420C" w:rsidR="00EE2B8C" w:rsidRDefault="00EE2B8C" w:rsidP="009537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A2478" w:rsidRPr="00EE2B8C">
        <w:rPr>
          <w:rFonts w:ascii="Times New Roman" w:hAnsi="Times New Roman" w:cs="Times New Roman"/>
          <w:sz w:val="24"/>
          <w:szCs w:val="24"/>
        </w:rPr>
        <w:t xml:space="preserve">Dimensão Transversal de </w:t>
      </w:r>
      <w:r>
        <w:rPr>
          <w:rFonts w:ascii="Times New Roman" w:hAnsi="Times New Roman" w:cs="Times New Roman"/>
          <w:sz w:val="24"/>
          <w:szCs w:val="24"/>
        </w:rPr>
        <w:t>CD m</w:t>
      </w:r>
      <w:r w:rsidR="003A2478" w:rsidRPr="00502EE5">
        <w:rPr>
          <w:rFonts w:ascii="Times New Roman" w:hAnsi="Times New Roman" w:cs="Times New Roman"/>
          <w:sz w:val="24"/>
          <w:szCs w:val="24"/>
        </w:rPr>
        <w:t xml:space="preserve">obiliza contributos das diferentes componentes do currículo, cruzando conteúdos com </w:t>
      </w:r>
      <w:r w:rsidR="001A4133">
        <w:rPr>
          <w:rFonts w:ascii="Times New Roman" w:hAnsi="Times New Roman" w:cs="Times New Roman"/>
          <w:sz w:val="24"/>
          <w:szCs w:val="24"/>
        </w:rPr>
        <w:t>D</w:t>
      </w:r>
      <w:r w:rsidR="003A2478" w:rsidRPr="00502EE5">
        <w:rPr>
          <w:rFonts w:ascii="Times New Roman" w:hAnsi="Times New Roman" w:cs="Times New Roman"/>
          <w:sz w:val="24"/>
          <w:szCs w:val="24"/>
        </w:rPr>
        <w:t>omínios da E</w:t>
      </w:r>
      <w:r>
        <w:rPr>
          <w:rFonts w:ascii="Times New Roman" w:hAnsi="Times New Roman" w:cs="Times New Roman"/>
          <w:sz w:val="24"/>
          <w:szCs w:val="24"/>
        </w:rPr>
        <w:t>EC</w:t>
      </w:r>
      <w:r w:rsidR="003A2478" w:rsidRPr="00502EE5">
        <w:rPr>
          <w:rFonts w:ascii="Times New Roman" w:hAnsi="Times New Roman" w:cs="Times New Roman"/>
          <w:sz w:val="24"/>
          <w:szCs w:val="24"/>
        </w:rPr>
        <w:t xml:space="preserve"> da </w:t>
      </w:r>
      <w:r w:rsidR="002C3AE4" w:rsidRPr="00502EE5">
        <w:rPr>
          <w:rFonts w:ascii="Times New Roman" w:hAnsi="Times New Roman" w:cs="Times New Roman"/>
          <w:sz w:val="24"/>
          <w:szCs w:val="24"/>
        </w:rPr>
        <w:t>EBIRI</w:t>
      </w:r>
      <w:r w:rsidR="003A2478" w:rsidRPr="00502E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Desta forma, e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xistem projetos que são desenvolvidos na nossa UO que permitem desenvolver nos nossos alunos competências essenciais no âmbito dos </w:t>
      </w:r>
      <w:r w:rsidR="00106A3A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D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omínios da E</w:t>
      </w:r>
      <w:r w:rsidR="00C24B4A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N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EC e de acordo com o </w:t>
      </w:r>
      <w:r w:rsidR="000740B0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PASEO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. </w:t>
      </w:r>
    </w:p>
    <w:p w14:paraId="52939737" w14:textId="77777777" w:rsidR="00EE2B8C" w:rsidRDefault="00EE2B8C" w:rsidP="009537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</w:p>
    <w:p w14:paraId="207A4772" w14:textId="1EC0A20A" w:rsidR="00953799" w:rsidRPr="00502EE5" w:rsidRDefault="00EE2B8C" w:rsidP="0095379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Os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="007E7385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projetos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apresentados no quadro seguinte (</w:t>
      </w:r>
      <w:r w:rsidRPr="00C74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PT"/>
        </w:rPr>
        <w:t xml:space="preserve">Quadro </w:t>
      </w:r>
      <w:r w:rsidR="003730F3" w:rsidRPr="00C74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PT"/>
        </w:rPr>
        <w:t>3</w:t>
      </w:r>
      <w:r w:rsidR="00C742F1" w:rsidRPr="00C74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PT"/>
        </w:rPr>
        <w:t>.</w:t>
      </w:r>
      <w:r w:rsidR="0033376E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) </w:t>
      </w:r>
      <w:r w:rsidR="00E52247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foram</w:t>
      </w:r>
      <w:r w:rsidR="007E7385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sintetizados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de forma </w:t>
      </w:r>
      <w:r w:rsidR="00090E3F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a 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r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conhecimento a toda a comunidade educativa</w:t>
      </w:r>
      <w:r w:rsidR="001B340E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da sua existência</w:t>
      </w:r>
      <w:r w:rsidR="00090E3F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,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possibilitando a participação dos nossos alunos </w:t>
      </w:r>
      <w:r w:rsidR="00156DED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nesses mesmos projetos 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através de um trabalho de articulação disciplinar</w:t>
      </w:r>
      <w:r w:rsidR="00090E3F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,</w:t>
      </w:r>
      <w:r w:rsidR="00953799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com abordagem de natureza interdisciplinar.</w:t>
      </w:r>
    </w:p>
    <w:p w14:paraId="72D24DC0" w14:textId="4778FD3F" w:rsidR="0091219F" w:rsidRDefault="0091219F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84497" w14:textId="1E6B7C1A" w:rsidR="0078691A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4BABA" w14:textId="032A9D88" w:rsidR="0078691A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A24DA" w14:textId="3A616318" w:rsidR="0078691A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35447" w14:textId="70E4EA25" w:rsidR="0078691A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78362" w14:textId="29ED132F" w:rsidR="0078691A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5BE6E" w14:textId="7EA0DE9E" w:rsidR="0078691A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9528C" w14:textId="3B30CE81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EF843" w14:textId="6E371487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B785A" w14:textId="02E4F189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2CA45" w14:textId="7FE68711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88B64" w14:textId="13684AAE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5B667" w14:textId="2D3341F2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75A10E" w14:textId="15B05C26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BCAEA" w14:textId="77777777" w:rsidR="006839A0" w:rsidRDefault="006839A0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D7B9D" w14:textId="77777777" w:rsidR="0078691A" w:rsidRPr="00502EE5" w:rsidRDefault="0078691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9B75FD" w14:textId="219B00EA" w:rsidR="002C7D3F" w:rsidRPr="00502EE5" w:rsidRDefault="002C7D3F" w:rsidP="003A247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82C3A">
        <w:rPr>
          <w:rFonts w:ascii="Times New Roman" w:hAnsi="Times New Roman" w:cs="Times New Roman"/>
          <w:b/>
          <w:bCs/>
          <w:sz w:val="20"/>
          <w:szCs w:val="20"/>
        </w:rPr>
        <w:t xml:space="preserve">Quadro </w:t>
      </w:r>
      <w:r w:rsidR="000B5637" w:rsidRPr="00282C3A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282C3A">
        <w:rPr>
          <w:rFonts w:ascii="Times New Roman" w:hAnsi="Times New Roman" w:cs="Times New Roman"/>
          <w:b/>
          <w:bCs/>
          <w:sz w:val="20"/>
          <w:szCs w:val="20"/>
        </w:rPr>
        <w:t>. Projetos da EBIRI no âmbito dos Domínios de Cidadania</w:t>
      </w:r>
    </w:p>
    <w:tbl>
      <w:tblPr>
        <w:tblStyle w:val="TabeladeGrelha6Colorida-Destaque1"/>
        <w:tblW w:w="5000" w:type="pct"/>
        <w:tblLook w:val="04A0" w:firstRow="1" w:lastRow="0" w:firstColumn="1" w:lastColumn="0" w:noHBand="0" w:noVBand="1"/>
      </w:tblPr>
      <w:tblGrid>
        <w:gridCol w:w="1939"/>
        <w:gridCol w:w="1583"/>
        <w:gridCol w:w="1239"/>
        <w:gridCol w:w="1550"/>
        <w:gridCol w:w="2183"/>
      </w:tblGrid>
      <w:tr w:rsidR="00282C3A" w:rsidRPr="00F05FC8" w14:paraId="3BAA8B23" w14:textId="77777777" w:rsidTr="00096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3E514E2A" w14:textId="77777777" w:rsidR="00282C3A" w:rsidRPr="00F05FC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sz w:val="20"/>
                <w:szCs w:val="20"/>
              </w:rPr>
              <w:t>Domínios de Cidadania</w:t>
            </w:r>
          </w:p>
        </w:tc>
        <w:tc>
          <w:tcPr>
            <w:tcW w:w="932" w:type="pct"/>
            <w:vAlign w:val="center"/>
          </w:tcPr>
          <w:p w14:paraId="5030666A" w14:textId="77777777" w:rsidR="00282C3A" w:rsidRPr="00F05FC8" w:rsidRDefault="00282C3A" w:rsidP="00096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sz w:val="20"/>
                <w:szCs w:val="20"/>
              </w:rPr>
              <w:t>Nome do Projeto</w:t>
            </w:r>
          </w:p>
        </w:tc>
        <w:tc>
          <w:tcPr>
            <w:tcW w:w="729" w:type="pct"/>
            <w:vAlign w:val="center"/>
          </w:tcPr>
          <w:p w14:paraId="6BD5E372" w14:textId="77777777" w:rsidR="00282C3A" w:rsidRPr="00F05FC8" w:rsidRDefault="00282C3A" w:rsidP="00096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sz w:val="20"/>
                <w:szCs w:val="20"/>
              </w:rPr>
              <w:t>População Alvo</w:t>
            </w:r>
          </w:p>
        </w:tc>
        <w:tc>
          <w:tcPr>
            <w:tcW w:w="912" w:type="pct"/>
            <w:vAlign w:val="center"/>
          </w:tcPr>
          <w:p w14:paraId="07837EAF" w14:textId="77777777" w:rsidR="00282C3A" w:rsidRPr="00F05FC8" w:rsidRDefault="00282C3A" w:rsidP="00096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sz w:val="20"/>
                <w:szCs w:val="20"/>
              </w:rPr>
              <w:t>Calendarização</w:t>
            </w:r>
          </w:p>
        </w:tc>
        <w:tc>
          <w:tcPr>
            <w:tcW w:w="1377" w:type="pct"/>
            <w:vAlign w:val="center"/>
          </w:tcPr>
          <w:p w14:paraId="5A9FB333" w14:textId="77777777" w:rsidR="00282C3A" w:rsidRPr="00F05FC8" w:rsidRDefault="00282C3A" w:rsidP="00096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sz w:val="20"/>
                <w:szCs w:val="20"/>
              </w:rPr>
              <w:t>Responsável</w:t>
            </w:r>
          </w:p>
        </w:tc>
      </w:tr>
      <w:tr w:rsidR="00282C3A" w:rsidRPr="00F05FC8" w14:paraId="157D8343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8A88EDD" w14:textId="77777777" w:rsidR="00282C3A" w:rsidRPr="00F05FC8" w:rsidRDefault="00282C3A" w:rsidP="00096265">
            <w:pPr>
              <w:spacing w:line="60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935D3">
              <w:rPr>
                <w:rFonts w:ascii="Times New Roman" w:hAnsi="Times New Roman" w:cs="Times New Roman"/>
                <w:color w:val="0070C0"/>
                <w:sz w:val="24"/>
                <w:szCs w:val="20"/>
              </w:rPr>
              <w:t>1.º Grupo - Obrigatórios em todos os Ciclos e Níveis de Ensino</w:t>
            </w:r>
          </w:p>
        </w:tc>
      </w:tr>
      <w:tr w:rsidR="00282C3A" w:rsidRPr="00F05FC8" w14:paraId="691425C8" w14:textId="77777777" w:rsidTr="00096265">
        <w:trPr>
          <w:trHeight w:val="1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vAlign w:val="center"/>
          </w:tcPr>
          <w:p w14:paraId="105B3D22" w14:textId="6D5154B0" w:rsidR="00282C3A" w:rsidRPr="00282C3A" w:rsidRDefault="00282C3A" w:rsidP="00282C3A">
            <w:pPr>
              <w:jc w:val="center"/>
              <w:rPr>
                <w:rFonts w:ascii="Times New Roman" w:hAnsi="Times New Roman" w:cs="Times New Roman"/>
              </w:rPr>
            </w:pPr>
            <w:r w:rsidRPr="00282C3A">
              <w:rPr>
                <w:rFonts w:ascii="Times New Roman" w:hAnsi="Times New Roman" w:cs="Times New Roman"/>
                <w:b w:val="0"/>
                <w:bCs w:val="0"/>
                <w:color w:val="auto"/>
              </w:rPr>
              <w:t>Direitos Humanos</w:t>
            </w:r>
          </w:p>
        </w:tc>
        <w:tc>
          <w:tcPr>
            <w:tcW w:w="932" w:type="pct"/>
            <w:vAlign w:val="center"/>
          </w:tcPr>
          <w:p w14:paraId="1744E83E" w14:textId="61E524FC" w:rsidR="00282C3A" w:rsidRDefault="00282C3A" w:rsidP="00282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Mostra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Cinema Sem Conflitos</w:t>
            </w:r>
          </w:p>
        </w:tc>
        <w:tc>
          <w:tcPr>
            <w:tcW w:w="729" w:type="pct"/>
            <w:vAlign w:val="center"/>
          </w:tcPr>
          <w:p w14:paraId="498E506A" w14:textId="07DDC5C4" w:rsidR="00282C3A" w:rsidRDefault="00282C3A" w:rsidP="00282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2.º ciclo</w:t>
            </w:r>
          </w:p>
        </w:tc>
        <w:tc>
          <w:tcPr>
            <w:tcW w:w="912" w:type="pct"/>
            <w:vAlign w:val="center"/>
          </w:tcPr>
          <w:p w14:paraId="73AFCDB1" w14:textId="111E02B0" w:rsidR="00282C3A" w:rsidRDefault="00282C3A" w:rsidP="00282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outubro</w:t>
            </w:r>
          </w:p>
        </w:tc>
        <w:tc>
          <w:tcPr>
            <w:tcW w:w="1377" w:type="pct"/>
            <w:vAlign w:val="center"/>
          </w:tcPr>
          <w:p w14:paraId="3A7301AD" w14:textId="4759E4CA" w:rsidR="00282C3A" w:rsidRDefault="00282C3A" w:rsidP="00282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Associação Cinema Sem Conflitos</w:t>
            </w:r>
          </w:p>
        </w:tc>
      </w:tr>
      <w:tr w:rsidR="00282C3A" w:rsidRPr="00F05FC8" w14:paraId="686F12F9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0B21660D" w14:textId="0C7E88C3" w:rsidR="00282C3A" w:rsidRPr="00282C3A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</w:p>
        </w:tc>
        <w:tc>
          <w:tcPr>
            <w:tcW w:w="932" w:type="pct"/>
            <w:vAlign w:val="center"/>
          </w:tcPr>
          <w:p w14:paraId="1B54C9DB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Celebração do Dia Universal dos Direitos das Crianças</w:t>
            </w:r>
          </w:p>
        </w:tc>
        <w:tc>
          <w:tcPr>
            <w:tcW w:w="729" w:type="pct"/>
            <w:vAlign w:val="center"/>
          </w:tcPr>
          <w:p w14:paraId="1ED094D4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1.º e 2.º c</w:t>
            </w: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iclos</w:t>
            </w:r>
          </w:p>
        </w:tc>
        <w:tc>
          <w:tcPr>
            <w:tcW w:w="912" w:type="pct"/>
            <w:vAlign w:val="center"/>
          </w:tcPr>
          <w:p w14:paraId="42EA3A52" w14:textId="77777777" w:rsidR="00282C3A" w:rsidRPr="001F3E5C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de novembro</w:t>
            </w:r>
          </w:p>
        </w:tc>
        <w:tc>
          <w:tcPr>
            <w:tcW w:w="1377" w:type="pct"/>
            <w:vAlign w:val="center"/>
          </w:tcPr>
          <w:p w14:paraId="2ECC2332" w14:textId="77777777" w:rsidR="00282C3A" w:rsidRPr="001F3E5C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Biblioteca da EBIRI</w:t>
            </w:r>
          </w:p>
        </w:tc>
      </w:tr>
      <w:tr w:rsidR="00282C3A" w:rsidRPr="00F05FC8" w14:paraId="2DAD1788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0837C42F" w14:textId="77777777" w:rsidR="00282C3A" w:rsidRPr="00282C3A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  <w:tc>
          <w:tcPr>
            <w:tcW w:w="932" w:type="pct"/>
            <w:vAlign w:val="center"/>
          </w:tcPr>
          <w:p w14:paraId="5E6DFDDD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Cidadania Inclusiva: ações de sensibilização</w:t>
            </w:r>
          </w:p>
        </w:tc>
        <w:tc>
          <w:tcPr>
            <w:tcW w:w="729" w:type="pct"/>
            <w:vAlign w:val="center"/>
          </w:tcPr>
          <w:p w14:paraId="3CB0E95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69F58C12" w14:textId="77777777" w:rsidR="00282C3A" w:rsidRPr="001F3E5C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1F3E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 de novembro a 3 de dezembro de 2021</w:t>
            </w:r>
          </w:p>
        </w:tc>
        <w:tc>
          <w:tcPr>
            <w:tcW w:w="1377" w:type="pct"/>
            <w:vAlign w:val="center"/>
          </w:tcPr>
          <w:p w14:paraId="0C0B6EFA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Núcleo Educação Especial</w:t>
            </w:r>
          </w:p>
        </w:tc>
      </w:tr>
      <w:tr w:rsidR="00282C3A" w:rsidRPr="00F05FC8" w14:paraId="62F91D98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646C8469" w14:textId="77777777" w:rsidR="00282C3A" w:rsidRPr="00282C3A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  <w:tc>
          <w:tcPr>
            <w:tcW w:w="932" w:type="pct"/>
            <w:vAlign w:val="center"/>
          </w:tcPr>
          <w:p w14:paraId="32209F57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Associação Salvador</w:t>
            </w:r>
          </w:p>
        </w:tc>
        <w:tc>
          <w:tcPr>
            <w:tcW w:w="729" w:type="pct"/>
            <w:vAlign w:val="center"/>
          </w:tcPr>
          <w:p w14:paraId="288D955D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1.º e 2.º ciclo</w:t>
            </w:r>
          </w:p>
        </w:tc>
        <w:tc>
          <w:tcPr>
            <w:tcW w:w="912" w:type="pct"/>
            <w:vAlign w:val="center"/>
          </w:tcPr>
          <w:p w14:paraId="5AA7D292" w14:textId="77777777" w:rsidR="00282C3A" w:rsidRPr="001F3E5C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Ao longo do ano letivo</w:t>
            </w:r>
          </w:p>
        </w:tc>
        <w:tc>
          <w:tcPr>
            <w:tcW w:w="1377" w:type="pct"/>
            <w:vAlign w:val="center"/>
          </w:tcPr>
          <w:p w14:paraId="7346174F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Paula Furtado</w:t>
            </w:r>
          </w:p>
        </w:tc>
      </w:tr>
      <w:tr w:rsidR="00282C3A" w:rsidRPr="00F05FC8" w14:paraId="5BAF8058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09F13FA4" w14:textId="77777777" w:rsidR="00282C3A" w:rsidRPr="00282C3A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  <w:tc>
          <w:tcPr>
            <w:tcW w:w="932" w:type="pct"/>
            <w:vAlign w:val="center"/>
          </w:tcPr>
          <w:p w14:paraId="07232DE1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Celebração do Dia da Criança</w:t>
            </w:r>
          </w:p>
        </w:tc>
        <w:tc>
          <w:tcPr>
            <w:tcW w:w="729" w:type="pct"/>
            <w:vAlign w:val="center"/>
          </w:tcPr>
          <w:p w14:paraId="6BA3C629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1.º e 2.º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c</w:t>
            </w: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iclos</w:t>
            </w:r>
          </w:p>
        </w:tc>
        <w:tc>
          <w:tcPr>
            <w:tcW w:w="912" w:type="pct"/>
            <w:vAlign w:val="center"/>
          </w:tcPr>
          <w:p w14:paraId="04F6004B" w14:textId="77777777" w:rsidR="00282C3A" w:rsidRPr="001F3E5C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3E5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de junho de 2022</w:t>
            </w:r>
          </w:p>
        </w:tc>
        <w:tc>
          <w:tcPr>
            <w:tcW w:w="1377" w:type="pct"/>
            <w:vAlign w:val="center"/>
          </w:tcPr>
          <w:p w14:paraId="6C75F836" w14:textId="77777777" w:rsidR="00282C3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Câmara Municipal</w:t>
            </w:r>
          </w:p>
          <w:p w14:paraId="04C02DF3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Ponta Delgada</w:t>
            </w:r>
          </w:p>
        </w:tc>
      </w:tr>
      <w:tr w:rsidR="00282C3A" w:rsidRPr="00F05FC8" w14:paraId="3C63D511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76DB8B3A" w14:textId="77777777" w:rsidR="00282C3A" w:rsidRPr="00282C3A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82C3A">
              <w:rPr>
                <w:rFonts w:ascii="Times New Roman" w:hAnsi="Times New Roman" w:cs="Times New Roman"/>
                <w:b w:val="0"/>
                <w:bCs w:val="0"/>
                <w:color w:val="auto"/>
              </w:rPr>
              <w:t>Igualdade de Género</w:t>
            </w:r>
          </w:p>
        </w:tc>
        <w:tc>
          <w:tcPr>
            <w:tcW w:w="932" w:type="pct"/>
            <w:vAlign w:val="center"/>
          </w:tcPr>
          <w:p w14:paraId="5F79396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Mostra Cinema Sem Conflitos</w:t>
            </w:r>
          </w:p>
        </w:tc>
        <w:tc>
          <w:tcPr>
            <w:tcW w:w="729" w:type="pct"/>
            <w:vAlign w:val="center"/>
          </w:tcPr>
          <w:p w14:paraId="489C6F66" w14:textId="1A9ADCA9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2.º ciclo</w:t>
            </w:r>
          </w:p>
        </w:tc>
        <w:tc>
          <w:tcPr>
            <w:tcW w:w="912" w:type="pct"/>
            <w:vAlign w:val="center"/>
          </w:tcPr>
          <w:p w14:paraId="346A785E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outubro</w:t>
            </w:r>
          </w:p>
        </w:tc>
        <w:tc>
          <w:tcPr>
            <w:tcW w:w="1377" w:type="pct"/>
            <w:vAlign w:val="center"/>
          </w:tcPr>
          <w:p w14:paraId="73987F98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Associação Cinema Sem Conflitos</w:t>
            </w:r>
          </w:p>
        </w:tc>
      </w:tr>
      <w:tr w:rsidR="00282C3A" w:rsidRPr="00F05FC8" w14:paraId="0B2FB97E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vAlign w:val="center"/>
          </w:tcPr>
          <w:p w14:paraId="5CF1C7EA" w14:textId="77777777" w:rsidR="00282C3A" w:rsidRPr="00282C3A" w:rsidRDefault="00282C3A" w:rsidP="0009626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82C3A">
              <w:rPr>
                <w:rFonts w:ascii="Times New Roman" w:hAnsi="Times New Roman" w:cs="Times New Roman"/>
                <w:b w:val="0"/>
                <w:bCs w:val="0"/>
                <w:color w:val="auto"/>
              </w:rPr>
              <w:t>Interculturalidade</w:t>
            </w:r>
          </w:p>
        </w:tc>
        <w:tc>
          <w:tcPr>
            <w:tcW w:w="932" w:type="pct"/>
            <w:vAlign w:val="center"/>
          </w:tcPr>
          <w:p w14:paraId="428F3493" w14:textId="77777777" w:rsidR="00282C3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Celebrações e tradições de outras culturas</w:t>
            </w:r>
          </w:p>
        </w:tc>
        <w:tc>
          <w:tcPr>
            <w:tcW w:w="729" w:type="pct"/>
            <w:vAlign w:val="center"/>
          </w:tcPr>
          <w:p w14:paraId="0AE0B9B5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2.º ciclo</w:t>
            </w:r>
          </w:p>
        </w:tc>
        <w:tc>
          <w:tcPr>
            <w:tcW w:w="912" w:type="pct"/>
            <w:vAlign w:val="center"/>
          </w:tcPr>
          <w:p w14:paraId="6A41011C" w14:textId="77777777" w:rsidR="00282C3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</w:p>
          <w:p w14:paraId="5AD47D64" w14:textId="77777777" w:rsidR="00282C3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Ao longo do ano letivo</w:t>
            </w:r>
          </w:p>
        </w:tc>
        <w:tc>
          <w:tcPr>
            <w:tcW w:w="1377" w:type="pct"/>
            <w:vAlign w:val="center"/>
          </w:tcPr>
          <w:p w14:paraId="24DB4696" w14:textId="77777777" w:rsidR="00282C3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Biblioteca da EBIRI</w:t>
            </w:r>
          </w:p>
        </w:tc>
      </w:tr>
      <w:tr w:rsidR="00282C3A" w:rsidRPr="00F05FC8" w14:paraId="07FA8BCA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40EBD7D0" w14:textId="77777777" w:rsidR="00282C3A" w:rsidRPr="00282C3A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</w:p>
        </w:tc>
        <w:tc>
          <w:tcPr>
            <w:tcW w:w="932" w:type="pct"/>
            <w:vAlign w:val="center"/>
          </w:tcPr>
          <w:p w14:paraId="32C31384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Concurso de doces</w:t>
            </w:r>
          </w:p>
        </w:tc>
        <w:tc>
          <w:tcPr>
            <w:tcW w:w="729" w:type="pct"/>
            <w:vAlign w:val="center"/>
          </w:tcPr>
          <w:p w14:paraId="00D07757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587EE38D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1.º período</w:t>
            </w:r>
          </w:p>
        </w:tc>
        <w:tc>
          <w:tcPr>
            <w:tcW w:w="1377" w:type="pct"/>
            <w:vAlign w:val="center"/>
          </w:tcPr>
          <w:p w14:paraId="16EC72BD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Docentes de EMRC</w:t>
            </w:r>
          </w:p>
        </w:tc>
      </w:tr>
      <w:tr w:rsidR="00282C3A" w:rsidRPr="00F05FC8" w14:paraId="7D7C64A8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31D170AB" w14:textId="77777777" w:rsidR="00282C3A" w:rsidRPr="00282C3A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82C3A">
              <w:rPr>
                <w:rFonts w:ascii="Times New Roman" w:hAnsi="Times New Roman" w:cs="Times New Roman"/>
                <w:b w:val="0"/>
                <w:bCs w:val="0"/>
                <w:color w:val="auto"/>
              </w:rPr>
              <w:t>Desenvolvimento Sustentável</w:t>
            </w:r>
          </w:p>
        </w:tc>
        <w:tc>
          <w:tcPr>
            <w:tcW w:w="932" w:type="pct"/>
            <w:vAlign w:val="center"/>
          </w:tcPr>
          <w:p w14:paraId="4ADC1102" w14:textId="6891235D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Mostra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 Cinema Sem Conflitos</w:t>
            </w:r>
          </w:p>
        </w:tc>
        <w:tc>
          <w:tcPr>
            <w:tcW w:w="729" w:type="pct"/>
            <w:vAlign w:val="center"/>
          </w:tcPr>
          <w:p w14:paraId="77855F1A" w14:textId="7C887CC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2.º ciclo</w:t>
            </w:r>
          </w:p>
        </w:tc>
        <w:tc>
          <w:tcPr>
            <w:tcW w:w="912" w:type="pct"/>
            <w:vAlign w:val="center"/>
          </w:tcPr>
          <w:p w14:paraId="529E5F6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outubro</w:t>
            </w:r>
          </w:p>
        </w:tc>
        <w:tc>
          <w:tcPr>
            <w:tcW w:w="1377" w:type="pct"/>
            <w:vAlign w:val="center"/>
          </w:tcPr>
          <w:p w14:paraId="20BFE9E3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Associação “Cinema Sem Conflitos”</w:t>
            </w:r>
          </w:p>
        </w:tc>
      </w:tr>
      <w:tr w:rsidR="00282C3A" w:rsidRPr="00F05FC8" w14:paraId="59AB130F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282E6DE7" w14:textId="77777777" w:rsidR="00282C3A" w:rsidRPr="00282C3A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82C3A">
              <w:rPr>
                <w:rFonts w:ascii="Times New Roman" w:hAnsi="Times New Roman" w:cs="Times New Roman"/>
                <w:b w:val="0"/>
                <w:bCs w:val="0"/>
                <w:color w:val="auto"/>
              </w:rPr>
              <w:t>Educação Ambiental</w:t>
            </w:r>
          </w:p>
        </w:tc>
        <w:tc>
          <w:tcPr>
            <w:tcW w:w="932" w:type="pct"/>
            <w:vAlign w:val="center"/>
          </w:tcPr>
          <w:p w14:paraId="183B0DE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Mostra Cinema Sem Conflitos</w:t>
            </w:r>
          </w:p>
        </w:tc>
        <w:tc>
          <w:tcPr>
            <w:tcW w:w="729" w:type="pct"/>
            <w:vAlign w:val="center"/>
          </w:tcPr>
          <w:p w14:paraId="2C917910" w14:textId="649DB3BA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2.º ciclo</w:t>
            </w:r>
          </w:p>
        </w:tc>
        <w:tc>
          <w:tcPr>
            <w:tcW w:w="912" w:type="pct"/>
            <w:vAlign w:val="center"/>
          </w:tcPr>
          <w:p w14:paraId="63DE3759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outubro</w:t>
            </w:r>
          </w:p>
        </w:tc>
        <w:tc>
          <w:tcPr>
            <w:tcW w:w="1377" w:type="pct"/>
            <w:vAlign w:val="center"/>
          </w:tcPr>
          <w:p w14:paraId="5EFE37AF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Associação “Cinema Sem Conflitos”</w:t>
            </w:r>
          </w:p>
        </w:tc>
      </w:tr>
      <w:tr w:rsidR="00282C3A" w:rsidRPr="00F05FC8" w14:paraId="2D561A2D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vAlign w:val="center"/>
          </w:tcPr>
          <w:p w14:paraId="1307022A" w14:textId="77777777" w:rsidR="00282C3A" w:rsidRPr="00282C3A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82C3A">
              <w:rPr>
                <w:rFonts w:ascii="Times New Roman" w:hAnsi="Times New Roman" w:cs="Times New Roman"/>
                <w:b w:val="0"/>
                <w:bCs w:val="0"/>
                <w:color w:val="auto"/>
              </w:rPr>
              <w:t>Saúde</w:t>
            </w:r>
          </w:p>
        </w:tc>
        <w:tc>
          <w:tcPr>
            <w:tcW w:w="932" w:type="pct"/>
            <w:vAlign w:val="center"/>
          </w:tcPr>
          <w:p w14:paraId="0EEAC553" w14:textId="7D8483D0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“Meta é a Saúde”</w:t>
            </w:r>
          </w:p>
        </w:tc>
        <w:tc>
          <w:tcPr>
            <w:tcW w:w="729" w:type="pct"/>
            <w:vAlign w:val="center"/>
          </w:tcPr>
          <w:p w14:paraId="5FA0C03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34FBE21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Ao longo do ano</w:t>
            </w:r>
          </w:p>
        </w:tc>
        <w:tc>
          <w:tcPr>
            <w:tcW w:w="1377" w:type="pct"/>
            <w:vAlign w:val="center"/>
          </w:tcPr>
          <w:p w14:paraId="3E1E5956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Gabinete de Saúde Escolar</w:t>
            </w:r>
          </w:p>
        </w:tc>
      </w:tr>
      <w:tr w:rsidR="00282C3A" w:rsidRPr="00F05FC8" w14:paraId="1595ECFB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5B36F355" w14:textId="77777777" w:rsidR="00282C3A" w:rsidRPr="00F05FC8" w:rsidRDefault="00282C3A" w:rsidP="000962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pct"/>
            <w:vAlign w:val="center"/>
          </w:tcPr>
          <w:p w14:paraId="6621EC8D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Projeto </w:t>
            </w:r>
            <w:proofErr w:type="spellStart"/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BaLanSa</w:t>
            </w:r>
            <w:proofErr w:type="spellEnd"/>
          </w:p>
        </w:tc>
        <w:tc>
          <w:tcPr>
            <w:tcW w:w="729" w:type="pct"/>
            <w:vAlign w:val="center"/>
          </w:tcPr>
          <w:p w14:paraId="3E7CD3E9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2.º ano(?)</w:t>
            </w:r>
          </w:p>
        </w:tc>
        <w:tc>
          <w:tcPr>
            <w:tcW w:w="912" w:type="pct"/>
            <w:vAlign w:val="center"/>
          </w:tcPr>
          <w:p w14:paraId="55DA60B1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pct"/>
            <w:vAlign w:val="center"/>
          </w:tcPr>
          <w:p w14:paraId="35BC5858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USISM</w:t>
            </w:r>
          </w:p>
        </w:tc>
      </w:tr>
      <w:tr w:rsidR="00282C3A" w:rsidRPr="00F05FC8" w14:paraId="64F3BA85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33B117D3" w14:textId="77777777" w:rsidR="00282C3A" w:rsidRPr="00F05FC8" w:rsidRDefault="00282C3A" w:rsidP="000962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32" w:type="pct"/>
            <w:vAlign w:val="center"/>
          </w:tcPr>
          <w:p w14:paraId="2BEBCDCC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ADE</w:t>
            </w:r>
          </w:p>
        </w:tc>
        <w:tc>
          <w:tcPr>
            <w:tcW w:w="729" w:type="pct"/>
            <w:vAlign w:val="center"/>
          </w:tcPr>
          <w:p w14:paraId="1042E447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2.º c</w:t>
            </w: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iclo</w:t>
            </w:r>
          </w:p>
        </w:tc>
        <w:tc>
          <w:tcPr>
            <w:tcW w:w="912" w:type="pct"/>
            <w:vAlign w:val="center"/>
          </w:tcPr>
          <w:p w14:paraId="713C311C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Ao longo do ano</w:t>
            </w:r>
          </w:p>
        </w:tc>
        <w:tc>
          <w:tcPr>
            <w:tcW w:w="1377" w:type="pct"/>
            <w:vAlign w:val="center"/>
          </w:tcPr>
          <w:p w14:paraId="2D34FDA7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DEFDE</w:t>
            </w:r>
          </w:p>
        </w:tc>
      </w:tr>
      <w:tr w:rsidR="00282C3A" w:rsidRPr="00F05FC8" w14:paraId="3EFB8741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75476BC3" w14:textId="77777777" w:rsidR="00282C3A" w:rsidRPr="00F05FC8" w:rsidRDefault="00282C3A" w:rsidP="000962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32" w:type="pct"/>
            <w:vAlign w:val="center"/>
          </w:tcPr>
          <w:p w14:paraId="4FFE03D0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API (Apoio psicomotor individualizado)</w:t>
            </w:r>
          </w:p>
        </w:tc>
        <w:tc>
          <w:tcPr>
            <w:tcW w:w="729" w:type="pct"/>
            <w:vAlign w:val="center"/>
          </w:tcPr>
          <w:p w14:paraId="5EE512A9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  <w:t>1.º ciclo</w:t>
            </w:r>
          </w:p>
        </w:tc>
        <w:tc>
          <w:tcPr>
            <w:tcW w:w="912" w:type="pct"/>
            <w:vAlign w:val="center"/>
          </w:tcPr>
          <w:p w14:paraId="1509BDE8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Ao longo do ano</w:t>
            </w:r>
          </w:p>
        </w:tc>
        <w:tc>
          <w:tcPr>
            <w:tcW w:w="1377" w:type="pct"/>
            <w:vAlign w:val="center"/>
          </w:tcPr>
          <w:p w14:paraId="31C71EF6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Hugo Lopes</w:t>
            </w:r>
          </w:p>
        </w:tc>
      </w:tr>
      <w:tr w:rsidR="00282C3A" w:rsidRPr="00F05FC8" w14:paraId="4BEF44FB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528091D1" w14:textId="77777777" w:rsidR="00282C3A" w:rsidRPr="00F05FC8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32" w:type="pct"/>
            <w:vAlign w:val="center"/>
          </w:tcPr>
          <w:p w14:paraId="2966EA86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Saúde à mesa</w:t>
            </w:r>
          </w:p>
        </w:tc>
        <w:tc>
          <w:tcPr>
            <w:tcW w:w="729" w:type="pct"/>
            <w:vAlign w:val="center"/>
          </w:tcPr>
          <w:p w14:paraId="6C3FEA39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Alunos da EB1/JI de Matriz</w:t>
            </w:r>
          </w:p>
        </w:tc>
        <w:tc>
          <w:tcPr>
            <w:tcW w:w="912" w:type="pct"/>
            <w:vAlign w:val="center"/>
          </w:tcPr>
          <w:p w14:paraId="6B097AD9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Ano letivo 2022/2023</w:t>
            </w:r>
          </w:p>
        </w:tc>
        <w:tc>
          <w:tcPr>
            <w:tcW w:w="1377" w:type="pct"/>
            <w:vAlign w:val="center"/>
          </w:tcPr>
          <w:p w14:paraId="65BAD7A2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Docentes 1º ciclo e </w:t>
            </w:r>
            <w:proofErr w:type="gramStart"/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Pré- escolar</w:t>
            </w:r>
            <w:proofErr w:type="gramEnd"/>
          </w:p>
        </w:tc>
      </w:tr>
      <w:tr w:rsidR="00282C3A" w:rsidRPr="00F05FC8" w14:paraId="23B1BFD6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353636F0" w14:textId="77777777" w:rsidR="00282C3A" w:rsidRPr="00F05FC8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32" w:type="pct"/>
            <w:vAlign w:val="center"/>
          </w:tcPr>
          <w:p w14:paraId="7BE66249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Mostra Cinema Sem Conflitos</w:t>
            </w:r>
          </w:p>
        </w:tc>
        <w:tc>
          <w:tcPr>
            <w:tcW w:w="729" w:type="pct"/>
            <w:vAlign w:val="center"/>
          </w:tcPr>
          <w:p w14:paraId="50558733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6.º ano</w:t>
            </w:r>
          </w:p>
        </w:tc>
        <w:tc>
          <w:tcPr>
            <w:tcW w:w="912" w:type="pct"/>
            <w:vAlign w:val="center"/>
          </w:tcPr>
          <w:p w14:paraId="7C3092F4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outubro</w:t>
            </w:r>
          </w:p>
        </w:tc>
        <w:tc>
          <w:tcPr>
            <w:tcW w:w="1377" w:type="pct"/>
            <w:vAlign w:val="center"/>
          </w:tcPr>
          <w:p w14:paraId="6E829C44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Associação Cinema Sem Conflitos</w:t>
            </w:r>
          </w:p>
        </w:tc>
      </w:tr>
      <w:tr w:rsidR="00282C3A" w:rsidRPr="00F05FC8" w14:paraId="62F4A952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5193434" w14:textId="77777777" w:rsidR="00282C3A" w:rsidRPr="00F05FC8" w:rsidRDefault="00282C3A" w:rsidP="0009626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6935D3"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pt-PT"/>
              </w:rPr>
              <w:lastRenderedPageBreak/>
              <w:t>2.º Grupo - Obrigatórios em dois ciclos do Ensino Básico (mínimo)</w:t>
            </w:r>
          </w:p>
        </w:tc>
      </w:tr>
      <w:tr w:rsidR="00282C3A" w:rsidRPr="00F05FC8" w14:paraId="47025B82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5F10A77F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Sexualidade</w:t>
            </w:r>
          </w:p>
        </w:tc>
        <w:tc>
          <w:tcPr>
            <w:tcW w:w="932" w:type="pct"/>
            <w:vAlign w:val="center"/>
          </w:tcPr>
          <w:p w14:paraId="1CF6A4E1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Mostra Cinema Sem Conflitos</w:t>
            </w:r>
          </w:p>
        </w:tc>
        <w:tc>
          <w:tcPr>
            <w:tcW w:w="729" w:type="pct"/>
            <w:vAlign w:val="center"/>
          </w:tcPr>
          <w:p w14:paraId="3D201B3D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6.º ano</w:t>
            </w:r>
          </w:p>
        </w:tc>
        <w:tc>
          <w:tcPr>
            <w:tcW w:w="912" w:type="pct"/>
            <w:vAlign w:val="center"/>
          </w:tcPr>
          <w:p w14:paraId="13C1C24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outubro</w:t>
            </w:r>
          </w:p>
        </w:tc>
        <w:tc>
          <w:tcPr>
            <w:tcW w:w="1377" w:type="pct"/>
            <w:vAlign w:val="center"/>
          </w:tcPr>
          <w:p w14:paraId="0B473D2B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Associação “Cinema Sem Conflitos”</w:t>
            </w:r>
          </w:p>
        </w:tc>
      </w:tr>
      <w:tr w:rsidR="00282C3A" w:rsidRPr="00F05FC8" w14:paraId="09005457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407D6F9B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Media</w:t>
            </w:r>
          </w:p>
        </w:tc>
        <w:tc>
          <w:tcPr>
            <w:tcW w:w="932" w:type="pct"/>
            <w:vAlign w:val="center"/>
          </w:tcPr>
          <w:p w14:paraId="272F5DEF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Os perigos da internet</w:t>
            </w:r>
          </w:p>
        </w:tc>
        <w:tc>
          <w:tcPr>
            <w:tcW w:w="729" w:type="pct"/>
            <w:vAlign w:val="center"/>
          </w:tcPr>
          <w:p w14:paraId="5F335E62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2.º ciclo</w:t>
            </w:r>
          </w:p>
        </w:tc>
        <w:tc>
          <w:tcPr>
            <w:tcW w:w="912" w:type="pct"/>
            <w:vAlign w:val="center"/>
          </w:tcPr>
          <w:p w14:paraId="50B8B728" w14:textId="77777777" w:rsidR="00282C3A" w:rsidRPr="00F05FC8" w:rsidRDefault="00282C3A" w:rsidP="00096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Ao longo do ano letivo</w:t>
            </w:r>
          </w:p>
        </w:tc>
        <w:tc>
          <w:tcPr>
            <w:tcW w:w="1377" w:type="pct"/>
            <w:vAlign w:val="center"/>
          </w:tcPr>
          <w:p w14:paraId="59576667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PSP</w:t>
            </w:r>
          </w:p>
        </w:tc>
      </w:tr>
      <w:tr w:rsidR="00282C3A" w:rsidRPr="00F05FC8" w14:paraId="077A8814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6CB035B1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Instituições e Participação Democrática</w:t>
            </w:r>
          </w:p>
        </w:tc>
        <w:tc>
          <w:tcPr>
            <w:tcW w:w="932" w:type="pct"/>
            <w:vAlign w:val="center"/>
          </w:tcPr>
          <w:p w14:paraId="3F08A7F5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729" w:type="pct"/>
            <w:vAlign w:val="center"/>
          </w:tcPr>
          <w:p w14:paraId="4A204822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912" w:type="pct"/>
            <w:vAlign w:val="center"/>
          </w:tcPr>
          <w:p w14:paraId="537C09EE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1377" w:type="pct"/>
            <w:vAlign w:val="center"/>
          </w:tcPr>
          <w:p w14:paraId="5895D789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</w:tr>
      <w:tr w:rsidR="00282C3A" w:rsidRPr="00F05FC8" w14:paraId="5E58D16D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vAlign w:val="center"/>
          </w:tcPr>
          <w:p w14:paraId="02C30A90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Literacia Financeira e Educação para o Consumo</w:t>
            </w:r>
          </w:p>
        </w:tc>
        <w:tc>
          <w:tcPr>
            <w:tcW w:w="932" w:type="pct"/>
            <w:vAlign w:val="center"/>
          </w:tcPr>
          <w:p w14:paraId="0F78D8A2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TOPA – As contas que contam!    </w:t>
            </w:r>
          </w:p>
        </w:tc>
        <w:tc>
          <w:tcPr>
            <w:tcW w:w="729" w:type="pct"/>
            <w:vAlign w:val="center"/>
          </w:tcPr>
          <w:p w14:paraId="2A1B79AD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5.º ano</w:t>
            </w:r>
          </w:p>
        </w:tc>
        <w:tc>
          <w:tcPr>
            <w:tcW w:w="912" w:type="pct"/>
            <w:vAlign w:val="center"/>
          </w:tcPr>
          <w:p w14:paraId="7B179C83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2.º e 3.º períodos</w:t>
            </w:r>
          </w:p>
        </w:tc>
        <w:tc>
          <w:tcPr>
            <w:tcW w:w="1377" w:type="pct"/>
            <w:vAlign w:val="center"/>
          </w:tcPr>
          <w:p w14:paraId="53DC5668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Lino Martins</w:t>
            </w:r>
          </w:p>
          <w:p w14:paraId="46EBC7B2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Pedro Silva</w:t>
            </w:r>
          </w:p>
        </w:tc>
      </w:tr>
      <w:tr w:rsidR="00282C3A" w:rsidRPr="00F05FC8" w14:paraId="35A88DB1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106733AB" w14:textId="77777777" w:rsidR="00282C3A" w:rsidRPr="00205E28" w:rsidRDefault="00282C3A" w:rsidP="0009626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2" w:type="pct"/>
            <w:vAlign w:val="center"/>
          </w:tcPr>
          <w:p w14:paraId="6235DE44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“Caça-Faturas”</w:t>
            </w:r>
          </w:p>
        </w:tc>
        <w:tc>
          <w:tcPr>
            <w:tcW w:w="729" w:type="pct"/>
            <w:vAlign w:val="center"/>
          </w:tcPr>
          <w:p w14:paraId="479CCAEB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5.º ano</w:t>
            </w:r>
          </w:p>
        </w:tc>
        <w:tc>
          <w:tcPr>
            <w:tcW w:w="912" w:type="pct"/>
            <w:vAlign w:val="center"/>
          </w:tcPr>
          <w:p w14:paraId="652168A5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2.º e/ou 3.º períodos</w:t>
            </w:r>
          </w:p>
        </w:tc>
        <w:tc>
          <w:tcPr>
            <w:tcW w:w="1377" w:type="pct"/>
            <w:vAlign w:val="center"/>
          </w:tcPr>
          <w:p w14:paraId="4DB86286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IRAE</w:t>
            </w:r>
          </w:p>
        </w:tc>
      </w:tr>
      <w:tr w:rsidR="00282C3A" w:rsidRPr="00F05FC8" w14:paraId="6DE537E4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1E507F11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Segurança Rodoviária</w:t>
            </w:r>
          </w:p>
        </w:tc>
        <w:tc>
          <w:tcPr>
            <w:tcW w:w="932" w:type="pct"/>
            <w:vAlign w:val="center"/>
          </w:tcPr>
          <w:p w14:paraId="112778C2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Escola Segura</w:t>
            </w:r>
          </w:p>
        </w:tc>
        <w:tc>
          <w:tcPr>
            <w:tcW w:w="729" w:type="pct"/>
            <w:vAlign w:val="center"/>
          </w:tcPr>
          <w:p w14:paraId="32506C31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1.º e 2.º c</w:t>
            </w: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iclos</w:t>
            </w:r>
          </w:p>
        </w:tc>
        <w:tc>
          <w:tcPr>
            <w:tcW w:w="912" w:type="pct"/>
            <w:vAlign w:val="center"/>
          </w:tcPr>
          <w:p w14:paraId="525352BD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Ao longo do Ano</w:t>
            </w:r>
          </w:p>
        </w:tc>
        <w:tc>
          <w:tcPr>
            <w:tcW w:w="1377" w:type="pct"/>
            <w:vAlign w:val="center"/>
          </w:tcPr>
          <w:p w14:paraId="619A0CAD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PSP</w:t>
            </w:r>
          </w:p>
        </w:tc>
      </w:tr>
      <w:tr w:rsidR="00282C3A" w:rsidRPr="00F05FC8" w14:paraId="72D626E2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0D9E0703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Risco</w:t>
            </w:r>
          </w:p>
        </w:tc>
        <w:tc>
          <w:tcPr>
            <w:tcW w:w="932" w:type="pct"/>
            <w:vAlign w:val="center"/>
          </w:tcPr>
          <w:p w14:paraId="027FC833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Projeto Viver e Conviver com</w:t>
            </w: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 as Catástrofes Naturais em Segurança</w:t>
            </w:r>
          </w:p>
        </w:tc>
        <w:tc>
          <w:tcPr>
            <w:tcW w:w="729" w:type="pct"/>
            <w:vAlign w:val="center"/>
          </w:tcPr>
          <w:p w14:paraId="7B2FF24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796EEFB3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Ao longo do Ano</w:t>
            </w:r>
          </w:p>
        </w:tc>
        <w:tc>
          <w:tcPr>
            <w:tcW w:w="1377" w:type="pct"/>
            <w:vAlign w:val="center"/>
          </w:tcPr>
          <w:p w14:paraId="2FEEAFAC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Filomena Rebelo</w:t>
            </w:r>
          </w:p>
        </w:tc>
      </w:tr>
      <w:tr w:rsidR="00282C3A" w:rsidRPr="00F05FC8" w14:paraId="0C2B7632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vAlign w:val="center"/>
          </w:tcPr>
          <w:p w14:paraId="1C9E9E4B" w14:textId="77777777" w:rsidR="00282C3A" w:rsidRPr="00F05FC8" w:rsidRDefault="00282C3A" w:rsidP="0009626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pt-PT"/>
              </w:rPr>
            </w:pPr>
            <w:r w:rsidRPr="006935D3">
              <w:rPr>
                <w:rFonts w:ascii="Times New Roman" w:eastAsia="Times New Roman" w:hAnsi="Times New Roman" w:cs="Times New Roman"/>
                <w:color w:val="0070C0"/>
                <w:szCs w:val="20"/>
                <w:lang w:eastAsia="pt-PT"/>
              </w:rPr>
              <w:t>3.º Grupo - Aplicação opcional em qualquer ano de escolaridade</w:t>
            </w:r>
          </w:p>
        </w:tc>
      </w:tr>
      <w:tr w:rsidR="00282C3A" w:rsidRPr="00F05FC8" w14:paraId="7DF96175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7A62128F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Empreendedorismo</w:t>
            </w:r>
          </w:p>
        </w:tc>
        <w:tc>
          <w:tcPr>
            <w:tcW w:w="932" w:type="pct"/>
            <w:vAlign w:val="center"/>
          </w:tcPr>
          <w:p w14:paraId="1F6EF335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729" w:type="pct"/>
            <w:vAlign w:val="center"/>
          </w:tcPr>
          <w:p w14:paraId="7E750A72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912" w:type="pct"/>
            <w:vAlign w:val="center"/>
          </w:tcPr>
          <w:p w14:paraId="6B1EC194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1377" w:type="pct"/>
            <w:vAlign w:val="center"/>
          </w:tcPr>
          <w:p w14:paraId="15F548DF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</w:tr>
      <w:tr w:rsidR="00282C3A" w:rsidRPr="00F05FC8" w14:paraId="5FD160CB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631CCC86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Mundo do Trabalho</w:t>
            </w:r>
          </w:p>
        </w:tc>
        <w:tc>
          <w:tcPr>
            <w:tcW w:w="932" w:type="pct"/>
            <w:vAlign w:val="center"/>
          </w:tcPr>
          <w:p w14:paraId="62DF16C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729" w:type="pct"/>
            <w:vAlign w:val="center"/>
          </w:tcPr>
          <w:p w14:paraId="237ACCC8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912" w:type="pct"/>
            <w:vAlign w:val="center"/>
          </w:tcPr>
          <w:p w14:paraId="390ED65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1377" w:type="pct"/>
            <w:vAlign w:val="center"/>
          </w:tcPr>
          <w:p w14:paraId="0942B975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</w:tr>
      <w:tr w:rsidR="00282C3A" w:rsidRPr="00F05FC8" w14:paraId="13442F9A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7E7B3AC9" w14:textId="77777777" w:rsidR="00282C3A" w:rsidRPr="00205E28" w:rsidRDefault="00282C3A" w:rsidP="000962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pt-PT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Segurança. Defesa e Paz</w:t>
            </w:r>
          </w:p>
        </w:tc>
        <w:tc>
          <w:tcPr>
            <w:tcW w:w="932" w:type="pct"/>
            <w:vAlign w:val="center"/>
          </w:tcPr>
          <w:p w14:paraId="588B3890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729" w:type="pct"/>
            <w:vAlign w:val="center"/>
          </w:tcPr>
          <w:p w14:paraId="7005DCC7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912" w:type="pct"/>
            <w:vAlign w:val="center"/>
          </w:tcPr>
          <w:p w14:paraId="2BF3B0C9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  <w:tc>
          <w:tcPr>
            <w:tcW w:w="1377" w:type="pct"/>
            <w:vAlign w:val="center"/>
          </w:tcPr>
          <w:p w14:paraId="3ED1D77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*</w:t>
            </w:r>
          </w:p>
        </w:tc>
      </w:tr>
      <w:tr w:rsidR="00282C3A" w:rsidRPr="00F05FC8" w14:paraId="6BCF754A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Align w:val="center"/>
          </w:tcPr>
          <w:p w14:paraId="39E2D6FA" w14:textId="77777777" w:rsidR="00282C3A" w:rsidRPr="00205E28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Bem-estar animal</w:t>
            </w:r>
          </w:p>
        </w:tc>
        <w:tc>
          <w:tcPr>
            <w:tcW w:w="932" w:type="pct"/>
            <w:vAlign w:val="center"/>
          </w:tcPr>
          <w:p w14:paraId="4E5DF8DB" w14:textId="4BDA67CA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Ações de sensibilização para o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bem-estar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 animal</w:t>
            </w:r>
          </w:p>
        </w:tc>
        <w:tc>
          <w:tcPr>
            <w:tcW w:w="729" w:type="pct"/>
            <w:vAlign w:val="center"/>
          </w:tcPr>
          <w:p w14:paraId="0620C0B4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2.º ciclo</w:t>
            </w:r>
          </w:p>
        </w:tc>
        <w:tc>
          <w:tcPr>
            <w:tcW w:w="912" w:type="pct"/>
            <w:vAlign w:val="center"/>
          </w:tcPr>
          <w:p w14:paraId="318D7662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3.º período</w:t>
            </w:r>
          </w:p>
        </w:tc>
        <w:tc>
          <w:tcPr>
            <w:tcW w:w="1377" w:type="pct"/>
            <w:vAlign w:val="center"/>
          </w:tcPr>
          <w:p w14:paraId="1B0361E6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Biblioteca</w:t>
            </w:r>
          </w:p>
        </w:tc>
      </w:tr>
      <w:tr w:rsidR="00282C3A" w:rsidRPr="00F05FC8" w14:paraId="43BC63BC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vAlign w:val="center"/>
          </w:tcPr>
          <w:p w14:paraId="10D395B1" w14:textId="77777777" w:rsidR="00282C3A" w:rsidRPr="00205E28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Voluntariado</w:t>
            </w:r>
          </w:p>
        </w:tc>
        <w:tc>
          <w:tcPr>
            <w:tcW w:w="932" w:type="pct"/>
            <w:vAlign w:val="center"/>
          </w:tcPr>
          <w:p w14:paraId="202259E1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Ações de desenvolvimento solidário</w:t>
            </w:r>
          </w:p>
        </w:tc>
        <w:tc>
          <w:tcPr>
            <w:tcW w:w="729" w:type="pct"/>
            <w:vAlign w:val="center"/>
          </w:tcPr>
          <w:p w14:paraId="60DED784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5FFEC76E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Ao longo do ano</w:t>
            </w:r>
          </w:p>
        </w:tc>
        <w:tc>
          <w:tcPr>
            <w:tcW w:w="1377" w:type="pct"/>
            <w:vAlign w:val="center"/>
          </w:tcPr>
          <w:p w14:paraId="4C35B70E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Nazaré Pinto</w:t>
            </w:r>
          </w:p>
        </w:tc>
      </w:tr>
      <w:tr w:rsidR="00282C3A" w:rsidRPr="00F05FC8" w14:paraId="77A53F61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shd w:val="clear" w:color="auto" w:fill="auto"/>
            <w:vAlign w:val="center"/>
          </w:tcPr>
          <w:p w14:paraId="2D4B005C" w14:textId="77777777" w:rsidR="00282C3A" w:rsidRPr="00205E28" w:rsidRDefault="00282C3A" w:rsidP="0009626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2" w:type="pct"/>
            <w:shd w:val="clear" w:color="auto" w:fill="auto"/>
            <w:vAlign w:val="center"/>
          </w:tcPr>
          <w:p w14:paraId="315993D4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proofErr w:type="spellStart"/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Make</w:t>
            </w:r>
            <w:proofErr w:type="spellEnd"/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 xml:space="preserve"> a </w:t>
            </w:r>
            <w:proofErr w:type="spellStart"/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Wish</w:t>
            </w:r>
            <w:proofErr w:type="spellEnd"/>
          </w:p>
        </w:tc>
        <w:tc>
          <w:tcPr>
            <w:tcW w:w="729" w:type="pct"/>
            <w:shd w:val="clear" w:color="auto" w:fill="auto"/>
            <w:vAlign w:val="center"/>
          </w:tcPr>
          <w:p w14:paraId="5488EDA7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Comunidade educativa da EB1/JI de São Pedro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2411FE01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Ao longo do ano</w:t>
            </w:r>
          </w:p>
        </w:tc>
        <w:tc>
          <w:tcPr>
            <w:tcW w:w="1377" w:type="pct"/>
            <w:shd w:val="clear" w:color="auto" w:fill="auto"/>
            <w:vAlign w:val="center"/>
          </w:tcPr>
          <w:p w14:paraId="614A3A23" w14:textId="77777777" w:rsidR="00282C3A" w:rsidRPr="008A6AAA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Docentes da EB1/JI de São Pedro</w:t>
            </w:r>
          </w:p>
        </w:tc>
      </w:tr>
      <w:tr w:rsidR="00282C3A" w:rsidRPr="00F05FC8" w14:paraId="56630ED5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197D774F" w14:textId="77777777" w:rsidR="00282C3A" w:rsidRPr="00205E28" w:rsidRDefault="00282C3A" w:rsidP="0009626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2" w:type="pct"/>
            <w:vAlign w:val="center"/>
          </w:tcPr>
          <w:p w14:paraId="7D56C9F8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Os nossos amigos animais</w:t>
            </w:r>
          </w:p>
        </w:tc>
        <w:tc>
          <w:tcPr>
            <w:tcW w:w="729" w:type="pct"/>
            <w:vAlign w:val="center"/>
          </w:tcPr>
          <w:p w14:paraId="058F18BF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6A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Comunidade educativa da EB1/JI de São Pedro</w:t>
            </w:r>
          </w:p>
        </w:tc>
        <w:tc>
          <w:tcPr>
            <w:tcW w:w="912" w:type="pct"/>
            <w:vAlign w:val="center"/>
          </w:tcPr>
          <w:p w14:paraId="5DB50F5B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4 de outubro</w:t>
            </w:r>
          </w:p>
        </w:tc>
        <w:tc>
          <w:tcPr>
            <w:tcW w:w="1377" w:type="pct"/>
            <w:vAlign w:val="center"/>
          </w:tcPr>
          <w:p w14:paraId="061B0A34" w14:textId="77777777" w:rsidR="00282C3A" w:rsidRPr="008A6AAA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8A6A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Docentes da EB1/JI de São Pedro</w:t>
            </w:r>
          </w:p>
        </w:tc>
      </w:tr>
      <w:tr w:rsidR="00282C3A" w:rsidRPr="00F05FC8" w14:paraId="5DABED48" w14:textId="77777777" w:rsidTr="000962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 w:val="restart"/>
            <w:vAlign w:val="center"/>
          </w:tcPr>
          <w:p w14:paraId="313CE615" w14:textId="77777777" w:rsidR="00282C3A" w:rsidRPr="00205E28" w:rsidRDefault="00282C3A" w:rsidP="0009626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05E28">
              <w:rPr>
                <w:rFonts w:ascii="Times New Roman" w:hAnsi="Times New Roman" w:cs="Times New Roman"/>
                <w:b w:val="0"/>
                <w:bCs w:val="0"/>
                <w:color w:val="auto"/>
              </w:rPr>
              <w:t>Outros</w:t>
            </w:r>
          </w:p>
        </w:tc>
        <w:tc>
          <w:tcPr>
            <w:tcW w:w="932" w:type="pct"/>
            <w:vAlign w:val="center"/>
          </w:tcPr>
          <w:p w14:paraId="08539244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Festival “Arte &amp; Escola”</w:t>
            </w:r>
          </w:p>
        </w:tc>
        <w:tc>
          <w:tcPr>
            <w:tcW w:w="729" w:type="pct"/>
            <w:vAlign w:val="center"/>
          </w:tcPr>
          <w:p w14:paraId="091EFDFE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0502B119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3.º período</w:t>
            </w:r>
          </w:p>
        </w:tc>
        <w:tc>
          <w:tcPr>
            <w:tcW w:w="1377" w:type="pct"/>
            <w:vAlign w:val="center"/>
          </w:tcPr>
          <w:p w14:paraId="5350CBEC" w14:textId="77777777" w:rsidR="00282C3A" w:rsidRPr="00F05FC8" w:rsidRDefault="00282C3A" w:rsidP="00096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DAT</w:t>
            </w:r>
          </w:p>
        </w:tc>
      </w:tr>
      <w:tr w:rsidR="00282C3A" w:rsidRPr="00F05FC8" w14:paraId="1310C1BE" w14:textId="77777777" w:rsidTr="0009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pct"/>
            <w:vMerge/>
            <w:vAlign w:val="center"/>
          </w:tcPr>
          <w:p w14:paraId="27BAC71D" w14:textId="77777777" w:rsidR="00282C3A" w:rsidRPr="00F05FC8" w:rsidRDefault="00282C3A" w:rsidP="000962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32" w:type="pct"/>
            <w:vAlign w:val="center"/>
          </w:tcPr>
          <w:p w14:paraId="437562D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Celebrações Religiosas Locais</w:t>
            </w:r>
          </w:p>
        </w:tc>
        <w:tc>
          <w:tcPr>
            <w:tcW w:w="729" w:type="pct"/>
            <w:vAlign w:val="center"/>
          </w:tcPr>
          <w:p w14:paraId="095E0B55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Toda a Comunidade educativa da EBIRI</w:t>
            </w:r>
          </w:p>
        </w:tc>
        <w:tc>
          <w:tcPr>
            <w:tcW w:w="912" w:type="pct"/>
            <w:vAlign w:val="center"/>
          </w:tcPr>
          <w:p w14:paraId="77E56FF3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  <w:t>3.º período</w:t>
            </w:r>
          </w:p>
        </w:tc>
        <w:tc>
          <w:tcPr>
            <w:tcW w:w="1377" w:type="pct"/>
            <w:vAlign w:val="center"/>
          </w:tcPr>
          <w:p w14:paraId="3804C6B2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Associação de Pais e Encarregados de Educação</w:t>
            </w:r>
          </w:p>
          <w:p w14:paraId="2A47799A" w14:textId="77777777" w:rsidR="00282C3A" w:rsidRPr="00F05FC8" w:rsidRDefault="00282C3A" w:rsidP="00096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t-PT"/>
              </w:rPr>
            </w:pPr>
            <w:r w:rsidRPr="00F05F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DAT</w:t>
            </w:r>
          </w:p>
        </w:tc>
      </w:tr>
    </w:tbl>
    <w:p w14:paraId="04E563BA" w14:textId="77777777" w:rsidR="00282C3A" w:rsidRPr="007D49A5" w:rsidRDefault="00282C3A" w:rsidP="00282C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E84143">
        <w:rPr>
          <w:rFonts w:ascii="Times New Roman" w:hAnsi="Times New Roman" w:cs="Times New Roman"/>
          <w:sz w:val="20"/>
          <w:szCs w:val="20"/>
        </w:rPr>
        <w:t>a definir</w:t>
      </w:r>
      <w:r>
        <w:rPr>
          <w:rFonts w:ascii="Times New Roman" w:hAnsi="Times New Roman" w:cs="Times New Roman"/>
          <w:sz w:val="20"/>
          <w:szCs w:val="20"/>
        </w:rPr>
        <w:t xml:space="preserve"> por docentes, Conselhos de Turma, Núcleo e/ou outras entidades</w:t>
      </w:r>
    </w:p>
    <w:p w14:paraId="48AA9340" w14:textId="77777777" w:rsidR="00E84143" w:rsidRDefault="00E84143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2A7D0" w14:textId="5ED69A7A" w:rsidR="00E84143" w:rsidRDefault="00115FFA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Importa referir que existem no </w:t>
      </w:r>
      <w:r w:rsidRPr="00115FFA">
        <w:rPr>
          <w:rFonts w:ascii="Times New Roman" w:hAnsi="Times New Roman" w:cs="Times New Roman"/>
          <w:b/>
          <w:bCs/>
          <w:sz w:val="24"/>
          <w:szCs w:val="24"/>
        </w:rPr>
        <w:t xml:space="preserve">Quadro </w:t>
      </w:r>
      <w:r w:rsidR="003730F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15FF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06AC">
        <w:rPr>
          <w:rFonts w:ascii="Times New Roman" w:hAnsi="Times New Roman" w:cs="Times New Roman"/>
          <w:sz w:val="24"/>
          <w:szCs w:val="24"/>
        </w:rPr>
        <w:t xml:space="preserve">projetos </w:t>
      </w:r>
      <w:r>
        <w:rPr>
          <w:rFonts w:ascii="Times New Roman" w:hAnsi="Times New Roman" w:cs="Times New Roman"/>
          <w:sz w:val="24"/>
          <w:szCs w:val="24"/>
        </w:rPr>
        <w:t xml:space="preserve">assinalados </w:t>
      </w:r>
      <w:r w:rsidR="004106AC">
        <w:rPr>
          <w:rFonts w:ascii="Times New Roman" w:hAnsi="Times New Roman" w:cs="Times New Roman"/>
          <w:sz w:val="24"/>
          <w:szCs w:val="24"/>
        </w:rPr>
        <w:t xml:space="preserve">que permitem o desenvolvimento de mais do que um Domínio de </w:t>
      </w:r>
      <w:r w:rsidR="00B13E5C">
        <w:rPr>
          <w:rFonts w:ascii="Times New Roman" w:hAnsi="Times New Roman" w:cs="Times New Roman"/>
          <w:sz w:val="24"/>
          <w:szCs w:val="24"/>
        </w:rPr>
        <w:t xml:space="preserve">Educação para a </w:t>
      </w:r>
      <w:r w:rsidR="004106AC">
        <w:rPr>
          <w:rFonts w:ascii="Times New Roman" w:hAnsi="Times New Roman" w:cs="Times New Roman"/>
          <w:sz w:val="24"/>
          <w:szCs w:val="24"/>
        </w:rPr>
        <w:t>Cidadania</w:t>
      </w:r>
      <w:r w:rsidR="00E841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71D61" w14:textId="547D987B" w:rsidR="00E84143" w:rsidRDefault="00E84143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2D8CF" w14:textId="3B6F4A7F" w:rsidR="004106AC" w:rsidRPr="003730F3" w:rsidRDefault="00E84143" w:rsidP="003A24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>
        <w:rPr>
          <w:rFonts w:ascii="Times New Roman" w:hAnsi="Times New Roman" w:cs="Times New Roman"/>
          <w:sz w:val="24"/>
          <w:szCs w:val="24"/>
        </w:rPr>
        <w:t xml:space="preserve">Existem </w:t>
      </w:r>
      <w:r w:rsidR="005115CD">
        <w:rPr>
          <w:rFonts w:ascii="Times New Roman" w:hAnsi="Times New Roman" w:cs="Times New Roman"/>
          <w:sz w:val="24"/>
          <w:szCs w:val="24"/>
        </w:rPr>
        <w:t>ainda</w:t>
      </w:r>
      <w:r w:rsidR="00B13E5C">
        <w:rPr>
          <w:rFonts w:ascii="Times New Roman" w:hAnsi="Times New Roman" w:cs="Times New Roman"/>
          <w:sz w:val="24"/>
          <w:szCs w:val="24"/>
        </w:rPr>
        <w:t>, neste momento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15FFA">
        <w:rPr>
          <w:rFonts w:ascii="Times New Roman" w:hAnsi="Times New Roman" w:cs="Times New Roman"/>
          <w:sz w:val="24"/>
          <w:szCs w:val="24"/>
        </w:rPr>
        <w:t>projetos/atividades em fase de elaboração/aprovação</w:t>
      </w:r>
      <w:r w:rsidR="00B24993">
        <w:rPr>
          <w:rFonts w:ascii="Times New Roman" w:hAnsi="Times New Roman" w:cs="Times New Roman"/>
          <w:sz w:val="24"/>
          <w:szCs w:val="24"/>
        </w:rPr>
        <w:t>, atividades do Plano Anual de Atividades da EBIRI</w:t>
      </w:r>
      <w:r w:rsidR="00115FFA">
        <w:rPr>
          <w:rFonts w:ascii="Times New Roman" w:hAnsi="Times New Roman" w:cs="Times New Roman"/>
          <w:sz w:val="24"/>
          <w:szCs w:val="24"/>
        </w:rPr>
        <w:t xml:space="preserve"> </w:t>
      </w:r>
      <w:r w:rsidR="005115CD">
        <w:rPr>
          <w:rFonts w:ascii="Times New Roman" w:hAnsi="Times New Roman" w:cs="Times New Roman"/>
          <w:sz w:val="24"/>
          <w:szCs w:val="24"/>
        </w:rPr>
        <w:t xml:space="preserve">e </w:t>
      </w:r>
      <w:r w:rsidR="002C554E">
        <w:rPr>
          <w:rFonts w:ascii="Times New Roman" w:hAnsi="Times New Roman" w:cs="Times New Roman"/>
          <w:sz w:val="24"/>
          <w:szCs w:val="24"/>
        </w:rPr>
        <w:t>outros</w:t>
      </w:r>
      <w:r w:rsidR="00115FFA">
        <w:rPr>
          <w:rFonts w:ascii="Times New Roman" w:hAnsi="Times New Roman" w:cs="Times New Roman"/>
          <w:sz w:val="24"/>
          <w:szCs w:val="24"/>
        </w:rPr>
        <w:t xml:space="preserve"> que surg</w:t>
      </w:r>
      <w:r w:rsidR="002C554E">
        <w:rPr>
          <w:rFonts w:ascii="Times New Roman" w:hAnsi="Times New Roman" w:cs="Times New Roman"/>
          <w:sz w:val="24"/>
          <w:szCs w:val="24"/>
        </w:rPr>
        <w:t>em</w:t>
      </w:r>
      <w:r w:rsidR="00115FFA">
        <w:rPr>
          <w:rFonts w:ascii="Times New Roman" w:hAnsi="Times New Roman" w:cs="Times New Roman"/>
          <w:sz w:val="24"/>
          <w:szCs w:val="24"/>
        </w:rPr>
        <w:t xml:space="preserve"> no decurso do ano letivo </w:t>
      </w:r>
      <w:r w:rsidR="003730F3">
        <w:rPr>
          <w:rFonts w:ascii="Times New Roman" w:hAnsi="Times New Roman" w:cs="Times New Roman"/>
          <w:sz w:val="24"/>
          <w:szCs w:val="24"/>
        </w:rPr>
        <w:t xml:space="preserve">que </w:t>
      </w:r>
      <w:r w:rsidR="002C554E">
        <w:rPr>
          <w:rFonts w:ascii="Times New Roman" w:hAnsi="Times New Roman" w:cs="Times New Roman"/>
          <w:sz w:val="24"/>
          <w:szCs w:val="24"/>
        </w:rPr>
        <w:t>pode</w:t>
      </w:r>
      <w:r w:rsidR="003730F3">
        <w:rPr>
          <w:rFonts w:ascii="Times New Roman" w:hAnsi="Times New Roman" w:cs="Times New Roman"/>
          <w:sz w:val="24"/>
          <w:szCs w:val="24"/>
        </w:rPr>
        <w:t>rão</w:t>
      </w:r>
      <w:r w:rsidR="00115FFA">
        <w:rPr>
          <w:rFonts w:ascii="Times New Roman" w:hAnsi="Times New Roman" w:cs="Times New Roman"/>
          <w:sz w:val="24"/>
          <w:szCs w:val="24"/>
        </w:rPr>
        <w:t xml:space="preserve"> também contribui</w:t>
      </w:r>
      <w:r w:rsidR="002C554E">
        <w:rPr>
          <w:rFonts w:ascii="Times New Roman" w:hAnsi="Times New Roman" w:cs="Times New Roman"/>
          <w:sz w:val="24"/>
          <w:szCs w:val="24"/>
        </w:rPr>
        <w:t>r</w:t>
      </w:r>
      <w:r w:rsidR="00115FFA">
        <w:rPr>
          <w:rFonts w:ascii="Times New Roman" w:hAnsi="Times New Roman" w:cs="Times New Roman"/>
          <w:sz w:val="24"/>
          <w:szCs w:val="24"/>
        </w:rPr>
        <w:t xml:space="preserve"> para o desenvolvimento de competências</w:t>
      </w:r>
      <w:r w:rsidR="00115FFA" w:rsidRPr="00115FFA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 </w:t>
      </w:r>
      <w:r w:rsidR="00115FFA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no âmbito dos </w:t>
      </w:r>
      <w:r w:rsidR="00115FFA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D</w:t>
      </w:r>
      <w:r w:rsidR="00115FFA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omínios da E</w:t>
      </w:r>
      <w:r w:rsidR="00C0608F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N</w:t>
      </w:r>
      <w:r w:rsidR="00115FFA" w:rsidRPr="00502EE5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 xml:space="preserve">EC e de acordo com o </w:t>
      </w:r>
      <w:r w:rsidR="000740B0" w:rsidRPr="000740B0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t>PASEO</w:t>
      </w:r>
      <w:r w:rsidR="00115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PT"/>
        </w:rPr>
        <w:t>.</w:t>
      </w:r>
    </w:p>
    <w:p w14:paraId="116ADCE4" w14:textId="12AC1E59" w:rsidR="001A6A31" w:rsidRPr="00502EE5" w:rsidRDefault="001A6A31" w:rsidP="003A2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14299" w14:textId="0AF405B9" w:rsidR="00502EE5" w:rsidRPr="00205E28" w:rsidRDefault="00502EE5" w:rsidP="00502EE5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5E28">
        <w:rPr>
          <w:rFonts w:ascii="Times New Roman" w:hAnsi="Times New Roman" w:cs="Times New Roman"/>
          <w:b/>
          <w:bCs/>
          <w:sz w:val="24"/>
          <w:szCs w:val="24"/>
        </w:rPr>
        <w:t>Parcerias a estabelecer com entidades da comunidade numa perspetiva de trabalho em rede, com vista à concretização dos projetos</w:t>
      </w:r>
    </w:p>
    <w:p w14:paraId="4E245FDA" w14:textId="2656EB1C" w:rsidR="00540359" w:rsidRDefault="00540359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1170B" w14:textId="0D72AF78" w:rsidR="00540359" w:rsidRPr="00540359" w:rsidRDefault="00540359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359">
        <w:rPr>
          <w:rFonts w:ascii="Times New Roman" w:hAnsi="Times New Roman" w:cs="Times New Roman"/>
          <w:sz w:val="24"/>
          <w:szCs w:val="24"/>
        </w:rPr>
        <w:t xml:space="preserve">Os projetos realizados em </w:t>
      </w:r>
      <w:r w:rsidR="001C6B69">
        <w:rPr>
          <w:rFonts w:ascii="Times New Roman" w:hAnsi="Times New Roman" w:cs="Times New Roman"/>
          <w:sz w:val="24"/>
          <w:szCs w:val="24"/>
        </w:rPr>
        <w:t>CD</w:t>
      </w:r>
      <w:r w:rsidR="005115CD">
        <w:rPr>
          <w:rFonts w:ascii="Times New Roman" w:hAnsi="Times New Roman" w:cs="Times New Roman"/>
          <w:sz w:val="24"/>
          <w:szCs w:val="24"/>
        </w:rPr>
        <w:t>, e no âmbito da EEC da EBIRI,</w:t>
      </w:r>
      <w:r w:rsidRPr="00540359">
        <w:rPr>
          <w:rFonts w:ascii="Times New Roman" w:hAnsi="Times New Roman" w:cs="Times New Roman"/>
          <w:sz w:val="24"/>
          <w:szCs w:val="24"/>
        </w:rPr>
        <w:t xml:space="preserve"> devem ser desenvolvidos, sempre que possível,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0359">
        <w:rPr>
          <w:rFonts w:ascii="Times New Roman" w:hAnsi="Times New Roman" w:cs="Times New Roman"/>
          <w:sz w:val="24"/>
          <w:szCs w:val="24"/>
        </w:rPr>
        <w:t xml:space="preserve">em </w:t>
      </w:r>
      <w:r w:rsidR="0033376E">
        <w:rPr>
          <w:rFonts w:ascii="Times New Roman" w:hAnsi="Times New Roman" w:cs="Times New Roman"/>
          <w:sz w:val="24"/>
          <w:szCs w:val="24"/>
        </w:rPr>
        <w:t>articulação</w:t>
      </w:r>
      <w:r w:rsidRPr="00540359">
        <w:rPr>
          <w:rFonts w:ascii="Times New Roman" w:hAnsi="Times New Roman" w:cs="Times New Roman"/>
          <w:sz w:val="24"/>
          <w:szCs w:val="24"/>
        </w:rPr>
        <w:t xml:space="preserve"> com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540359">
        <w:rPr>
          <w:rFonts w:ascii="Times New Roman" w:hAnsi="Times New Roman" w:cs="Times New Roman"/>
          <w:sz w:val="24"/>
          <w:szCs w:val="24"/>
        </w:rPr>
        <w:t>estruturas de gestão e de apoio</w:t>
      </w:r>
      <w:r>
        <w:rPr>
          <w:rFonts w:ascii="Times New Roman" w:hAnsi="Times New Roman" w:cs="Times New Roman"/>
          <w:sz w:val="24"/>
          <w:szCs w:val="24"/>
        </w:rPr>
        <w:t xml:space="preserve"> da escola</w:t>
      </w:r>
      <w:r w:rsidRPr="005403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Clubes escolares </w:t>
      </w:r>
      <w:r w:rsidR="002A351E">
        <w:rPr>
          <w:rFonts w:ascii="Times New Roman" w:hAnsi="Times New Roman" w:cs="Times New Roman"/>
          <w:sz w:val="24"/>
          <w:szCs w:val="24"/>
        </w:rPr>
        <w:t>e</w:t>
      </w:r>
      <w:r w:rsidR="005115CD">
        <w:rPr>
          <w:rFonts w:ascii="Times New Roman" w:hAnsi="Times New Roman" w:cs="Times New Roman"/>
          <w:sz w:val="24"/>
          <w:szCs w:val="24"/>
        </w:rPr>
        <w:t>,</w:t>
      </w:r>
      <w:r w:rsidR="002A351E">
        <w:rPr>
          <w:rFonts w:ascii="Times New Roman" w:hAnsi="Times New Roman" w:cs="Times New Roman"/>
          <w:sz w:val="24"/>
          <w:szCs w:val="24"/>
        </w:rPr>
        <w:t xml:space="preserve"> ainda</w:t>
      </w:r>
      <w:r w:rsidR="005115CD">
        <w:rPr>
          <w:rFonts w:ascii="Times New Roman" w:hAnsi="Times New Roman" w:cs="Times New Roman"/>
          <w:sz w:val="24"/>
          <w:szCs w:val="24"/>
        </w:rPr>
        <w:t>,</w:t>
      </w:r>
      <w:r w:rsidR="002A351E">
        <w:rPr>
          <w:rFonts w:ascii="Times New Roman" w:hAnsi="Times New Roman" w:cs="Times New Roman"/>
          <w:sz w:val="24"/>
          <w:szCs w:val="24"/>
        </w:rPr>
        <w:t xml:space="preserve"> </w:t>
      </w:r>
      <w:r w:rsidR="0033376E">
        <w:rPr>
          <w:rFonts w:ascii="Times New Roman" w:hAnsi="Times New Roman" w:cs="Times New Roman"/>
          <w:sz w:val="24"/>
          <w:szCs w:val="24"/>
        </w:rPr>
        <w:t xml:space="preserve">em parceria </w:t>
      </w:r>
      <w:r w:rsidR="002A351E"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0359">
        <w:rPr>
          <w:rFonts w:ascii="Times New Roman" w:hAnsi="Times New Roman" w:cs="Times New Roman"/>
          <w:sz w:val="24"/>
          <w:szCs w:val="24"/>
        </w:rPr>
        <w:t>outras entidades da comunidade educativa</w:t>
      </w:r>
      <w:r w:rsidR="006F681E">
        <w:rPr>
          <w:rFonts w:ascii="Times New Roman" w:hAnsi="Times New Roman" w:cs="Times New Roman"/>
          <w:sz w:val="24"/>
          <w:szCs w:val="24"/>
        </w:rPr>
        <w:t xml:space="preserve"> n</w:t>
      </w:r>
      <w:r w:rsidR="006F681E" w:rsidRPr="006F681E">
        <w:rPr>
          <w:rFonts w:ascii="Times New Roman" w:hAnsi="Times New Roman" w:cs="Times New Roman"/>
          <w:sz w:val="24"/>
          <w:szCs w:val="24"/>
        </w:rPr>
        <w:t xml:space="preserve">uma abordagem a toda a escola – a </w:t>
      </w:r>
      <w:proofErr w:type="spellStart"/>
      <w:r w:rsidR="006F681E" w:rsidRPr="006F681E">
        <w:rPr>
          <w:rFonts w:ascii="Times New Roman" w:hAnsi="Times New Roman" w:cs="Times New Roman"/>
          <w:i/>
          <w:iCs/>
          <w:sz w:val="24"/>
          <w:szCs w:val="24"/>
        </w:rPr>
        <w:t>Whole</w:t>
      </w:r>
      <w:proofErr w:type="spellEnd"/>
      <w:r w:rsidR="006F681E" w:rsidRPr="006F68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F681E" w:rsidRPr="006F681E">
        <w:rPr>
          <w:rFonts w:ascii="Times New Roman" w:hAnsi="Times New Roman" w:cs="Times New Roman"/>
          <w:i/>
          <w:iCs/>
          <w:sz w:val="24"/>
          <w:szCs w:val="24"/>
        </w:rPr>
        <w:t>School</w:t>
      </w:r>
      <w:proofErr w:type="spellEnd"/>
      <w:r w:rsidR="006F681E" w:rsidRPr="006F68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F681E" w:rsidRPr="006F681E">
        <w:rPr>
          <w:rFonts w:ascii="Times New Roman" w:hAnsi="Times New Roman" w:cs="Times New Roman"/>
          <w:i/>
          <w:iCs/>
          <w:sz w:val="24"/>
          <w:szCs w:val="24"/>
        </w:rPr>
        <w:t>Approach</w:t>
      </w:r>
      <w:proofErr w:type="spellEnd"/>
      <w:r w:rsidR="006F68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F681E" w:rsidRPr="006F681E">
        <w:rPr>
          <w:rFonts w:ascii="Times New Roman" w:hAnsi="Times New Roman" w:cs="Times New Roman"/>
          <w:sz w:val="24"/>
          <w:szCs w:val="24"/>
        </w:rPr>
        <w:t>apelando ao trabalho colaborativo</w:t>
      </w:r>
      <w:r w:rsidR="006F681E">
        <w:rPr>
          <w:rFonts w:ascii="Times New Roman" w:hAnsi="Times New Roman" w:cs="Times New Roman"/>
          <w:sz w:val="24"/>
          <w:szCs w:val="24"/>
        </w:rPr>
        <w:t xml:space="preserve"> e</w:t>
      </w:r>
      <w:r w:rsidR="006F681E" w:rsidRPr="006F681E">
        <w:rPr>
          <w:rFonts w:ascii="Times New Roman" w:hAnsi="Times New Roman" w:cs="Times New Roman"/>
          <w:sz w:val="24"/>
          <w:szCs w:val="24"/>
        </w:rPr>
        <w:t xml:space="preserve"> ao envolvimento de todas as partes interessadas (</w:t>
      </w:r>
      <w:proofErr w:type="spellStart"/>
      <w:r w:rsidR="006F681E" w:rsidRPr="006F681E">
        <w:rPr>
          <w:rFonts w:ascii="Times New Roman" w:hAnsi="Times New Roman" w:cs="Times New Roman"/>
          <w:i/>
          <w:iCs/>
          <w:sz w:val="24"/>
          <w:szCs w:val="24"/>
        </w:rPr>
        <w:t>stakeholders</w:t>
      </w:r>
      <w:proofErr w:type="spellEnd"/>
      <w:r w:rsidR="006F681E">
        <w:rPr>
          <w:rFonts w:ascii="Times New Roman" w:hAnsi="Times New Roman" w:cs="Times New Roman"/>
          <w:sz w:val="24"/>
          <w:szCs w:val="24"/>
        </w:rPr>
        <w:t>)</w:t>
      </w:r>
      <w:r w:rsidRPr="006F681E">
        <w:rPr>
          <w:rFonts w:ascii="Times New Roman" w:hAnsi="Times New Roman" w:cs="Times New Roman"/>
          <w:sz w:val="24"/>
          <w:szCs w:val="24"/>
        </w:rPr>
        <w:t>.</w:t>
      </w:r>
    </w:p>
    <w:p w14:paraId="4A18B1EB" w14:textId="2F28CC44" w:rsidR="00C742F1" w:rsidRDefault="0086033B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 forma, r</w:t>
      </w:r>
      <w:r w:rsidR="00540359" w:rsidRPr="00540359">
        <w:rPr>
          <w:rFonts w:ascii="Times New Roman" w:hAnsi="Times New Roman" w:cs="Times New Roman"/>
          <w:sz w:val="24"/>
          <w:szCs w:val="24"/>
        </w:rPr>
        <w:t xml:space="preserve">ecomenda-se que os </w:t>
      </w:r>
      <w:r>
        <w:rPr>
          <w:rFonts w:ascii="Times New Roman" w:hAnsi="Times New Roman" w:cs="Times New Roman"/>
          <w:sz w:val="24"/>
          <w:szCs w:val="24"/>
        </w:rPr>
        <w:t>D</w:t>
      </w:r>
      <w:r w:rsidR="00540359" w:rsidRPr="00540359">
        <w:rPr>
          <w:rFonts w:ascii="Times New Roman" w:hAnsi="Times New Roman" w:cs="Times New Roman"/>
          <w:sz w:val="24"/>
          <w:szCs w:val="24"/>
        </w:rPr>
        <w:t>omínios a trabalhar na Escola sejam desenvolvidos em articulação</w:t>
      </w:r>
      <w:r w:rsidR="0033376E">
        <w:rPr>
          <w:rFonts w:ascii="Times New Roman" w:hAnsi="Times New Roman" w:cs="Times New Roman"/>
          <w:sz w:val="24"/>
          <w:szCs w:val="24"/>
        </w:rPr>
        <w:t xml:space="preserve">, </w:t>
      </w:r>
      <w:r w:rsidR="00A55578">
        <w:rPr>
          <w:rFonts w:ascii="Times New Roman" w:hAnsi="Times New Roman" w:cs="Times New Roman"/>
          <w:sz w:val="24"/>
          <w:szCs w:val="24"/>
        </w:rPr>
        <w:t xml:space="preserve">para além de todas as estruturas existentes dentro </w:t>
      </w:r>
      <w:r w:rsidR="00055936">
        <w:rPr>
          <w:rFonts w:ascii="Times New Roman" w:hAnsi="Times New Roman" w:cs="Times New Roman"/>
          <w:sz w:val="24"/>
          <w:szCs w:val="24"/>
        </w:rPr>
        <w:t>na UO</w:t>
      </w:r>
      <w:r w:rsidR="0033376E">
        <w:rPr>
          <w:rFonts w:ascii="Times New Roman" w:hAnsi="Times New Roman" w:cs="Times New Roman"/>
          <w:sz w:val="24"/>
          <w:szCs w:val="24"/>
        </w:rPr>
        <w:t>,</w:t>
      </w:r>
      <w:r w:rsidR="00540359" w:rsidRPr="00540359">
        <w:rPr>
          <w:rFonts w:ascii="Times New Roman" w:hAnsi="Times New Roman" w:cs="Times New Roman"/>
          <w:sz w:val="24"/>
          <w:szCs w:val="24"/>
        </w:rPr>
        <w:t xml:space="preserve"> com</w:t>
      </w:r>
      <w:r w:rsidR="00B13E5C">
        <w:rPr>
          <w:rFonts w:ascii="Times New Roman" w:hAnsi="Times New Roman" w:cs="Times New Roman"/>
          <w:sz w:val="24"/>
          <w:szCs w:val="24"/>
        </w:rPr>
        <w:t xml:space="preserve"> as entidades que constam d</w:t>
      </w:r>
      <w:r w:rsidR="00527064">
        <w:rPr>
          <w:rFonts w:ascii="Times New Roman" w:hAnsi="Times New Roman" w:cs="Times New Roman"/>
          <w:sz w:val="24"/>
          <w:szCs w:val="24"/>
        </w:rPr>
        <w:t>a</w:t>
      </w:r>
      <w:r w:rsidR="00B13E5C">
        <w:rPr>
          <w:rFonts w:ascii="Times New Roman" w:hAnsi="Times New Roman" w:cs="Times New Roman"/>
          <w:sz w:val="24"/>
          <w:szCs w:val="24"/>
        </w:rPr>
        <w:t xml:space="preserve"> </w:t>
      </w:r>
      <w:r w:rsidR="00527064" w:rsidRPr="00527064">
        <w:rPr>
          <w:rFonts w:ascii="Times New Roman" w:hAnsi="Times New Roman" w:cs="Times New Roman"/>
          <w:b/>
          <w:bCs/>
          <w:sz w:val="24"/>
          <w:szCs w:val="24"/>
        </w:rPr>
        <w:t>Figura 1.</w:t>
      </w:r>
      <w:r w:rsidR="00B13E5C">
        <w:rPr>
          <w:rFonts w:ascii="Times New Roman" w:hAnsi="Times New Roman" w:cs="Times New Roman"/>
          <w:sz w:val="24"/>
          <w:szCs w:val="24"/>
        </w:rPr>
        <w:t xml:space="preserve"> apresentad</w:t>
      </w:r>
      <w:r w:rsidR="00527064">
        <w:rPr>
          <w:rFonts w:ascii="Times New Roman" w:hAnsi="Times New Roman" w:cs="Times New Roman"/>
          <w:sz w:val="24"/>
          <w:szCs w:val="24"/>
        </w:rPr>
        <w:t>a</w:t>
      </w:r>
      <w:r w:rsidR="00B13E5C">
        <w:rPr>
          <w:rFonts w:ascii="Times New Roman" w:hAnsi="Times New Roman" w:cs="Times New Roman"/>
          <w:sz w:val="24"/>
          <w:szCs w:val="24"/>
        </w:rPr>
        <w:t xml:space="preserve"> </w:t>
      </w:r>
      <w:r w:rsidR="00C82521">
        <w:rPr>
          <w:rFonts w:ascii="Times New Roman" w:hAnsi="Times New Roman" w:cs="Times New Roman"/>
          <w:sz w:val="24"/>
          <w:szCs w:val="24"/>
        </w:rPr>
        <w:t>na página seguinte</w:t>
      </w:r>
      <w:r w:rsidR="00B13E5C">
        <w:rPr>
          <w:rFonts w:ascii="Times New Roman" w:hAnsi="Times New Roman" w:cs="Times New Roman"/>
          <w:sz w:val="24"/>
          <w:szCs w:val="24"/>
        </w:rPr>
        <w:t xml:space="preserve"> (ao longo do ano letivo </w:t>
      </w:r>
      <w:r w:rsidR="00C82521">
        <w:rPr>
          <w:rFonts w:ascii="Times New Roman" w:hAnsi="Times New Roman" w:cs="Times New Roman"/>
          <w:sz w:val="24"/>
          <w:szCs w:val="24"/>
        </w:rPr>
        <w:t>poderão ser criadas</w:t>
      </w:r>
      <w:r w:rsidR="00B13E5C">
        <w:rPr>
          <w:rFonts w:ascii="Times New Roman" w:hAnsi="Times New Roman" w:cs="Times New Roman"/>
          <w:sz w:val="24"/>
          <w:szCs w:val="24"/>
        </w:rPr>
        <w:t xml:space="preserve"> outras </w:t>
      </w:r>
      <w:r w:rsidR="00C82521">
        <w:rPr>
          <w:rFonts w:ascii="Times New Roman" w:hAnsi="Times New Roman" w:cs="Times New Roman"/>
          <w:sz w:val="24"/>
          <w:szCs w:val="24"/>
        </w:rPr>
        <w:t xml:space="preserve">parcerias </w:t>
      </w:r>
      <w:r w:rsidR="00B13E5C">
        <w:rPr>
          <w:rFonts w:ascii="Times New Roman" w:hAnsi="Times New Roman" w:cs="Times New Roman"/>
          <w:sz w:val="24"/>
          <w:szCs w:val="24"/>
        </w:rPr>
        <w:t>que</w:t>
      </w:r>
      <w:r w:rsidR="00C82521">
        <w:rPr>
          <w:rFonts w:ascii="Times New Roman" w:hAnsi="Times New Roman" w:cs="Times New Roman"/>
          <w:sz w:val="24"/>
          <w:szCs w:val="24"/>
        </w:rPr>
        <w:t xml:space="preserve"> se considerem essenciais ao desenvolvimento de projetos que permitam atingir os objetivos pretendidos na EEC da EBIRI).</w:t>
      </w:r>
    </w:p>
    <w:p w14:paraId="3B83AFFE" w14:textId="5FC1B188" w:rsidR="00C742F1" w:rsidRDefault="00C742F1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488B2" w14:textId="22BCE9C9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184AF" w14:textId="6C2BFE0B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DEF58" w14:textId="0793ECD9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1E745" w14:textId="6B4222DF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0B8ED" w14:textId="450335F0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909DC" w14:textId="523C164F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0C949" w14:textId="78A6E7A2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12431" w14:textId="4AA64CD5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E69D5" w14:textId="378F0425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ECB46" w14:textId="77777777" w:rsidR="00205E28" w:rsidRDefault="00205E28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C07266" w14:textId="2BB4C243" w:rsidR="00527064" w:rsidRPr="00502EE5" w:rsidRDefault="00527064" w:rsidP="0052706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05E28">
        <w:rPr>
          <w:rFonts w:ascii="Times New Roman" w:hAnsi="Times New Roman" w:cs="Times New Roman"/>
          <w:b/>
          <w:bCs/>
          <w:sz w:val="20"/>
          <w:szCs w:val="20"/>
        </w:rPr>
        <w:t>Figura 1. Parcerias a estabelecer com entidades da comunidade</w:t>
      </w:r>
    </w:p>
    <w:p w14:paraId="1D079FCB" w14:textId="7B7F1871" w:rsidR="004E7595" w:rsidRDefault="007078B6" w:rsidP="007078B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4B6CF337" wp14:editId="1361D21D">
            <wp:extent cx="4341412" cy="2893015"/>
            <wp:effectExtent l="19050" t="19050" r="21590" b="222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48" cy="29055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93AE0B5" w14:textId="77777777" w:rsidR="00527064" w:rsidRPr="00502EE5" w:rsidRDefault="00527064" w:rsidP="005403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D1BFE" w14:textId="57BDAC28" w:rsidR="003A2478" w:rsidRDefault="003A2478" w:rsidP="009929C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Áreas de Competências do Perfil dos Alunos a desenvolver</w:t>
      </w:r>
    </w:p>
    <w:p w14:paraId="7D38CD0B" w14:textId="77777777" w:rsidR="0048048F" w:rsidRDefault="0048048F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25259" w14:textId="3EE18F45" w:rsidR="001C1A69" w:rsidRDefault="001C1A69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69">
        <w:rPr>
          <w:rFonts w:ascii="Times New Roman" w:hAnsi="Times New Roman" w:cs="Times New Roman"/>
          <w:sz w:val="24"/>
          <w:szCs w:val="24"/>
        </w:rPr>
        <w:t xml:space="preserve">A abordagem </w:t>
      </w:r>
      <w:r>
        <w:rPr>
          <w:rFonts w:ascii="Times New Roman" w:hAnsi="Times New Roman" w:cs="Times New Roman"/>
          <w:sz w:val="24"/>
          <w:szCs w:val="24"/>
        </w:rPr>
        <w:t>dos</w:t>
      </w:r>
      <w:r w:rsidRPr="001C1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C1A69">
        <w:rPr>
          <w:rFonts w:ascii="Times New Roman" w:hAnsi="Times New Roman" w:cs="Times New Roman"/>
          <w:sz w:val="24"/>
          <w:szCs w:val="24"/>
        </w:rPr>
        <w:t xml:space="preserve">omínios </w:t>
      </w:r>
      <w:r>
        <w:rPr>
          <w:rFonts w:ascii="Times New Roman" w:hAnsi="Times New Roman" w:cs="Times New Roman"/>
          <w:sz w:val="24"/>
          <w:szCs w:val="24"/>
        </w:rPr>
        <w:t xml:space="preserve">de Cidadania </w:t>
      </w:r>
      <w:r w:rsidRPr="001C1A69">
        <w:rPr>
          <w:rFonts w:ascii="Times New Roman" w:hAnsi="Times New Roman" w:cs="Times New Roman"/>
          <w:sz w:val="24"/>
          <w:szCs w:val="24"/>
        </w:rPr>
        <w:t xml:space="preserve">deverá privilegiar o contributo de cada um deles para o desenvolvimento dos princípios, dos valores e das áreas de competências do </w:t>
      </w:r>
      <w:r w:rsidR="004117BB" w:rsidRPr="004117BB">
        <w:rPr>
          <w:rFonts w:ascii="Times New Roman" w:hAnsi="Times New Roman" w:cs="Times New Roman"/>
          <w:sz w:val="24"/>
          <w:szCs w:val="24"/>
        </w:rPr>
        <w:t>PASEO</w:t>
      </w:r>
      <w:r w:rsidRPr="001C1A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Desta forma, foi considerado pela EBIRI de que todas áreas que constam do quadro seguinte (</w:t>
      </w:r>
      <w:r w:rsidRPr="001C1A69">
        <w:rPr>
          <w:rFonts w:ascii="Times New Roman" w:hAnsi="Times New Roman" w:cs="Times New Roman"/>
          <w:b/>
          <w:bCs/>
          <w:sz w:val="24"/>
          <w:szCs w:val="24"/>
        </w:rPr>
        <w:t xml:space="preserve">Quadro </w:t>
      </w:r>
      <w:r w:rsidR="00C742F1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) serão desenvolvidas quer na abordagem dos conteúdos específicos de cada disciplina</w:t>
      </w:r>
      <w:r w:rsidR="007869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quer através dos projetos em que os alunos estarão envolvidos.</w:t>
      </w:r>
    </w:p>
    <w:p w14:paraId="703217F1" w14:textId="526124D3" w:rsidR="001C1A69" w:rsidRDefault="001C1A69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CEA72A" w14:textId="541313E7" w:rsidR="0078691A" w:rsidRDefault="0078691A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F6353" w14:textId="68175429" w:rsidR="0078691A" w:rsidRDefault="0078691A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49E28" w14:textId="19726893" w:rsidR="0078691A" w:rsidRDefault="0078691A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283A0" w14:textId="77777777" w:rsidR="0078691A" w:rsidRDefault="0078691A" w:rsidP="001C1A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AB313" w14:textId="68130EE0" w:rsidR="001C1A69" w:rsidRPr="001C1A69" w:rsidRDefault="001C1A69" w:rsidP="001C1A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C1A69">
        <w:rPr>
          <w:rFonts w:ascii="Times New Roman" w:hAnsi="Times New Roman" w:cs="Times New Roman"/>
          <w:b/>
          <w:bCs/>
          <w:sz w:val="20"/>
          <w:szCs w:val="20"/>
        </w:rPr>
        <w:t xml:space="preserve">Quadro </w:t>
      </w:r>
      <w:r w:rsidR="000B563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1C1A69">
        <w:rPr>
          <w:rFonts w:ascii="Times New Roman" w:hAnsi="Times New Roman" w:cs="Times New Roman"/>
          <w:b/>
          <w:bCs/>
          <w:sz w:val="20"/>
          <w:szCs w:val="20"/>
        </w:rPr>
        <w:t>. Áreas de Competências do Perfil dos Alunos a desenvolver</w:t>
      </w:r>
    </w:p>
    <w:tbl>
      <w:tblPr>
        <w:tblStyle w:val="TabeladeLista2-Destaque1"/>
        <w:tblW w:w="5000" w:type="pct"/>
        <w:tblLayout w:type="fixed"/>
        <w:tblLook w:val="01E0" w:firstRow="1" w:lastRow="1" w:firstColumn="1" w:lastColumn="1" w:noHBand="0" w:noVBand="0"/>
      </w:tblPr>
      <w:tblGrid>
        <w:gridCol w:w="4535"/>
        <w:gridCol w:w="1560"/>
        <w:gridCol w:w="1276"/>
        <w:gridCol w:w="1133"/>
      </w:tblGrid>
      <w:tr w:rsidR="00587D11" w:rsidRPr="00411E29" w14:paraId="53B905DA" w14:textId="77777777" w:rsidTr="00411E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4" w:type="pct"/>
            <w:gridSpan w:val="2"/>
          </w:tcPr>
          <w:p w14:paraId="43134D27" w14:textId="22A599C4" w:rsidR="00587D11" w:rsidRPr="00411E29" w:rsidRDefault="00587D11" w:rsidP="00207576">
            <w:pPr>
              <w:pStyle w:val="TableParagraph"/>
              <w:spacing w:before="14"/>
              <w:ind w:left="248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6" w:type="pct"/>
            <w:gridSpan w:val="2"/>
            <w:vAlign w:val="center"/>
          </w:tcPr>
          <w:p w14:paraId="3765B40C" w14:textId="458BA86A" w:rsidR="00587D11" w:rsidRPr="00411E29" w:rsidRDefault="00587D11" w:rsidP="00411E29">
            <w:pPr>
              <w:pStyle w:val="TableParagraph"/>
              <w:spacing w:before="14"/>
              <w:ind w:left="248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Ensino Básico</w:t>
            </w:r>
          </w:p>
        </w:tc>
      </w:tr>
      <w:tr w:rsidR="00411E29" w:rsidRPr="00411E29" w14:paraId="2BED1B8A" w14:textId="77777777" w:rsidTr="00411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vAlign w:val="center"/>
          </w:tcPr>
          <w:p w14:paraId="7C225FB2" w14:textId="77777777" w:rsidR="003A2478" w:rsidRPr="00411E29" w:rsidRDefault="003A2478" w:rsidP="00411E29">
            <w:pPr>
              <w:pStyle w:val="TableParagraph"/>
              <w:spacing w:before="2" w:line="247" w:lineRule="exact"/>
              <w:ind w:left="1416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Áreas de Competências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vAlign w:val="center"/>
          </w:tcPr>
          <w:p w14:paraId="4DBE3842" w14:textId="3F54AD38" w:rsidR="003A2478" w:rsidRPr="00411E29" w:rsidRDefault="003A2478" w:rsidP="00411E29">
            <w:pPr>
              <w:pStyle w:val="TableParagraph"/>
              <w:spacing w:before="2"/>
              <w:ind w:left="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="000E419F"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d. </w:t>
            </w:r>
            <w:r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="000E419F"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>ré-</w:t>
            </w:r>
            <w:r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="000E419F"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>sc.</w:t>
            </w:r>
          </w:p>
        </w:tc>
        <w:tc>
          <w:tcPr>
            <w:tcW w:w="750" w:type="pct"/>
            <w:vAlign w:val="center"/>
          </w:tcPr>
          <w:p w14:paraId="15811AEA" w14:textId="71C3FD01" w:rsidR="003A2478" w:rsidRPr="00411E29" w:rsidRDefault="003A2478" w:rsidP="00411E29">
            <w:pPr>
              <w:pStyle w:val="TableParagraph"/>
              <w:spacing w:before="2"/>
              <w:ind w:left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>1.º</w:t>
            </w:r>
            <w:r w:rsidR="00587D11" w:rsidRPr="00411E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CEB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vAlign w:val="center"/>
          </w:tcPr>
          <w:p w14:paraId="14F23BCE" w14:textId="4A70453F" w:rsidR="003A2478" w:rsidRPr="00411E29" w:rsidRDefault="003A2478" w:rsidP="00411E29">
            <w:pPr>
              <w:pStyle w:val="TableParagraph"/>
              <w:spacing w:before="2"/>
              <w:ind w:left="109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w w:val="95"/>
                <w:sz w:val="20"/>
                <w:szCs w:val="20"/>
              </w:rPr>
              <w:t>2.º</w:t>
            </w:r>
            <w:r w:rsidR="00587D11" w:rsidRPr="00411E29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 CEB</w:t>
            </w:r>
          </w:p>
        </w:tc>
      </w:tr>
      <w:tr w:rsidR="00411E29" w:rsidRPr="00411E29" w14:paraId="44EC6552" w14:textId="77777777" w:rsidTr="0021435F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shd w:val="clear" w:color="auto" w:fill="auto"/>
            <w:vAlign w:val="center"/>
          </w:tcPr>
          <w:p w14:paraId="42463E78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Linguagens e Textos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shd w:val="clear" w:color="auto" w:fill="auto"/>
            <w:vAlign w:val="center"/>
          </w:tcPr>
          <w:p w14:paraId="1BD76A6C" w14:textId="56C3B058" w:rsidR="003A2478" w:rsidRPr="00411E29" w:rsidRDefault="00587D11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321A6922" w14:textId="77777777" w:rsidR="003A2478" w:rsidRPr="00411E29" w:rsidRDefault="003A2478" w:rsidP="00411E29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shd w:val="clear" w:color="auto" w:fill="auto"/>
            <w:vAlign w:val="center"/>
          </w:tcPr>
          <w:p w14:paraId="3A400429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E419F" w:rsidRPr="00411E29" w14:paraId="68CB74CC" w14:textId="77777777" w:rsidTr="00214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vAlign w:val="center"/>
          </w:tcPr>
          <w:p w14:paraId="3BF7DF1E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Informação e Comunicação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vAlign w:val="center"/>
          </w:tcPr>
          <w:p w14:paraId="2F37640E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vAlign w:val="center"/>
          </w:tcPr>
          <w:p w14:paraId="7B0644F9" w14:textId="77777777" w:rsidR="003A2478" w:rsidRPr="00411E29" w:rsidRDefault="003A2478" w:rsidP="00411E29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vAlign w:val="center"/>
          </w:tcPr>
          <w:p w14:paraId="3A910722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11E29" w:rsidRPr="00411E29" w14:paraId="2D3F91D9" w14:textId="77777777" w:rsidTr="002143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shd w:val="clear" w:color="auto" w:fill="auto"/>
            <w:vAlign w:val="center"/>
          </w:tcPr>
          <w:p w14:paraId="604CA0F5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>Raciocínio e Resolução de Problemas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shd w:val="clear" w:color="auto" w:fill="auto"/>
            <w:vAlign w:val="center"/>
          </w:tcPr>
          <w:p w14:paraId="76C7B197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65F4DED8" w14:textId="77777777" w:rsidR="003A2478" w:rsidRPr="00411E29" w:rsidRDefault="003A2478" w:rsidP="00411E29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shd w:val="clear" w:color="auto" w:fill="auto"/>
            <w:vAlign w:val="center"/>
          </w:tcPr>
          <w:p w14:paraId="7E16015F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E419F" w:rsidRPr="00411E29" w14:paraId="1F5EB8C5" w14:textId="77777777" w:rsidTr="00214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vAlign w:val="center"/>
          </w:tcPr>
          <w:p w14:paraId="7ACB00E1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Pensamento Crítico e Pensamento Criativo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vAlign w:val="center"/>
          </w:tcPr>
          <w:p w14:paraId="58EDA9C7" w14:textId="2C50F9CF" w:rsidR="003A2478" w:rsidRPr="00411E29" w:rsidRDefault="00587D11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vAlign w:val="center"/>
          </w:tcPr>
          <w:p w14:paraId="309722D1" w14:textId="77777777" w:rsidR="003A2478" w:rsidRPr="00411E29" w:rsidRDefault="003A2478" w:rsidP="00411E29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vAlign w:val="center"/>
          </w:tcPr>
          <w:p w14:paraId="311F7881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11E29" w:rsidRPr="00411E29" w14:paraId="2A117D0D" w14:textId="77777777" w:rsidTr="002143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shd w:val="clear" w:color="auto" w:fill="auto"/>
            <w:vAlign w:val="center"/>
          </w:tcPr>
          <w:p w14:paraId="0FE3111F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Relacionamento Interpessoal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shd w:val="clear" w:color="auto" w:fill="auto"/>
            <w:vAlign w:val="center"/>
          </w:tcPr>
          <w:p w14:paraId="1514848B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4F2D7767" w14:textId="77777777" w:rsidR="003A2478" w:rsidRPr="00411E29" w:rsidRDefault="003A2478" w:rsidP="00411E29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shd w:val="clear" w:color="auto" w:fill="auto"/>
            <w:vAlign w:val="center"/>
          </w:tcPr>
          <w:p w14:paraId="1E4A7905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E419F" w:rsidRPr="00411E29" w14:paraId="393DCF4E" w14:textId="77777777" w:rsidTr="00214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vAlign w:val="center"/>
          </w:tcPr>
          <w:p w14:paraId="7BF71317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Desenvolvimento Pessoal e Autonomia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vAlign w:val="center"/>
          </w:tcPr>
          <w:p w14:paraId="50A46279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vAlign w:val="center"/>
          </w:tcPr>
          <w:p w14:paraId="4D62A561" w14:textId="77777777" w:rsidR="003A2478" w:rsidRPr="00411E29" w:rsidRDefault="003A2478" w:rsidP="00411E29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vAlign w:val="center"/>
          </w:tcPr>
          <w:p w14:paraId="5C6F69E1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11E29" w:rsidRPr="00411E29" w14:paraId="2DFCEB26" w14:textId="77777777" w:rsidTr="0021435F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shd w:val="clear" w:color="auto" w:fill="auto"/>
            <w:vAlign w:val="center"/>
          </w:tcPr>
          <w:p w14:paraId="1346B2C3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Bem‐Estar, Saúde e Ambiente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shd w:val="clear" w:color="auto" w:fill="auto"/>
            <w:vAlign w:val="center"/>
          </w:tcPr>
          <w:p w14:paraId="1A44AB00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5760CF67" w14:textId="77777777" w:rsidR="003A2478" w:rsidRPr="00411E29" w:rsidRDefault="003A2478" w:rsidP="00411E29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shd w:val="clear" w:color="auto" w:fill="auto"/>
            <w:vAlign w:val="center"/>
          </w:tcPr>
          <w:p w14:paraId="3801894C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E419F" w:rsidRPr="00411E29" w14:paraId="27526591" w14:textId="77777777" w:rsidTr="00214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vAlign w:val="center"/>
          </w:tcPr>
          <w:p w14:paraId="5AD5CFAB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Sensibilidade Estética e Artística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vAlign w:val="center"/>
          </w:tcPr>
          <w:p w14:paraId="578CBC2B" w14:textId="398C4BDF" w:rsidR="003A2478" w:rsidRPr="00411E29" w:rsidRDefault="00587D11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vAlign w:val="center"/>
          </w:tcPr>
          <w:p w14:paraId="4D1BB0C9" w14:textId="77777777" w:rsidR="003A2478" w:rsidRPr="00411E29" w:rsidRDefault="003A2478" w:rsidP="00411E29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vAlign w:val="center"/>
          </w:tcPr>
          <w:p w14:paraId="3A59EFD4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11E29" w:rsidRPr="00411E29" w14:paraId="6CA35418" w14:textId="77777777" w:rsidTr="002143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shd w:val="clear" w:color="auto" w:fill="auto"/>
            <w:vAlign w:val="center"/>
          </w:tcPr>
          <w:p w14:paraId="1F0F4571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Saber Científico, Técnico e Tecnológico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shd w:val="clear" w:color="auto" w:fill="auto"/>
            <w:vAlign w:val="center"/>
          </w:tcPr>
          <w:p w14:paraId="27E7CAC2" w14:textId="56478366" w:rsidR="003A2478" w:rsidRPr="00411E29" w:rsidRDefault="00587D11" w:rsidP="00411E29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025A2BA1" w14:textId="77777777" w:rsidR="003A2478" w:rsidRPr="00411E29" w:rsidRDefault="003A2478" w:rsidP="00411E29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shd w:val="clear" w:color="auto" w:fill="auto"/>
            <w:vAlign w:val="center"/>
          </w:tcPr>
          <w:p w14:paraId="584866F9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E419F" w:rsidRPr="00411E29" w14:paraId="3C91DFC1" w14:textId="77777777" w:rsidTr="002143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shd w:val="clear" w:color="auto" w:fill="D9E2F3" w:themeFill="accent1" w:themeFillTint="33"/>
            <w:vAlign w:val="center"/>
          </w:tcPr>
          <w:p w14:paraId="50DE144E" w14:textId="77777777" w:rsidR="003A2478" w:rsidRPr="00411E29" w:rsidRDefault="003A2478" w:rsidP="0021435F">
            <w:pPr>
              <w:pStyle w:val="TableParagraph"/>
              <w:ind w:left="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Consciência e Domínio do Corpo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" w:type="pct"/>
            <w:vAlign w:val="center"/>
          </w:tcPr>
          <w:p w14:paraId="72BDCA47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50" w:type="pct"/>
            <w:shd w:val="clear" w:color="auto" w:fill="D9E2F3" w:themeFill="accent1" w:themeFillTint="33"/>
            <w:vAlign w:val="center"/>
          </w:tcPr>
          <w:p w14:paraId="7605ECBE" w14:textId="77777777" w:rsidR="003A2478" w:rsidRPr="00411E29" w:rsidRDefault="003A2478" w:rsidP="00411E29">
            <w:pPr>
              <w:pStyle w:val="TableParagraph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" w:type="pct"/>
            <w:shd w:val="clear" w:color="auto" w:fill="D9E2F3" w:themeFill="accent1" w:themeFillTint="33"/>
            <w:vAlign w:val="center"/>
          </w:tcPr>
          <w:p w14:paraId="5C58250A" w14:textId="77777777" w:rsidR="003A2478" w:rsidRPr="00411E29" w:rsidRDefault="003A2478" w:rsidP="00411E29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14:paraId="6B97BDEF" w14:textId="4DFDF96E" w:rsidR="00F2443C" w:rsidRDefault="00F2443C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F7A42" w14:textId="529ABCA3" w:rsidR="00E76671" w:rsidRPr="00E76671" w:rsidRDefault="00E76671" w:rsidP="00E766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6671">
        <w:rPr>
          <w:rFonts w:ascii="Times New Roman" w:hAnsi="Times New Roman" w:cs="Times New Roman"/>
          <w:b/>
          <w:bCs/>
          <w:sz w:val="24"/>
          <w:szCs w:val="24"/>
        </w:rPr>
        <w:t>Aprendizagens esperadas em Cidadania e Desenvolvimento</w:t>
      </w:r>
    </w:p>
    <w:p w14:paraId="31DCBAEC" w14:textId="4B407BF1" w:rsidR="00E76671" w:rsidRPr="00E76671" w:rsidRDefault="00E76671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A Estratégia Nacional de Educação para a Cidadania propõe que as aprendizagens desenvolvidas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671">
        <w:rPr>
          <w:rFonts w:ascii="Times New Roman" w:hAnsi="Times New Roman" w:cs="Times New Roman"/>
          <w:sz w:val="24"/>
          <w:szCs w:val="24"/>
        </w:rPr>
        <w:t>em CD tenham em con</w:t>
      </w:r>
      <w:r w:rsidR="00996BA0">
        <w:rPr>
          <w:rFonts w:ascii="Times New Roman" w:hAnsi="Times New Roman" w:cs="Times New Roman"/>
          <w:sz w:val="24"/>
          <w:szCs w:val="24"/>
        </w:rPr>
        <w:t>sideração</w:t>
      </w:r>
      <w:r w:rsidRPr="00E76671">
        <w:rPr>
          <w:rFonts w:ascii="Times New Roman" w:hAnsi="Times New Roman" w:cs="Times New Roman"/>
          <w:sz w:val="24"/>
          <w:szCs w:val="24"/>
        </w:rPr>
        <w:t xml:space="preserve"> três princípios:</w:t>
      </w:r>
    </w:p>
    <w:p w14:paraId="7BFBC992" w14:textId="4FD1317E" w:rsidR="00E76671" w:rsidRPr="00E76671" w:rsidRDefault="00E76671" w:rsidP="00E7667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Conceção não abstrata de cidadania;</w:t>
      </w:r>
    </w:p>
    <w:p w14:paraId="0570DE14" w14:textId="4899A04B" w:rsidR="00E76671" w:rsidRPr="00E76671" w:rsidRDefault="00E76671" w:rsidP="00E7667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Identificação de domínios essenciais em toda a escolaridade;</w:t>
      </w:r>
    </w:p>
    <w:p w14:paraId="7FC1C336" w14:textId="5A605819" w:rsidR="00E76671" w:rsidRPr="00E76671" w:rsidRDefault="00E76671" w:rsidP="00E7667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Identificação de competências essenciais de formação cidadã (competências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671">
        <w:rPr>
          <w:rFonts w:ascii="Times New Roman" w:hAnsi="Times New Roman" w:cs="Times New Roman"/>
          <w:sz w:val="24"/>
          <w:szCs w:val="24"/>
        </w:rPr>
        <w:t>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671">
        <w:rPr>
          <w:rFonts w:ascii="Times New Roman" w:hAnsi="Times New Roman" w:cs="Times New Roman"/>
          <w:sz w:val="24"/>
          <w:szCs w:val="24"/>
        </w:rPr>
        <w:t>Cultura da Democracia).</w:t>
      </w:r>
    </w:p>
    <w:p w14:paraId="289BFF06" w14:textId="77777777" w:rsidR="001A6A31" w:rsidRDefault="001A6A31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02693" w14:textId="02C99E29" w:rsidR="00E76671" w:rsidRPr="00E76671" w:rsidRDefault="00E76671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 xml:space="preserve">Na abordagem da </w:t>
      </w:r>
      <w:r w:rsidR="005115CD">
        <w:rPr>
          <w:rFonts w:ascii="Times New Roman" w:hAnsi="Times New Roman" w:cs="Times New Roman"/>
          <w:sz w:val="24"/>
          <w:szCs w:val="24"/>
        </w:rPr>
        <w:t>E</w:t>
      </w:r>
      <w:r w:rsidRPr="00E76671">
        <w:rPr>
          <w:rFonts w:ascii="Times New Roman" w:hAnsi="Times New Roman" w:cs="Times New Roman"/>
          <w:sz w:val="24"/>
          <w:szCs w:val="24"/>
        </w:rPr>
        <w:t xml:space="preserve">ducação para a </w:t>
      </w:r>
      <w:r w:rsidR="005115CD">
        <w:rPr>
          <w:rFonts w:ascii="Times New Roman" w:hAnsi="Times New Roman" w:cs="Times New Roman"/>
          <w:sz w:val="24"/>
          <w:szCs w:val="24"/>
        </w:rPr>
        <w:t>C</w:t>
      </w:r>
      <w:r w:rsidRPr="00E76671">
        <w:rPr>
          <w:rFonts w:ascii="Times New Roman" w:hAnsi="Times New Roman" w:cs="Times New Roman"/>
          <w:sz w:val="24"/>
          <w:szCs w:val="24"/>
        </w:rPr>
        <w:t>idadania propõe-se que se atenda aos três eixos que foram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671">
        <w:rPr>
          <w:rFonts w:ascii="Times New Roman" w:hAnsi="Times New Roman" w:cs="Times New Roman"/>
          <w:sz w:val="24"/>
          <w:szCs w:val="24"/>
        </w:rPr>
        <w:t>recomendados, em 2008, pelo Documento do Fórum Educação para a Cidadania:</w:t>
      </w:r>
    </w:p>
    <w:p w14:paraId="45D4B636" w14:textId="77ABB240" w:rsidR="00E76671" w:rsidRPr="00E76671" w:rsidRDefault="00E76671" w:rsidP="00E7667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Atitude cívica individual (identidade cidadã, autonomia individual, direitos humanos);</w:t>
      </w:r>
    </w:p>
    <w:p w14:paraId="0C5F032C" w14:textId="53886A5E" w:rsidR="00E76671" w:rsidRPr="00E76671" w:rsidRDefault="00E76671" w:rsidP="00E7667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Relacionamento interpessoal (comunicação, diálogo);</w:t>
      </w:r>
    </w:p>
    <w:p w14:paraId="67103AAB" w14:textId="5517F0FD" w:rsidR="00E76671" w:rsidRPr="00E76671" w:rsidRDefault="00E76671" w:rsidP="00E7667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671">
        <w:rPr>
          <w:rFonts w:ascii="Times New Roman" w:hAnsi="Times New Roman" w:cs="Times New Roman"/>
          <w:sz w:val="24"/>
          <w:szCs w:val="24"/>
        </w:rPr>
        <w:t>Relacionamento social e intercultural (democracia, desenvolvimento humano sustentável, globalização e interdependência, paz e gestão de conflitos).</w:t>
      </w:r>
    </w:p>
    <w:p w14:paraId="731C0982" w14:textId="00661942" w:rsidR="00F4485C" w:rsidRDefault="00F4485C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E3984B" w14:textId="5D117883" w:rsidR="0078691A" w:rsidRDefault="0078691A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92950" w14:textId="5AE8E903" w:rsidR="0078691A" w:rsidRDefault="0078691A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3FF4DA" w14:textId="14A12418" w:rsidR="00205E28" w:rsidRDefault="00205E28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2587B" w14:textId="60391D28" w:rsidR="00205E28" w:rsidRDefault="00205E28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06366" w14:textId="1791E7B2" w:rsidR="00205E28" w:rsidRDefault="00205E28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724E83" w14:textId="77777777" w:rsidR="00205E28" w:rsidRDefault="00205E28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747A3B" w14:textId="56BE99BD" w:rsidR="0078691A" w:rsidRDefault="0078691A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AF72E" w14:textId="185A09F8" w:rsidR="0078691A" w:rsidRPr="00502EE5" w:rsidRDefault="0078691A" w:rsidP="00E76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4489A" w14:textId="77777777" w:rsidR="00F4485C" w:rsidRDefault="005E12BC" w:rsidP="00F4485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4D5E">
        <w:rPr>
          <w:rFonts w:ascii="Times New Roman" w:hAnsi="Times New Roman" w:cs="Times New Roman"/>
          <w:b/>
          <w:bCs/>
          <w:sz w:val="24"/>
          <w:szCs w:val="24"/>
        </w:rPr>
        <w:t>A avaliação das aprendizagens dos alunos</w:t>
      </w:r>
    </w:p>
    <w:p w14:paraId="4D2859DD" w14:textId="77777777" w:rsidR="0048048F" w:rsidRDefault="0048048F" w:rsidP="00F44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8559E" w14:textId="071F0C52" w:rsidR="00F4485C" w:rsidRPr="00F4485C" w:rsidRDefault="00F4485C" w:rsidP="00F4485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485C">
        <w:rPr>
          <w:rFonts w:ascii="Times New Roman" w:hAnsi="Times New Roman" w:cs="Times New Roman"/>
          <w:sz w:val="24"/>
          <w:szCs w:val="24"/>
        </w:rPr>
        <w:t>A Portaria n.º 59/2019 de 28 de agosto de 2019 estabelece os princípios e os procedimentos a observar na avaliação e certificação das aprendizagens e competências a desenvolver pelos alunos do ensino básico regular, bem como os seus efeitos.</w:t>
      </w:r>
    </w:p>
    <w:p w14:paraId="559306CA" w14:textId="77777777" w:rsidR="00F4485C" w:rsidRDefault="00F4485C" w:rsidP="00EA4D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92F652" w14:textId="0B5DB6CD" w:rsidR="00EA4DB9" w:rsidRDefault="00343AFE" w:rsidP="00EA4D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F4485C">
        <w:rPr>
          <w:rFonts w:ascii="Times New Roman" w:hAnsi="Times New Roman" w:cs="Times New Roman"/>
          <w:sz w:val="24"/>
          <w:szCs w:val="24"/>
        </w:rPr>
        <w:t>esta mesma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3AFE">
        <w:rPr>
          <w:rFonts w:ascii="Times New Roman" w:hAnsi="Times New Roman" w:cs="Times New Roman"/>
          <w:sz w:val="24"/>
          <w:szCs w:val="24"/>
        </w:rPr>
        <w:t>Portaria</w:t>
      </w:r>
      <w:r>
        <w:rPr>
          <w:rFonts w:ascii="Times New Roman" w:hAnsi="Times New Roman" w:cs="Times New Roman"/>
          <w:sz w:val="24"/>
          <w:szCs w:val="24"/>
        </w:rPr>
        <w:t xml:space="preserve"> é referido que </w:t>
      </w:r>
      <w:r w:rsidR="00F4485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o</w:t>
      </w:r>
      <w:r w:rsidR="00EA4DB9" w:rsidRPr="00EA4DB9">
        <w:rPr>
          <w:rFonts w:ascii="Times New Roman" w:hAnsi="Times New Roman" w:cs="Times New Roman"/>
          <w:sz w:val="24"/>
          <w:szCs w:val="24"/>
        </w:rPr>
        <w:t xml:space="preserve"> Currículo Regional da Educação Básica (CREB), enquadrado pelos Decreto Legislativo Regional n.º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16/2019/A, de 23 de julho, e pelo Decreto Regulamentar Regional n.º 17/2011/A, de 2 de agosto, define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o conjunto de competências e de aprendizagens a desenvolver pelos alunos que frequentam o sistema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educativo regional ao longo da educação básica, as matrizes curriculares de base, as orientações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metodológicas, os contributos das diferentes disciplinas para a abordagem da açorianidade e as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orientações para a avaliação das competências e aprendizagens dos alunos, assentes nas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Aprendizagens Essenciais e nas orientações curriculares regionais estabelecidas para cada ciclo de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ensino, com enfoque nas áreas de competências inscritas no Perfil dos Alunos à Saída da Escolaridade</w:t>
      </w:r>
      <w:r w:rsidR="00EA4DB9">
        <w:rPr>
          <w:rFonts w:ascii="Times New Roman" w:hAnsi="Times New Roman" w:cs="Times New Roman"/>
          <w:sz w:val="24"/>
          <w:szCs w:val="24"/>
        </w:rPr>
        <w:t xml:space="preserve"> </w:t>
      </w:r>
      <w:r w:rsidR="00EA4DB9" w:rsidRPr="00EA4DB9">
        <w:rPr>
          <w:rFonts w:ascii="Times New Roman" w:hAnsi="Times New Roman" w:cs="Times New Roman"/>
          <w:sz w:val="24"/>
          <w:szCs w:val="24"/>
        </w:rPr>
        <w:t>Obrigatória</w:t>
      </w:r>
      <w:r w:rsidR="00F4485C">
        <w:rPr>
          <w:rFonts w:ascii="Times New Roman" w:hAnsi="Times New Roman" w:cs="Times New Roman"/>
          <w:sz w:val="24"/>
          <w:szCs w:val="24"/>
        </w:rPr>
        <w:t>.”</w:t>
      </w:r>
      <w:r w:rsidR="00EA4DB9" w:rsidRPr="00EA4DB9">
        <w:rPr>
          <w:rFonts w:ascii="Times New Roman" w:hAnsi="Times New Roman" w:cs="Times New Roman"/>
          <w:sz w:val="24"/>
          <w:szCs w:val="24"/>
        </w:rPr>
        <w:t>.</w:t>
      </w:r>
    </w:p>
    <w:p w14:paraId="3EB14894" w14:textId="77777777" w:rsidR="00EA4DB9" w:rsidRDefault="00EA4DB9" w:rsidP="00EA4D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18C02" w14:textId="0569757C" w:rsidR="007E7385" w:rsidRDefault="00F4485C" w:rsidP="00F44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85C">
        <w:rPr>
          <w:rFonts w:ascii="Times New Roman" w:hAnsi="Times New Roman" w:cs="Times New Roman"/>
          <w:sz w:val="24"/>
          <w:szCs w:val="24"/>
        </w:rPr>
        <w:t>A avaliação dos alunos incide sobre as aprendizagens desenvolvidas e competências definidas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85C">
        <w:rPr>
          <w:rFonts w:ascii="Times New Roman" w:hAnsi="Times New Roman" w:cs="Times New Roman"/>
          <w:sz w:val="24"/>
          <w:szCs w:val="24"/>
        </w:rPr>
        <w:t>nos currículos nacional e regional para o ensino básico, tendo por referência as Aprendizagens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85C">
        <w:rPr>
          <w:rFonts w:ascii="Times New Roman" w:hAnsi="Times New Roman" w:cs="Times New Roman"/>
          <w:sz w:val="24"/>
          <w:szCs w:val="24"/>
        </w:rPr>
        <w:t>Essenciais e as orientações curriculares regionais, que constituem orientação curricular de base,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85C">
        <w:rPr>
          <w:rFonts w:ascii="Times New Roman" w:hAnsi="Times New Roman" w:cs="Times New Roman"/>
          <w:sz w:val="24"/>
          <w:szCs w:val="24"/>
        </w:rPr>
        <w:t xml:space="preserve">enfoque nas áreas de competências inscritas no </w:t>
      </w:r>
      <w:r w:rsidR="004117BB">
        <w:rPr>
          <w:rFonts w:ascii="Times New Roman" w:hAnsi="Times New Roman" w:cs="Times New Roman"/>
          <w:sz w:val="24"/>
          <w:szCs w:val="24"/>
        </w:rPr>
        <w:t>PASEO</w:t>
      </w:r>
      <w:r w:rsidRPr="00CE6031">
        <w:rPr>
          <w:rFonts w:ascii="Times New Roman" w:hAnsi="Times New Roman" w:cs="Times New Roman"/>
          <w:sz w:val="24"/>
          <w:szCs w:val="24"/>
        </w:rPr>
        <w:t>.</w:t>
      </w:r>
    </w:p>
    <w:p w14:paraId="03AD665A" w14:textId="1B4E60B1" w:rsidR="00F4485C" w:rsidRDefault="00F4485C" w:rsidP="00F44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01C7A" w14:textId="4B4FA216" w:rsidR="00DA776E" w:rsidRDefault="00DA776E" w:rsidP="00F44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</w:t>
      </w:r>
      <w:r w:rsidRPr="00DA776E">
        <w:rPr>
          <w:rFonts w:ascii="Times New Roman" w:hAnsi="Times New Roman" w:cs="Times New Roman"/>
          <w:sz w:val="24"/>
          <w:szCs w:val="24"/>
        </w:rPr>
        <w:t xml:space="preserve"> Educação Pré-Escolar</w:t>
      </w:r>
      <w:r w:rsidR="00CA21EC">
        <w:rPr>
          <w:rFonts w:ascii="Times New Roman" w:hAnsi="Times New Roman" w:cs="Times New Roman"/>
          <w:sz w:val="24"/>
          <w:szCs w:val="24"/>
        </w:rPr>
        <w:t>,</w:t>
      </w:r>
      <w:r w:rsidRPr="00DA7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esta </w:t>
      </w:r>
      <w:r w:rsidRPr="00DA776E">
        <w:rPr>
          <w:rFonts w:ascii="Times New Roman" w:hAnsi="Times New Roman" w:cs="Times New Roman"/>
          <w:sz w:val="24"/>
          <w:szCs w:val="24"/>
        </w:rPr>
        <w:t>tem especificidades às quais não se adequam todas as práticas e formas avaliativas utilizadas tradicionalmente noutros níveis de ensino.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76E">
        <w:rPr>
          <w:rFonts w:ascii="Times New Roman" w:hAnsi="Times New Roman" w:cs="Times New Roman"/>
          <w:sz w:val="24"/>
          <w:szCs w:val="24"/>
        </w:rPr>
        <w:t xml:space="preserve">A avaliação assume uma dimensão marcadamente formativa, pois trata-se, essencialmente, de um processo contínuo e interpretativo que se interessa mais pelos processos do que pelos resultados e procura tornar a criança protagonista da sua aprendizagem, </w:t>
      </w:r>
      <w:r w:rsidR="00C742F1" w:rsidRPr="00DA776E">
        <w:rPr>
          <w:rFonts w:ascii="Times New Roman" w:hAnsi="Times New Roman" w:cs="Times New Roman"/>
          <w:sz w:val="24"/>
          <w:szCs w:val="24"/>
        </w:rPr>
        <w:t>de modo que</w:t>
      </w:r>
      <w:r w:rsidRPr="00DA776E">
        <w:rPr>
          <w:rFonts w:ascii="Times New Roman" w:hAnsi="Times New Roman" w:cs="Times New Roman"/>
          <w:sz w:val="24"/>
          <w:szCs w:val="24"/>
        </w:rPr>
        <w:t xml:space="preserve"> vá tomando consciência do que já conseguiu e das dificuldades que vai tendo e como as vai ultrapassando.</w:t>
      </w:r>
    </w:p>
    <w:p w14:paraId="6907D010" w14:textId="77777777" w:rsidR="00DA776E" w:rsidRDefault="00DA776E" w:rsidP="00F44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6840B" w14:textId="0B6C1733" w:rsidR="001C6B69" w:rsidRPr="00B12A0A" w:rsidRDefault="001C6B69" w:rsidP="001C6B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B69">
        <w:rPr>
          <w:rFonts w:ascii="Times New Roman" w:hAnsi="Times New Roman" w:cs="Times New Roman"/>
          <w:sz w:val="24"/>
          <w:szCs w:val="24"/>
        </w:rPr>
        <w:lastRenderedPageBreak/>
        <w:t>No 1.º ciclo do ensino básico, a avaliação na componente de CD é da responsabilidade do</w:t>
      </w:r>
      <w:r w:rsidR="005115CD">
        <w:rPr>
          <w:rFonts w:ascii="Times New Roman" w:hAnsi="Times New Roman" w:cs="Times New Roman"/>
          <w:sz w:val="24"/>
          <w:szCs w:val="24"/>
        </w:rPr>
        <w:t>/a</w:t>
      </w:r>
      <w:r w:rsidRPr="001C6B69">
        <w:rPr>
          <w:rFonts w:ascii="Times New Roman" w:hAnsi="Times New Roman" w:cs="Times New Roman"/>
          <w:sz w:val="24"/>
          <w:szCs w:val="24"/>
        </w:rPr>
        <w:t xml:space="preserve"> professor</w:t>
      </w:r>
      <w:r w:rsidR="005115CD">
        <w:rPr>
          <w:rFonts w:ascii="Times New Roman" w:hAnsi="Times New Roman" w:cs="Times New Roman"/>
          <w:sz w:val="24"/>
          <w:szCs w:val="24"/>
        </w:rPr>
        <w:t>/a</w:t>
      </w:r>
      <w:r w:rsidRPr="001C6B69">
        <w:rPr>
          <w:rFonts w:ascii="Times New Roman" w:hAnsi="Times New Roman" w:cs="Times New Roman"/>
          <w:sz w:val="24"/>
          <w:szCs w:val="24"/>
        </w:rPr>
        <w:t xml:space="preserve"> titular</w:t>
      </w:r>
      <w:r w:rsidR="0019324E">
        <w:rPr>
          <w:rFonts w:ascii="Times New Roman" w:hAnsi="Times New Roman" w:cs="Times New Roman"/>
          <w:sz w:val="24"/>
          <w:szCs w:val="24"/>
        </w:rPr>
        <w:t xml:space="preserve"> </w:t>
      </w:r>
      <w:r w:rsidR="00620AE1">
        <w:rPr>
          <w:rFonts w:ascii="Times New Roman" w:hAnsi="Times New Roman" w:cs="Times New Roman"/>
          <w:sz w:val="24"/>
          <w:szCs w:val="24"/>
        </w:rPr>
        <w:t>ouvido o</w:t>
      </w:r>
      <w:r w:rsidR="0019324E">
        <w:rPr>
          <w:rFonts w:ascii="Times New Roman" w:hAnsi="Times New Roman" w:cs="Times New Roman"/>
          <w:sz w:val="24"/>
          <w:szCs w:val="24"/>
        </w:rPr>
        <w:t xml:space="preserve"> Conselho de Núcleo</w:t>
      </w:r>
      <w:r w:rsidRPr="001C6B69">
        <w:rPr>
          <w:rFonts w:ascii="Times New Roman" w:hAnsi="Times New Roman" w:cs="Times New Roman"/>
          <w:sz w:val="24"/>
          <w:szCs w:val="24"/>
        </w:rPr>
        <w:t>. No 2.º ciclo do ensino básico, a avaliação na disciplina de CD é proposta pelo</w:t>
      </w:r>
      <w:r w:rsidR="005115CD">
        <w:rPr>
          <w:rFonts w:ascii="Times New Roman" w:hAnsi="Times New Roman" w:cs="Times New Roman"/>
          <w:sz w:val="24"/>
          <w:szCs w:val="24"/>
        </w:rPr>
        <w:t>/a</w:t>
      </w:r>
      <w:r w:rsidRPr="001C6B69">
        <w:rPr>
          <w:rFonts w:ascii="Times New Roman" w:hAnsi="Times New Roman" w:cs="Times New Roman"/>
          <w:sz w:val="24"/>
          <w:szCs w:val="24"/>
        </w:rPr>
        <w:t xml:space="preserve"> professor</w:t>
      </w:r>
      <w:r w:rsidR="005115CD">
        <w:rPr>
          <w:rFonts w:ascii="Times New Roman" w:hAnsi="Times New Roman" w:cs="Times New Roman"/>
          <w:sz w:val="24"/>
          <w:szCs w:val="24"/>
        </w:rPr>
        <w:t>/a</w:t>
      </w:r>
      <w:r w:rsidRPr="001C6B69">
        <w:rPr>
          <w:rFonts w:ascii="Times New Roman" w:hAnsi="Times New Roman" w:cs="Times New Roman"/>
          <w:sz w:val="24"/>
          <w:szCs w:val="24"/>
        </w:rPr>
        <w:t xml:space="preserve"> da disciplina de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1C6B69">
        <w:rPr>
          <w:rFonts w:ascii="Times New Roman" w:hAnsi="Times New Roman" w:cs="Times New Roman"/>
          <w:sz w:val="24"/>
          <w:szCs w:val="24"/>
        </w:rPr>
        <w:t xml:space="preserve"> e é da responsabilidade do Conselho de Turma.</w:t>
      </w:r>
      <w:r w:rsidR="00D63EB4">
        <w:rPr>
          <w:rFonts w:ascii="Times New Roman" w:hAnsi="Times New Roman" w:cs="Times New Roman"/>
          <w:sz w:val="24"/>
          <w:szCs w:val="24"/>
        </w:rPr>
        <w:t xml:space="preserve"> A avaliação será efetuada trimestralmente (</w:t>
      </w:r>
      <w:r w:rsidR="003E4C03">
        <w:rPr>
          <w:rFonts w:ascii="Times New Roman" w:hAnsi="Times New Roman" w:cs="Times New Roman"/>
          <w:sz w:val="24"/>
          <w:szCs w:val="24"/>
        </w:rPr>
        <w:t>em três períodos letivos)</w:t>
      </w:r>
      <w:r w:rsidR="00B12A0A">
        <w:rPr>
          <w:rFonts w:ascii="Times New Roman" w:hAnsi="Times New Roman" w:cs="Times New Roman"/>
          <w:sz w:val="24"/>
          <w:szCs w:val="24"/>
        </w:rPr>
        <w:t xml:space="preserve"> </w:t>
      </w:r>
      <w:r w:rsidR="00B12A0A" w:rsidRPr="001F38BA">
        <w:rPr>
          <w:rFonts w:ascii="Times New Roman" w:hAnsi="Times New Roman"/>
        </w:rPr>
        <w:t xml:space="preserve">e tendo em conta a Portaria-n.º-59 2019 de 28 de agosto avaliação Alunos </w:t>
      </w:r>
      <w:r w:rsidR="00B12A0A">
        <w:rPr>
          <w:rFonts w:ascii="Times New Roman" w:hAnsi="Times New Roman"/>
        </w:rPr>
        <w:t xml:space="preserve">- </w:t>
      </w:r>
      <w:r w:rsidR="00B12A0A" w:rsidRPr="001F38BA">
        <w:rPr>
          <w:rFonts w:ascii="Times New Roman" w:hAnsi="Times New Roman"/>
        </w:rPr>
        <w:t>Artigo 9.º  - Expressão da avaliação sumativa</w:t>
      </w:r>
      <w:r w:rsidR="00B12A0A">
        <w:rPr>
          <w:rFonts w:ascii="Times New Roman" w:hAnsi="Times New Roman" w:cs="Times New Roman"/>
          <w:sz w:val="24"/>
          <w:szCs w:val="24"/>
        </w:rPr>
        <w:t xml:space="preserve"> (…) </w:t>
      </w:r>
      <w:r w:rsidR="00B12A0A" w:rsidRPr="00B12A0A">
        <w:rPr>
          <w:rFonts w:ascii="Times New Roman" w:hAnsi="Times New Roman" w:cs="Times New Roman"/>
          <w:sz w:val="28"/>
          <w:szCs w:val="28"/>
        </w:rPr>
        <w:t>“</w:t>
      </w:r>
      <w:r w:rsidR="003E4C03" w:rsidRPr="00B12A0A">
        <w:rPr>
          <w:rFonts w:ascii="Times New Roman" w:hAnsi="Times New Roman"/>
          <w:sz w:val="24"/>
          <w:szCs w:val="24"/>
        </w:rPr>
        <w:t>a informação resultante da avaliação sumativa expressa-se na atribuição de uma menção qualitativa de Muito Bom, Bom, Suficiente e Insuficiente, acompanhada de uma apreciação descritiva sobre a evolução das aprendizagens do aluno, nomeadamente quanto às áreas a melhorar ou a consolidar, a inscrever na ficha de registo de avaliação</w:t>
      </w:r>
      <w:r w:rsidR="00B12A0A" w:rsidRPr="00B12A0A">
        <w:rPr>
          <w:rFonts w:ascii="Times New Roman" w:hAnsi="Times New Roman"/>
          <w:sz w:val="24"/>
          <w:szCs w:val="24"/>
        </w:rPr>
        <w:t>.”</w:t>
      </w:r>
      <w:r w:rsidR="00D63EB4" w:rsidRPr="00B12A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7CBF76" w14:textId="77777777" w:rsidR="00C742F1" w:rsidRDefault="00C742F1" w:rsidP="00F44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DEB51" w14:textId="3DE775B8" w:rsidR="001C6B69" w:rsidRDefault="00391DA4" w:rsidP="00F4485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DA4">
        <w:rPr>
          <w:rFonts w:ascii="Times New Roman" w:hAnsi="Times New Roman" w:cs="Times New Roman"/>
          <w:b/>
          <w:bCs/>
          <w:sz w:val="24"/>
          <w:szCs w:val="24"/>
        </w:rPr>
        <w:t>Critérios de Avaliação</w:t>
      </w:r>
    </w:p>
    <w:p w14:paraId="0E7EC5B5" w14:textId="77777777" w:rsidR="0027024C" w:rsidRPr="0026554F" w:rsidRDefault="0027024C" w:rsidP="0027024C">
      <w:pPr>
        <w:pStyle w:val="PargrafodaLista"/>
        <w:numPr>
          <w:ilvl w:val="1"/>
          <w:numId w:val="3"/>
        </w:numPr>
        <w:spacing w:after="0" w:line="360" w:lineRule="auto"/>
        <w:ind w:left="1070"/>
        <w:jc w:val="both"/>
        <w:rPr>
          <w:rFonts w:ascii="Times New Roman" w:hAnsi="Times New Roman"/>
          <w:b/>
          <w:bCs/>
          <w:sz w:val="24"/>
          <w:szCs w:val="24"/>
        </w:rPr>
      </w:pPr>
      <w:r w:rsidRPr="0026554F">
        <w:rPr>
          <w:rFonts w:ascii="Times New Roman" w:hAnsi="Times New Roman"/>
          <w:b/>
          <w:bCs/>
          <w:sz w:val="24"/>
          <w:szCs w:val="24"/>
        </w:rPr>
        <w:t>Educação Pré-escolar</w:t>
      </w:r>
    </w:p>
    <w:p w14:paraId="30735CD0" w14:textId="77777777" w:rsidR="0027024C" w:rsidRPr="0026554F" w:rsidRDefault="0027024C" w:rsidP="0027024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Hlk52700802"/>
      <w:r w:rsidRPr="0026554F">
        <w:rPr>
          <w:rFonts w:ascii="Times New Roman" w:hAnsi="Times New Roman"/>
          <w:sz w:val="24"/>
          <w:szCs w:val="24"/>
        </w:rPr>
        <w:t>A avaliação da CD será realizada na área de Conteúdo de Formação Pessoal e Social, através da componente Convivência Democrática e Cidadania, sendo a mesma descritiva, usando a terminologia "Não Adquirido”, “Em Aquisição” e “Adquirido", e considerando os seguintes critérios:</w:t>
      </w:r>
    </w:p>
    <w:p w14:paraId="54BC69E8" w14:textId="77777777" w:rsidR="0027024C" w:rsidRDefault="0027024C" w:rsidP="0027024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87" w:type="pct"/>
        <w:tblInd w:w="-147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1806"/>
        <w:gridCol w:w="6836"/>
      </w:tblGrid>
      <w:tr w:rsidR="0027024C" w:rsidRPr="001845D6" w14:paraId="38899656" w14:textId="77777777" w:rsidTr="00D63EB4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bookmarkEnd w:id="0"/>
          <w:p w14:paraId="5B37DB05" w14:textId="77777777" w:rsidR="0027024C" w:rsidRPr="00A413BB" w:rsidRDefault="0027024C" w:rsidP="00096265">
            <w:pPr>
              <w:jc w:val="center"/>
              <w:rPr>
                <w:rFonts w:ascii="Times New Roman" w:hAnsi="Times New Roman"/>
                <w:b/>
                <w:bCs/>
                <w:color w:val="0070C0"/>
              </w:rPr>
            </w:pPr>
            <w:r w:rsidRPr="00A413BB">
              <w:rPr>
                <w:rFonts w:ascii="Times New Roman" w:hAnsi="Times New Roman"/>
                <w:b/>
                <w:bCs/>
                <w:color w:val="0070C0"/>
              </w:rPr>
              <w:t>Domínios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08DA44AF" w14:textId="77777777" w:rsidR="0027024C" w:rsidRPr="00A413BB" w:rsidRDefault="0027024C" w:rsidP="00096265">
            <w:pPr>
              <w:jc w:val="center"/>
              <w:rPr>
                <w:rFonts w:ascii="Times New Roman" w:hAnsi="Times New Roman"/>
                <w:b/>
                <w:bCs/>
                <w:color w:val="0070C0"/>
              </w:rPr>
            </w:pPr>
            <w:r w:rsidRPr="00A413BB">
              <w:rPr>
                <w:rFonts w:ascii="Times New Roman" w:hAnsi="Times New Roman"/>
                <w:b/>
                <w:bCs/>
                <w:color w:val="0070C0"/>
              </w:rPr>
              <w:t>Descritores</w:t>
            </w:r>
          </w:p>
        </w:tc>
      </w:tr>
      <w:tr w:rsidR="0027024C" w:rsidRPr="001845D6" w14:paraId="19C23A6C" w14:textId="77777777" w:rsidTr="00D63EB4">
        <w:trPr>
          <w:trHeight w:val="1344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3E4" w14:textId="77777777" w:rsidR="0027024C" w:rsidRPr="00A413BB" w:rsidRDefault="0027024C" w:rsidP="0009626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13BB">
              <w:rPr>
                <w:rFonts w:ascii="Times New Roman" w:hAnsi="Times New Roman"/>
                <w:b/>
                <w:bCs/>
              </w:rPr>
              <w:t>Conhecimentos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872B8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Demonstra conhecer os temas abordados através da comunicação oral;</w:t>
            </w:r>
          </w:p>
          <w:p w14:paraId="78C5BBDB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Demonstra conhecer os temas abordados através da sua participação em trabalhos/projetos produzidos dentro da sala de aula;</w:t>
            </w:r>
          </w:p>
          <w:p w14:paraId="54C4B78B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Conhece e valoriza manifestações do património natural e cultural, reconhecendo a necessidade da sua preservação.</w:t>
            </w:r>
          </w:p>
        </w:tc>
      </w:tr>
      <w:tr w:rsidR="0027024C" w:rsidRPr="001845D6" w14:paraId="676BB00F" w14:textId="77777777" w:rsidTr="00D63EB4">
        <w:trPr>
          <w:trHeight w:val="1115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FC6D" w14:textId="77777777" w:rsidR="0027024C" w:rsidRPr="00A413BB" w:rsidRDefault="0027024C" w:rsidP="0009626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13BB">
              <w:rPr>
                <w:rFonts w:ascii="Times New Roman" w:hAnsi="Times New Roman"/>
                <w:b/>
                <w:bCs/>
              </w:rPr>
              <w:t>Capacidades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BCE78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Expressa opiniões, ideias e factos; </w:t>
            </w:r>
          </w:p>
          <w:p w14:paraId="111CA884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Argumenta e debate as suas ideias e as dos outros; </w:t>
            </w:r>
          </w:p>
          <w:p w14:paraId="1379780B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Resolve problemas de forma responsável; </w:t>
            </w:r>
          </w:p>
          <w:p w14:paraId="35FEF84B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Toma iniciativa justificando a sua opção;</w:t>
            </w:r>
          </w:p>
          <w:p w14:paraId="118814DD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Participa com interesse, motivação e entusiasmo em trabalhos/projetos de forma criativa;</w:t>
            </w:r>
          </w:p>
          <w:p w14:paraId="2C951DEE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Capacidade de fazer escolhas, tomar decisões e assumir responsabilidades, tendo em conta o seu bem-estar e o dos outros;</w:t>
            </w:r>
          </w:p>
          <w:p w14:paraId="6FA9FD6A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Capacidade de desenvolver uma atitude crítica e interventiva relativamente ao que se passa no mundo que a rodeia.</w:t>
            </w:r>
          </w:p>
        </w:tc>
      </w:tr>
      <w:tr w:rsidR="0027024C" w:rsidRPr="001845D6" w14:paraId="6EFBE82B" w14:textId="77777777" w:rsidTr="00D63EB4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26A9" w14:textId="77777777" w:rsidR="0027024C" w:rsidRPr="00A413BB" w:rsidRDefault="0027024C" w:rsidP="0009626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413BB">
              <w:rPr>
                <w:rFonts w:ascii="Times New Roman" w:hAnsi="Times New Roman"/>
                <w:b/>
                <w:bCs/>
              </w:rPr>
              <w:t>Atitudes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DFADC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Revela esforço e empenho para ultrapassar as dificuldades; </w:t>
            </w:r>
          </w:p>
          <w:p w14:paraId="1CFD9F1E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Cumpre as regras estabelecidas pelo grupo de forma democrática; </w:t>
            </w:r>
          </w:p>
          <w:p w14:paraId="48CE0988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Revela respeito pelos outros, integra-se facilmente no grupo e/ou contribui para integração dos outros no grupo; </w:t>
            </w:r>
          </w:p>
          <w:p w14:paraId="235072C3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lastRenderedPageBreak/>
              <w:t>É autónomo nas atitudes e pensamento;</w:t>
            </w:r>
          </w:p>
          <w:p w14:paraId="604F59D6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 xml:space="preserve">Participa ativamente e com responsabilidade nas tarefas/atividades/projetos dentro da sala de aula; </w:t>
            </w:r>
          </w:p>
          <w:p w14:paraId="5F364D05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Participa de forma cívica na escola;</w:t>
            </w:r>
          </w:p>
          <w:p w14:paraId="41359055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Desenvolve o respeito pelo outro e pelas suas opiniões, numa atitude de partilha e de responsabilidade social;</w:t>
            </w:r>
          </w:p>
          <w:p w14:paraId="3EEEECB6" w14:textId="77777777" w:rsidR="0027024C" w:rsidRPr="001845D6" w:rsidRDefault="0027024C" w:rsidP="0027024C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uto"/>
              <w:ind w:left="357" w:hanging="357"/>
              <w:contextualSpacing/>
              <w:jc w:val="both"/>
              <w:rPr>
                <w:lang w:eastAsia="en-US"/>
              </w:rPr>
            </w:pPr>
            <w:r w:rsidRPr="001845D6">
              <w:rPr>
                <w:lang w:eastAsia="en-US"/>
              </w:rPr>
              <w:t>Respeita a diversidade e solidariza-se com os outros.</w:t>
            </w:r>
          </w:p>
        </w:tc>
      </w:tr>
    </w:tbl>
    <w:p w14:paraId="3E4382FF" w14:textId="77777777" w:rsidR="0027024C" w:rsidRPr="00D63EB4" w:rsidRDefault="0027024C" w:rsidP="00D63EB4">
      <w:pPr>
        <w:spacing w:after="0" w:line="360" w:lineRule="auto"/>
        <w:jc w:val="both"/>
        <w:rPr>
          <w:rFonts w:ascii="Times New Roman" w:hAnsi="Times New Roman"/>
        </w:rPr>
      </w:pPr>
    </w:p>
    <w:p w14:paraId="3F0539D8" w14:textId="77777777" w:rsidR="0027024C" w:rsidRDefault="0027024C" w:rsidP="0027024C">
      <w:pPr>
        <w:pStyle w:val="PargrafodaLista"/>
        <w:spacing w:after="0" w:line="360" w:lineRule="auto"/>
        <w:ind w:left="426" w:hanging="426"/>
        <w:jc w:val="both"/>
        <w:rPr>
          <w:rFonts w:ascii="Times New Roman" w:hAnsi="Times New Roman"/>
        </w:rPr>
      </w:pPr>
    </w:p>
    <w:p w14:paraId="4688EFB5" w14:textId="77777777" w:rsidR="0027024C" w:rsidRPr="00D93456" w:rsidRDefault="0027024C" w:rsidP="0027024C">
      <w:pPr>
        <w:pStyle w:val="PargrafodaLista"/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1.º  Ciclo</w:t>
      </w:r>
      <w:proofErr w:type="gramEnd"/>
    </w:p>
    <w:p w14:paraId="0E60BD3C" w14:textId="77777777" w:rsidR="0027024C" w:rsidRPr="001F38BA" w:rsidRDefault="0027024C" w:rsidP="0027024C">
      <w:pPr>
        <w:pStyle w:val="PargrafodaLista"/>
        <w:spacing w:after="0" w:line="360" w:lineRule="auto"/>
        <w:ind w:left="360"/>
        <w:jc w:val="both"/>
        <w:rPr>
          <w:rFonts w:ascii="Times New Roman" w:hAnsi="Times New Roman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968"/>
        <w:gridCol w:w="1777"/>
        <w:gridCol w:w="1777"/>
        <w:gridCol w:w="1777"/>
        <w:gridCol w:w="1777"/>
      </w:tblGrid>
      <w:tr w:rsidR="0027024C" w:rsidRPr="00A413BB" w14:paraId="1FE00826" w14:textId="77777777" w:rsidTr="00D63EB4">
        <w:trPr>
          <w:trHeight w:val="516"/>
        </w:trPr>
        <w:tc>
          <w:tcPr>
            <w:tcW w:w="594" w:type="dxa"/>
            <w:vMerge w:val="restart"/>
            <w:shd w:val="clear" w:color="auto" w:fill="auto"/>
            <w:textDirection w:val="btLr"/>
            <w:vAlign w:val="center"/>
          </w:tcPr>
          <w:p w14:paraId="30486F67" w14:textId="77777777" w:rsidR="0027024C" w:rsidRPr="008210E0" w:rsidRDefault="0027024C" w:rsidP="00096265">
            <w:pPr>
              <w:pStyle w:val="PargrafodaLista"/>
              <w:spacing w:after="0" w:line="240" w:lineRule="auto"/>
              <w:ind w:left="113" w:right="113"/>
              <w:jc w:val="center"/>
              <w:rPr>
                <w:rFonts w:cs="Calibri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Domínios</w:t>
            </w:r>
          </w:p>
        </w:tc>
        <w:tc>
          <w:tcPr>
            <w:tcW w:w="968" w:type="dxa"/>
            <w:vMerge w:val="restart"/>
            <w:shd w:val="clear" w:color="auto" w:fill="auto"/>
            <w:textDirection w:val="btLr"/>
            <w:vAlign w:val="center"/>
          </w:tcPr>
          <w:p w14:paraId="65E69CA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Cs w:val="24"/>
              </w:rPr>
            </w:pPr>
            <w:r w:rsidRPr="00AE6F27">
              <w:rPr>
                <w:rFonts w:cs="Calibri"/>
                <w:b/>
                <w:bCs/>
                <w:sz w:val="20"/>
              </w:rPr>
              <w:t>Ponderação</w:t>
            </w:r>
          </w:p>
        </w:tc>
        <w:tc>
          <w:tcPr>
            <w:tcW w:w="7108" w:type="dxa"/>
            <w:gridSpan w:val="4"/>
            <w:shd w:val="clear" w:color="auto" w:fill="D9E2F3"/>
          </w:tcPr>
          <w:p w14:paraId="5B13C100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8C1708">
              <w:rPr>
                <w:rFonts w:ascii="Times New Roman" w:hAnsi="Times New Roman"/>
                <w:b/>
                <w:bCs/>
                <w:szCs w:val="24"/>
              </w:rPr>
              <w:t>Níveis de desempenho</w:t>
            </w:r>
          </w:p>
        </w:tc>
      </w:tr>
      <w:tr w:rsidR="0027024C" w:rsidRPr="00A413BB" w14:paraId="4853A606" w14:textId="77777777" w:rsidTr="00D63EB4">
        <w:trPr>
          <w:trHeight w:val="733"/>
        </w:trPr>
        <w:tc>
          <w:tcPr>
            <w:tcW w:w="594" w:type="dxa"/>
            <w:vMerge/>
            <w:shd w:val="clear" w:color="auto" w:fill="auto"/>
            <w:textDirection w:val="btLr"/>
          </w:tcPr>
          <w:p w14:paraId="70A569E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14DCA36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D9E2F3"/>
            <w:vAlign w:val="center"/>
          </w:tcPr>
          <w:p w14:paraId="6F7664A3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Muito Bom</w:t>
            </w:r>
          </w:p>
          <w:p w14:paraId="2BFFAB7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D9E2F3"/>
            <w:vAlign w:val="center"/>
          </w:tcPr>
          <w:p w14:paraId="0A61BD9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Bom</w:t>
            </w:r>
          </w:p>
          <w:p w14:paraId="62B2F6A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D9E2F3"/>
            <w:vAlign w:val="center"/>
          </w:tcPr>
          <w:p w14:paraId="06ADA31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Suficiente</w:t>
            </w:r>
          </w:p>
          <w:p w14:paraId="4E55655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D9E2F3"/>
            <w:vAlign w:val="center"/>
          </w:tcPr>
          <w:p w14:paraId="3D1DB43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Insuficiente</w:t>
            </w:r>
          </w:p>
          <w:p w14:paraId="3797744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7024C" w:rsidRPr="00A413BB" w14:paraId="0BFB1A50" w14:textId="77777777" w:rsidTr="00D63EB4">
        <w:trPr>
          <w:cantSplit/>
          <w:trHeight w:val="2323"/>
        </w:trPr>
        <w:tc>
          <w:tcPr>
            <w:tcW w:w="594" w:type="dxa"/>
            <w:shd w:val="clear" w:color="auto" w:fill="auto"/>
            <w:textDirection w:val="btLr"/>
          </w:tcPr>
          <w:p w14:paraId="4C1507CD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Conhecimentos</w:t>
            </w:r>
          </w:p>
        </w:tc>
        <w:tc>
          <w:tcPr>
            <w:tcW w:w="968" w:type="dxa"/>
            <w:vMerge w:val="restart"/>
            <w:shd w:val="clear" w:color="auto" w:fill="auto"/>
            <w:textDirection w:val="btLr"/>
          </w:tcPr>
          <w:p w14:paraId="5DD91239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(80%)</w:t>
            </w:r>
          </w:p>
          <w:p w14:paraId="6B9CEADF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DEB68DD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4B22F03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Demonstra conhecer os temas abordados através de intervenções orais; trabalhos /projetos produzidos dentro e fora da sala de aula.</w:t>
            </w:r>
          </w:p>
          <w:p w14:paraId="1666CA59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006D73A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01FB884C" w14:textId="77777777" w:rsidR="0027024C" w:rsidRPr="00DD0E05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Demonstra conhecer, com falhas pontuais, os temas abordados através de intervenções orais; trabalhos /projetos produzidos dentro e fora da sala de aula.</w:t>
            </w:r>
          </w:p>
        </w:tc>
        <w:tc>
          <w:tcPr>
            <w:tcW w:w="1777" w:type="dxa"/>
            <w:shd w:val="clear" w:color="auto" w:fill="auto"/>
          </w:tcPr>
          <w:p w14:paraId="29A873E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Demonstra conhecer, com falhas, os temas abordados através de intervenções orais; trabalhos /projetos produzidos dentro e fora da sala de aula.</w:t>
            </w:r>
          </w:p>
          <w:p w14:paraId="3E73FF6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031B169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413E3EC6" w14:textId="77777777" w:rsidR="0027024C" w:rsidRPr="005A7C8F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Não demonstra conhecer os temas abordados através de intervenções orais; trabalhos /projetos produzidos dentro e fora da sala de aula.</w:t>
            </w:r>
          </w:p>
        </w:tc>
      </w:tr>
      <w:tr w:rsidR="0027024C" w:rsidRPr="00A413BB" w14:paraId="720ECBB3" w14:textId="77777777" w:rsidTr="00D63EB4">
        <w:tc>
          <w:tcPr>
            <w:tcW w:w="594" w:type="dxa"/>
            <w:vMerge w:val="restart"/>
            <w:shd w:val="clear" w:color="auto" w:fill="auto"/>
            <w:textDirection w:val="btLr"/>
          </w:tcPr>
          <w:p w14:paraId="3B2D1427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Capacidades</w:t>
            </w:r>
          </w:p>
        </w:tc>
        <w:tc>
          <w:tcPr>
            <w:tcW w:w="968" w:type="dxa"/>
            <w:vMerge/>
            <w:shd w:val="clear" w:color="auto" w:fill="auto"/>
            <w:textDirection w:val="btLr"/>
          </w:tcPr>
          <w:p w14:paraId="4B6AF2A3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60EB2237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A413BB">
              <w:rPr>
                <w:rFonts w:ascii="Times New Roman" w:hAnsi="Times New Roman"/>
              </w:rPr>
              <w:t>esquisa,</w:t>
            </w:r>
            <w:r>
              <w:rPr>
                <w:rFonts w:ascii="Times New Roman" w:hAnsi="Times New Roman"/>
              </w:rPr>
              <w:t xml:space="preserve"> com muita facilidade, </w:t>
            </w:r>
            <w:r w:rsidRPr="00A413BB">
              <w:rPr>
                <w:rFonts w:ascii="Times New Roman" w:hAnsi="Times New Roman"/>
              </w:rPr>
              <w:t xml:space="preserve">seleciona e organiza informação </w:t>
            </w:r>
            <w:r w:rsidRPr="008C1708">
              <w:rPr>
                <w:rFonts w:ascii="Times New Roman" w:hAnsi="Times New Roman"/>
              </w:rPr>
              <w:t>relevante</w:t>
            </w:r>
            <w:r w:rsidRPr="00A413BB">
              <w:rPr>
                <w:rFonts w:ascii="Times New Roman" w:hAnsi="Times New Roman"/>
              </w:rPr>
              <w:t xml:space="preserve"> de diferentes fontes, incluindo as TIC</w:t>
            </w:r>
            <w:r>
              <w:rPr>
                <w:rFonts w:ascii="Times New Roman" w:hAnsi="Times New Roman"/>
              </w:rPr>
              <w:t>,</w:t>
            </w:r>
            <w:r w:rsidRPr="00A413BB">
              <w:rPr>
                <w:rFonts w:ascii="Times New Roman" w:hAnsi="Times New Roman"/>
              </w:rPr>
              <w:t xml:space="preserve"> de acordo com os</w:t>
            </w:r>
          </w:p>
          <w:p w14:paraId="378C915D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temas a abordar.</w:t>
            </w:r>
          </w:p>
          <w:p w14:paraId="26B1808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029C18BB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A413BB">
              <w:rPr>
                <w:rFonts w:ascii="Times New Roman" w:hAnsi="Times New Roman"/>
              </w:rPr>
              <w:t>esquisa, seleciona e organiza</w:t>
            </w:r>
            <w:r>
              <w:rPr>
                <w:rFonts w:ascii="Times New Roman" w:hAnsi="Times New Roman"/>
              </w:rPr>
              <w:t>, com facilidade,</w:t>
            </w:r>
            <w:r w:rsidRPr="00A413BB">
              <w:rPr>
                <w:rFonts w:ascii="Times New Roman" w:hAnsi="Times New Roman"/>
              </w:rPr>
              <w:t xml:space="preserve"> informação </w:t>
            </w:r>
            <w:r w:rsidRPr="008C1708">
              <w:rPr>
                <w:rFonts w:ascii="Times New Roman" w:hAnsi="Times New Roman"/>
              </w:rPr>
              <w:t>relevante</w:t>
            </w:r>
            <w:r w:rsidRPr="00A413BB">
              <w:rPr>
                <w:rFonts w:ascii="Times New Roman" w:hAnsi="Times New Roman"/>
              </w:rPr>
              <w:t xml:space="preserve"> de dife</w:t>
            </w:r>
            <w:r>
              <w:rPr>
                <w:rFonts w:ascii="Times New Roman" w:hAnsi="Times New Roman"/>
              </w:rPr>
              <w:t xml:space="preserve">rentes fontes, incluindo as TIC, </w:t>
            </w:r>
            <w:r w:rsidRPr="00A413BB">
              <w:rPr>
                <w:rFonts w:ascii="Times New Roman" w:hAnsi="Times New Roman"/>
              </w:rPr>
              <w:t>de acordo com os</w:t>
            </w:r>
          </w:p>
          <w:p w14:paraId="396D6A11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temas a abordar.</w:t>
            </w:r>
          </w:p>
          <w:p w14:paraId="358AE77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2CDFAB09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A413BB">
              <w:rPr>
                <w:rFonts w:ascii="Times New Roman" w:hAnsi="Times New Roman"/>
              </w:rPr>
              <w:t>esquisa, seleciona e organiza</w:t>
            </w:r>
            <w:r>
              <w:rPr>
                <w:rFonts w:ascii="Times New Roman" w:hAnsi="Times New Roman"/>
              </w:rPr>
              <w:t>, com alguma dificuldade,</w:t>
            </w:r>
            <w:r w:rsidRPr="00A413BB">
              <w:rPr>
                <w:rFonts w:ascii="Times New Roman" w:hAnsi="Times New Roman"/>
              </w:rPr>
              <w:t xml:space="preserve"> informação </w:t>
            </w:r>
            <w:r w:rsidRPr="008C1708">
              <w:rPr>
                <w:rFonts w:ascii="Times New Roman" w:hAnsi="Times New Roman"/>
              </w:rPr>
              <w:t>relevante</w:t>
            </w:r>
            <w:r w:rsidRPr="00A413BB">
              <w:rPr>
                <w:rFonts w:ascii="Times New Roman" w:hAnsi="Times New Roman"/>
              </w:rPr>
              <w:t xml:space="preserve"> de dife</w:t>
            </w:r>
            <w:r>
              <w:rPr>
                <w:rFonts w:ascii="Times New Roman" w:hAnsi="Times New Roman"/>
              </w:rPr>
              <w:t xml:space="preserve">rentes fontes, incluindo as TIC, </w:t>
            </w:r>
            <w:r w:rsidRPr="00A413BB">
              <w:rPr>
                <w:rFonts w:ascii="Times New Roman" w:hAnsi="Times New Roman"/>
              </w:rPr>
              <w:t>de acordo com os</w:t>
            </w:r>
          </w:p>
          <w:p w14:paraId="1BB13F14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temas a abordar.</w:t>
            </w:r>
          </w:p>
          <w:p w14:paraId="79CDAEB0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62B3A0A1" w14:textId="77777777" w:rsidR="0027024C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pesquisa, seleciona e organiza informação rel</w:t>
            </w:r>
            <w:r>
              <w:rPr>
                <w:rFonts w:ascii="Times New Roman" w:hAnsi="Times New Roman"/>
              </w:rPr>
              <w:t xml:space="preserve">evante </w:t>
            </w:r>
            <w:r w:rsidRPr="00A413BB">
              <w:rPr>
                <w:rFonts w:ascii="Times New Roman" w:hAnsi="Times New Roman"/>
              </w:rPr>
              <w:t>de diferentes fontes</w:t>
            </w:r>
            <w:r>
              <w:rPr>
                <w:rFonts w:ascii="Times New Roman" w:hAnsi="Times New Roman"/>
              </w:rPr>
              <w:t xml:space="preserve"> e não</w:t>
            </w:r>
            <w:r w:rsidRPr="00A413BB">
              <w:rPr>
                <w:rFonts w:ascii="Times New Roman" w:hAnsi="Times New Roman"/>
              </w:rPr>
              <w:t xml:space="preserve"> inclui as TIC</w:t>
            </w:r>
            <w:r>
              <w:rPr>
                <w:rFonts w:ascii="Times New Roman" w:hAnsi="Times New Roman"/>
              </w:rPr>
              <w:t>.</w:t>
            </w:r>
          </w:p>
          <w:p w14:paraId="202622B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2B39D954" w14:textId="77777777" w:rsidTr="00D63EB4">
        <w:tc>
          <w:tcPr>
            <w:tcW w:w="594" w:type="dxa"/>
            <w:vMerge/>
            <w:shd w:val="clear" w:color="auto" w:fill="auto"/>
            <w:textDirection w:val="btLr"/>
          </w:tcPr>
          <w:p w14:paraId="3CA99095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textDirection w:val="btLr"/>
          </w:tcPr>
          <w:p w14:paraId="501C7606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6EE8B27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Concebe, planifica e operacionaliza trabalhos/projetos, com </w:t>
            </w:r>
            <w:r>
              <w:rPr>
                <w:rFonts w:ascii="Times New Roman" w:hAnsi="Times New Roman"/>
              </w:rPr>
              <w:t>facilidade.</w:t>
            </w:r>
          </w:p>
          <w:p w14:paraId="7013B42E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3EF43C0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Concebe, planifica e operacionaliza trabalhos/projetos, com </w:t>
            </w:r>
            <w:r>
              <w:rPr>
                <w:rFonts w:ascii="Times New Roman" w:hAnsi="Times New Roman"/>
              </w:rPr>
              <w:t>alguma facilidade.</w:t>
            </w:r>
          </w:p>
          <w:p w14:paraId="3AAFA100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7EC0494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 w:rsidRPr="00A413BB">
              <w:rPr>
                <w:rFonts w:ascii="Times New Roman" w:hAnsi="Times New Roman"/>
              </w:rPr>
              <w:t>Concebe, planifica e operacionaliza trabalhos/projetos, com alguma dificuldade</w:t>
            </w:r>
            <w:r>
              <w:rPr>
                <w:rFonts w:ascii="Times New Roman" w:hAnsi="Times New Roman"/>
              </w:rPr>
              <w:t>.</w:t>
            </w:r>
          </w:p>
          <w:p w14:paraId="31C7FF30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6095988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 w:rsidRPr="00A413BB">
              <w:rPr>
                <w:rFonts w:ascii="Times New Roman" w:hAnsi="Times New Roman"/>
              </w:rPr>
              <w:t>Não concebe, planifica e op</w:t>
            </w:r>
            <w:r>
              <w:rPr>
                <w:rFonts w:ascii="Times New Roman" w:hAnsi="Times New Roman"/>
              </w:rPr>
              <w:t>eracionaliza trabalhos/projetos.</w:t>
            </w:r>
          </w:p>
          <w:p w14:paraId="660A10F8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</w:tr>
      <w:tr w:rsidR="0027024C" w:rsidRPr="00A413BB" w14:paraId="2771F81C" w14:textId="77777777" w:rsidTr="00D63EB4">
        <w:trPr>
          <w:trHeight w:val="1462"/>
        </w:trPr>
        <w:tc>
          <w:tcPr>
            <w:tcW w:w="594" w:type="dxa"/>
            <w:vMerge/>
            <w:shd w:val="clear" w:color="auto" w:fill="auto"/>
            <w:textDirection w:val="btLr"/>
          </w:tcPr>
          <w:p w14:paraId="6553402F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textDirection w:val="btLr"/>
          </w:tcPr>
          <w:p w14:paraId="45D22EA7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2B54A5DE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Expressa opiniões, ideias e factos com facilidade</w:t>
            </w:r>
            <w:r>
              <w:rPr>
                <w:rFonts w:ascii="Times New Roman" w:hAnsi="Times New Roman"/>
              </w:rPr>
              <w:t>.</w:t>
            </w:r>
          </w:p>
          <w:p w14:paraId="696C1062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71BD7E87" w14:textId="77777777" w:rsidR="0027024C" w:rsidRPr="00207F5E" w:rsidRDefault="0027024C" w:rsidP="00096265"/>
        </w:tc>
        <w:tc>
          <w:tcPr>
            <w:tcW w:w="1777" w:type="dxa"/>
            <w:shd w:val="clear" w:color="auto" w:fill="auto"/>
          </w:tcPr>
          <w:p w14:paraId="0DABF5B6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Expressa opiniões, ideias e factos com</w:t>
            </w:r>
            <w:r>
              <w:rPr>
                <w:rFonts w:ascii="Times New Roman" w:hAnsi="Times New Roman"/>
              </w:rPr>
              <w:t xml:space="preserve"> alguma facilidade.</w:t>
            </w:r>
          </w:p>
          <w:p w14:paraId="18FDF38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6175370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E</w:t>
            </w:r>
            <w:r w:rsidRPr="00A413BB">
              <w:rPr>
                <w:rFonts w:ascii="Times New Roman" w:hAnsi="Times New Roman"/>
              </w:rPr>
              <w:t>xpressa opiniões, ideias e factos</w:t>
            </w:r>
            <w:r>
              <w:rPr>
                <w:rFonts w:ascii="Times New Roman" w:hAnsi="Times New Roman"/>
              </w:rPr>
              <w:t xml:space="preserve">, com </w:t>
            </w:r>
            <w:r w:rsidRPr="008C1708">
              <w:rPr>
                <w:rFonts w:ascii="Times New Roman" w:hAnsi="Times New Roman"/>
              </w:rPr>
              <w:t xml:space="preserve">alguma </w:t>
            </w:r>
            <w:r>
              <w:rPr>
                <w:rFonts w:ascii="Times New Roman" w:hAnsi="Times New Roman"/>
              </w:rPr>
              <w:t>dificuldade.</w:t>
            </w:r>
          </w:p>
        </w:tc>
        <w:tc>
          <w:tcPr>
            <w:tcW w:w="1777" w:type="dxa"/>
            <w:shd w:val="clear" w:color="auto" w:fill="auto"/>
          </w:tcPr>
          <w:p w14:paraId="68CDA47E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expressa opiniões, ideias e factos</w:t>
            </w:r>
            <w:r>
              <w:rPr>
                <w:rFonts w:ascii="Times New Roman" w:hAnsi="Times New Roman"/>
              </w:rPr>
              <w:t>.</w:t>
            </w:r>
          </w:p>
          <w:p w14:paraId="342C6D83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</w:tr>
      <w:tr w:rsidR="0027024C" w:rsidRPr="00A413BB" w14:paraId="3550A9A2" w14:textId="77777777" w:rsidTr="00D63EB4">
        <w:trPr>
          <w:trHeight w:val="992"/>
        </w:trPr>
        <w:tc>
          <w:tcPr>
            <w:tcW w:w="594" w:type="dxa"/>
            <w:vMerge/>
            <w:shd w:val="clear" w:color="auto" w:fill="auto"/>
            <w:textDirection w:val="btLr"/>
          </w:tcPr>
          <w:p w14:paraId="5A480284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17957293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5B59251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Resolve, com facilidade,</w:t>
            </w:r>
            <w:r>
              <w:rPr>
                <w:rFonts w:ascii="Times New Roman" w:hAnsi="Times New Roman"/>
              </w:rPr>
              <w:t xml:space="preserve"> problemas de forma responsável.</w:t>
            </w:r>
          </w:p>
        </w:tc>
        <w:tc>
          <w:tcPr>
            <w:tcW w:w="1777" w:type="dxa"/>
            <w:shd w:val="clear" w:color="auto" w:fill="auto"/>
          </w:tcPr>
          <w:p w14:paraId="05F13D0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Resolve, com </w:t>
            </w:r>
            <w:r>
              <w:rPr>
                <w:rFonts w:ascii="Times New Roman" w:hAnsi="Times New Roman"/>
              </w:rPr>
              <w:t xml:space="preserve">alguma </w:t>
            </w:r>
            <w:r w:rsidRPr="00A413BB">
              <w:rPr>
                <w:rFonts w:ascii="Times New Roman" w:hAnsi="Times New Roman"/>
              </w:rPr>
              <w:t>facilidade, problemas de forma respo</w:t>
            </w:r>
            <w:r>
              <w:rPr>
                <w:rFonts w:ascii="Times New Roman" w:hAnsi="Times New Roman"/>
              </w:rPr>
              <w:t>nsável.</w:t>
            </w:r>
          </w:p>
          <w:p w14:paraId="12BEDC3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3F12AC9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4A74777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Resolve, com ajuda,</w:t>
            </w:r>
            <w:r>
              <w:rPr>
                <w:rFonts w:ascii="Times New Roman" w:hAnsi="Times New Roman"/>
              </w:rPr>
              <w:t xml:space="preserve"> problemas de forma responsável.</w:t>
            </w:r>
          </w:p>
        </w:tc>
        <w:tc>
          <w:tcPr>
            <w:tcW w:w="1777" w:type="dxa"/>
            <w:shd w:val="clear" w:color="auto" w:fill="auto"/>
          </w:tcPr>
          <w:p w14:paraId="71191E0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resolve </w:t>
            </w:r>
            <w:r>
              <w:rPr>
                <w:rFonts w:ascii="Times New Roman" w:hAnsi="Times New Roman"/>
              </w:rPr>
              <w:t>problemas.</w:t>
            </w:r>
          </w:p>
          <w:p w14:paraId="6BA1B2A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62D7D153" w14:textId="77777777" w:rsidTr="00D63EB4">
        <w:tc>
          <w:tcPr>
            <w:tcW w:w="594" w:type="dxa"/>
            <w:vMerge/>
            <w:shd w:val="clear" w:color="auto" w:fill="auto"/>
            <w:textDirection w:val="btLr"/>
          </w:tcPr>
          <w:p w14:paraId="72887F65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798C33D5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12AD732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Executa, com facilidade,</w:t>
            </w:r>
            <w:r>
              <w:rPr>
                <w:rFonts w:ascii="Times New Roman" w:hAnsi="Times New Roman"/>
              </w:rPr>
              <w:t xml:space="preserve"> </w:t>
            </w:r>
            <w:r w:rsidRPr="00A413BB">
              <w:rPr>
                <w:rFonts w:ascii="Times New Roman" w:hAnsi="Times New Roman"/>
              </w:rPr>
              <w:t>qualidade e sensibilidade es</w:t>
            </w:r>
            <w:r>
              <w:rPr>
                <w:rFonts w:ascii="Times New Roman" w:hAnsi="Times New Roman"/>
              </w:rPr>
              <w:t>tética as tarefas definidas.</w:t>
            </w:r>
          </w:p>
          <w:p w14:paraId="23288ED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65FCB3D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Executa, com </w:t>
            </w:r>
            <w:r>
              <w:rPr>
                <w:rFonts w:ascii="Times New Roman" w:hAnsi="Times New Roman"/>
              </w:rPr>
              <w:t xml:space="preserve">alguma </w:t>
            </w:r>
            <w:r w:rsidRPr="00A413BB">
              <w:rPr>
                <w:rFonts w:ascii="Times New Roman" w:hAnsi="Times New Roman"/>
              </w:rPr>
              <w:t>facilidade, qualidade e sensibilidad</w:t>
            </w:r>
            <w:r>
              <w:rPr>
                <w:rFonts w:ascii="Times New Roman" w:hAnsi="Times New Roman"/>
              </w:rPr>
              <w:t>e estética as tarefas definidas.</w:t>
            </w:r>
          </w:p>
          <w:p w14:paraId="2A8CCC0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767BD87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Executa, com ajuda, com alguma qualidade e sensibilidad</w:t>
            </w:r>
            <w:r>
              <w:rPr>
                <w:rFonts w:ascii="Times New Roman" w:hAnsi="Times New Roman"/>
              </w:rPr>
              <w:t>e estética as tarefas definidas.</w:t>
            </w:r>
          </w:p>
          <w:p w14:paraId="082D6392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50518D03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executa</w:t>
            </w:r>
            <w:r>
              <w:rPr>
                <w:rFonts w:ascii="Times New Roman" w:hAnsi="Times New Roman"/>
              </w:rPr>
              <w:t xml:space="preserve"> </w:t>
            </w:r>
            <w:r w:rsidRPr="00A413BB">
              <w:rPr>
                <w:rFonts w:ascii="Times New Roman" w:hAnsi="Times New Roman"/>
              </w:rPr>
              <w:t>com qualidade e sensibilidade estética as tarefa</w:t>
            </w:r>
            <w:r>
              <w:rPr>
                <w:rFonts w:ascii="Times New Roman" w:hAnsi="Times New Roman"/>
              </w:rPr>
              <w:t>s definidas.</w:t>
            </w:r>
          </w:p>
          <w:p w14:paraId="639B960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239DCDA4" w14:textId="77777777" w:rsidTr="00D63EB4">
        <w:tc>
          <w:tcPr>
            <w:tcW w:w="594" w:type="dxa"/>
            <w:vMerge/>
            <w:shd w:val="clear" w:color="auto" w:fill="auto"/>
            <w:textDirection w:val="btLr"/>
          </w:tcPr>
          <w:p w14:paraId="0C86593D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191A24D9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1B04485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Analisa, reflete e critica facilmente os temas abordados;</w:t>
            </w:r>
          </w:p>
        </w:tc>
        <w:tc>
          <w:tcPr>
            <w:tcW w:w="1777" w:type="dxa"/>
            <w:shd w:val="clear" w:color="auto" w:fill="auto"/>
          </w:tcPr>
          <w:p w14:paraId="0E57EB3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Analisa, reflete e critica, com alguma facilidade, os temas abordados</w:t>
            </w:r>
          </w:p>
        </w:tc>
        <w:tc>
          <w:tcPr>
            <w:tcW w:w="1777" w:type="dxa"/>
            <w:shd w:val="clear" w:color="auto" w:fill="auto"/>
          </w:tcPr>
          <w:p w14:paraId="5DE7DDB2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Analisa, reflete e critica os temas abordados, com alguma dificuldade.</w:t>
            </w:r>
          </w:p>
        </w:tc>
        <w:tc>
          <w:tcPr>
            <w:tcW w:w="1777" w:type="dxa"/>
            <w:shd w:val="clear" w:color="auto" w:fill="auto"/>
          </w:tcPr>
          <w:p w14:paraId="2330D66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</w:t>
            </w:r>
            <w:r w:rsidRPr="00A413BB">
              <w:rPr>
                <w:rFonts w:ascii="Times New Roman" w:hAnsi="Times New Roman"/>
              </w:rPr>
              <w:t xml:space="preserve">Não </w:t>
            </w:r>
            <w:r>
              <w:rPr>
                <w:rFonts w:ascii="Times New Roman" w:hAnsi="Times New Roman"/>
              </w:rPr>
              <w:t>analisa os temas abordados.</w:t>
            </w:r>
          </w:p>
        </w:tc>
      </w:tr>
      <w:tr w:rsidR="0027024C" w:rsidRPr="00A413BB" w14:paraId="2CC9CDE9" w14:textId="77777777" w:rsidTr="00D63EB4">
        <w:trPr>
          <w:trHeight w:val="1676"/>
        </w:trPr>
        <w:tc>
          <w:tcPr>
            <w:tcW w:w="594" w:type="dxa"/>
            <w:vMerge/>
            <w:shd w:val="clear" w:color="auto" w:fill="auto"/>
            <w:textDirection w:val="btLr"/>
          </w:tcPr>
          <w:p w14:paraId="77E6C419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6AFDE3C6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291803F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</w:t>
            </w:r>
            <w:r w:rsidRPr="00A413BB">
              <w:rPr>
                <w:rFonts w:ascii="Times New Roman" w:hAnsi="Times New Roman"/>
              </w:rPr>
              <w:t>plica, com correção e eficácia</w:t>
            </w:r>
            <w:r>
              <w:rPr>
                <w:rFonts w:ascii="Times New Roman" w:hAnsi="Times New Roman"/>
              </w:rPr>
              <w:t>, os conhecimentos transmitidos.</w:t>
            </w:r>
          </w:p>
          <w:p w14:paraId="195CD6E7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19AD09E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1E6290C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</w:t>
            </w:r>
            <w:r w:rsidRPr="00A413BB">
              <w:rPr>
                <w:rFonts w:ascii="Times New Roman" w:hAnsi="Times New Roman"/>
              </w:rPr>
              <w:t>plica, com alguma correção e eficácia</w:t>
            </w:r>
            <w:r>
              <w:rPr>
                <w:rFonts w:ascii="Times New Roman" w:hAnsi="Times New Roman"/>
              </w:rPr>
              <w:t>, os conhecimentos transmitidos.</w:t>
            </w:r>
          </w:p>
          <w:p w14:paraId="465A022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77" w:type="dxa"/>
            <w:shd w:val="clear" w:color="auto" w:fill="auto"/>
          </w:tcPr>
          <w:p w14:paraId="061191C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</w:t>
            </w:r>
            <w:r w:rsidRPr="00A413BB">
              <w:rPr>
                <w:rFonts w:ascii="Times New Roman" w:hAnsi="Times New Roman"/>
              </w:rPr>
              <w:t>plica, com algumas falhas ao nível da correção e eficácia, os conhecimentos transmit</w:t>
            </w:r>
            <w:r>
              <w:rPr>
                <w:rFonts w:ascii="Times New Roman" w:hAnsi="Times New Roman"/>
              </w:rPr>
              <w:t>idos.</w:t>
            </w:r>
          </w:p>
        </w:tc>
        <w:tc>
          <w:tcPr>
            <w:tcW w:w="1777" w:type="dxa"/>
            <w:shd w:val="clear" w:color="auto" w:fill="auto"/>
          </w:tcPr>
          <w:p w14:paraId="6B12193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Não aplica os conhecimentos transmitidos.</w:t>
            </w:r>
          </w:p>
          <w:p w14:paraId="305E4D5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34D6B6E8" w14:textId="77777777" w:rsidTr="00D63EB4">
        <w:trPr>
          <w:trHeight w:val="995"/>
        </w:trPr>
        <w:tc>
          <w:tcPr>
            <w:tcW w:w="594" w:type="dxa"/>
            <w:vMerge w:val="restart"/>
            <w:shd w:val="clear" w:color="auto" w:fill="auto"/>
            <w:textDirection w:val="btLr"/>
          </w:tcPr>
          <w:p w14:paraId="54ED2C2D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Atitudes</w:t>
            </w:r>
          </w:p>
        </w:tc>
        <w:tc>
          <w:tcPr>
            <w:tcW w:w="968" w:type="dxa"/>
            <w:vMerge w:val="restart"/>
            <w:shd w:val="clear" w:color="auto" w:fill="auto"/>
            <w:textDirection w:val="btLr"/>
          </w:tcPr>
          <w:p w14:paraId="29C48D98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478D27D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(20%)</w:t>
            </w:r>
          </w:p>
        </w:tc>
        <w:tc>
          <w:tcPr>
            <w:tcW w:w="1777" w:type="dxa"/>
            <w:shd w:val="clear" w:color="auto" w:fill="auto"/>
          </w:tcPr>
          <w:p w14:paraId="5A2FF02F" w14:textId="77777777" w:rsidR="0027024C" w:rsidRPr="00952A95" w:rsidRDefault="0027024C" w:rsidP="00096265">
            <w:pPr>
              <w:spacing w:line="276" w:lineRule="auto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É assíduo e pontual.</w:t>
            </w:r>
          </w:p>
        </w:tc>
        <w:tc>
          <w:tcPr>
            <w:tcW w:w="1777" w:type="dxa"/>
            <w:shd w:val="clear" w:color="auto" w:fill="auto"/>
          </w:tcPr>
          <w:p w14:paraId="7C1E0EC4" w14:textId="77777777" w:rsidR="0027024C" w:rsidRPr="00A413BB" w:rsidRDefault="0027024C" w:rsidP="00096265">
            <w:pPr>
              <w:spacing w:line="276" w:lineRule="auto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É</w:t>
            </w:r>
            <w:r>
              <w:rPr>
                <w:rFonts w:ascii="Times New Roman" w:hAnsi="Times New Roman"/>
              </w:rPr>
              <w:t xml:space="preserve"> assíduo e quase sempre pontual.</w:t>
            </w:r>
          </w:p>
          <w:p w14:paraId="28297149" w14:textId="77777777" w:rsidR="0027024C" w:rsidRPr="00A413BB" w:rsidRDefault="0027024C" w:rsidP="00096265">
            <w:pPr>
              <w:spacing w:line="276" w:lineRule="auto"/>
              <w:rPr>
                <w:rFonts w:ascii="Times New Roman" w:hAnsi="Times New Roman"/>
                <w:sz w:val="12"/>
              </w:rPr>
            </w:pPr>
          </w:p>
          <w:p w14:paraId="58EBCF91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6986C38B" w14:textId="77777777" w:rsidR="0027024C" w:rsidRPr="008C1708" w:rsidRDefault="0027024C" w:rsidP="00096265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 w:rsidRPr="008C1708">
              <w:rPr>
                <w:rFonts w:ascii="Times New Roman" w:hAnsi="Times New Roman"/>
              </w:rPr>
              <w:t>É assíduo, mas nem sempre é pontual.</w:t>
            </w:r>
          </w:p>
          <w:p w14:paraId="72088B7A" w14:textId="77777777" w:rsidR="0027024C" w:rsidRPr="00A413BB" w:rsidRDefault="0027024C" w:rsidP="00096265">
            <w:pPr>
              <w:spacing w:line="276" w:lineRule="auto"/>
              <w:jc w:val="both"/>
              <w:rPr>
                <w:rFonts w:ascii="Times New Roman" w:hAnsi="Times New Roman"/>
                <w:sz w:val="12"/>
              </w:rPr>
            </w:pPr>
          </w:p>
          <w:p w14:paraId="4CDBBB4F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24ADA66F" w14:textId="77777777" w:rsidR="0027024C" w:rsidRPr="00C77D00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Revela muita falta de assiduidade e raramente é</w:t>
            </w:r>
            <w:r w:rsidRPr="00A413BB">
              <w:rPr>
                <w:rFonts w:ascii="Times New Roman" w:hAnsi="Times New Roman"/>
              </w:rPr>
              <w:t xml:space="preserve"> pontua</w:t>
            </w:r>
            <w:r>
              <w:rPr>
                <w:rFonts w:ascii="Times New Roman" w:hAnsi="Times New Roman"/>
              </w:rPr>
              <w:t>l.</w:t>
            </w:r>
          </w:p>
        </w:tc>
      </w:tr>
      <w:tr w:rsidR="0027024C" w:rsidRPr="00A413BB" w14:paraId="48C1F365" w14:textId="77777777" w:rsidTr="00D63EB4">
        <w:tc>
          <w:tcPr>
            <w:tcW w:w="594" w:type="dxa"/>
            <w:vMerge/>
            <w:shd w:val="clear" w:color="auto" w:fill="auto"/>
          </w:tcPr>
          <w:p w14:paraId="2C33C02B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585FFBF3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75517A4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Participa </w:t>
            </w:r>
            <w:r>
              <w:rPr>
                <w:rFonts w:ascii="Times New Roman" w:hAnsi="Times New Roman"/>
              </w:rPr>
              <w:t>sempre de forma empenhada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dentro e fora da sala de aula, dando </w:t>
            </w:r>
            <w:r>
              <w:rPr>
                <w:rFonts w:ascii="Times New Roman" w:hAnsi="Times New Roman"/>
              </w:rPr>
              <w:lastRenderedPageBreak/>
              <w:t>contributos relevantes.</w:t>
            </w:r>
          </w:p>
        </w:tc>
        <w:tc>
          <w:tcPr>
            <w:tcW w:w="1777" w:type="dxa"/>
            <w:shd w:val="clear" w:color="auto" w:fill="auto"/>
          </w:tcPr>
          <w:p w14:paraId="51CE0B2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Participa</w:t>
            </w:r>
            <w:r>
              <w:rPr>
                <w:rFonts w:ascii="Times New Roman" w:hAnsi="Times New Roman"/>
              </w:rPr>
              <w:t xml:space="preserve"> quase </w:t>
            </w:r>
            <w:r w:rsidRPr="00A413BB">
              <w:rPr>
                <w:rFonts w:ascii="Times New Roman" w:hAnsi="Times New Roman"/>
              </w:rPr>
              <w:t>sempre</w:t>
            </w:r>
            <w:r>
              <w:rPr>
                <w:rFonts w:ascii="Times New Roman" w:hAnsi="Times New Roman"/>
              </w:rPr>
              <w:t xml:space="preserve"> de forma empenhada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dentro e </w:t>
            </w:r>
            <w:r>
              <w:rPr>
                <w:rFonts w:ascii="Times New Roman" w:hAnsi="Times New Roman"/>
              </w:rPr>
              <w:lastRenderedPageBreak/>
              <w:t>fora da sala de aula.</w:t>
            </w:r>
          </w:p>
        </w:tc>
        <w:tc>
          <w:tcPr>
            <w:tcW w:w="1777" w:type="dxa"/>
            <w:shd w:val="clear" w:color="auto" w:fill="auto"/>
          </w:tcPr>
          <w:p w14:paraId="688ECB1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Participa</w:t>
            </w:r>
            <w:r>
              <w:rPr>
                <w:rFonts w:ascii="Times New Roman" w:hAnsi="Times New Roman"/>
              </w:rPr>
              <w:t>, com algum empenho,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dentro e fora da sala de aula.</w:t>
            </w:r>
          </w:p>
        </w:tc>
        <w:tc>
          <w:tcPr>
            <w:tcW w:w="1777" w:type="dxa"/>
            <w:shd w:val="clear" w:color="auto" w:fill="auto"/>
          </w:tcPr>
          <w:p w14:paraId="4911BE6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Revela muita dificuldade em</w:t>
            </w:r>
            <w:r w:rsidRPr="00A413BB">
              <w:rPr>
                <w:rFonts w:ascii="Times New Roman" w:hAnsi="Times New Roman"/>
              </w:rPr>
              <w:t xml:space="preserve"> participa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sejam dentro ou fora da sala de aula.</w:t>
            </w:r>
          </w:p>
        </w:tc>
      </w:tr>
      <w:tr w:rsidR="0027024C" w:rsidRPr="00A413BB" w14:paraId="0243E819" w14:textId="77777777" w:rsidTr="00D63EB4">
        <w:tc>
          <w:tcPr>
            <w:tcW w:w="594" w:type="dxa"/>
            <w:vMerge/>
            <w:shd w:val="clear" w:color="auto" w:fill="auto"/>
          </w:tcPr>
          <w:p w14:paraId="53A34733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39EF63BE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2FD23F4D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Cumpre, sempre,</w:t>
            </w:r>
            <w:r>
              <w:rPr>
                <w:rFonts w:ascii="Times New Roman" w:hAnsi="Times New Roman"/>
              </w:rPr>
              <w:t xml:space="preserve"> as regras estipuladas.</w:t>
            </w:r>
          </w:p>
        </w:tc>
        <w:tc>
          <w:tcPr>
            <w:tcW w:w="1777" w:type="dxa"/>
            <w:shd w:val="clear" w:color="auto" w:fill="auto"/>
          </w:tcPr>
          <w:p w14:paraId="2FD32731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Cumpre, quase sempre, as regra</w:t>
            </w:r>
            <w:r>
              <w:rPr>
                <w:rFonts w:ascii="Times New Roman" w:hAnsi="Times New Roman"/>
              </w:rPr>
              <w:t>s estipuladas.</w:t>
            </w:r>
          </w:p>
        </w:tc>
        <w:tc>
          <w:tcPr>
            <w:tcW w:w="1777" w:type="dxa"/>
            <w:shd w:val="clear" w:color="auto" w:fill="auto"/>
          </w:tcPr>
          <w:p w14:paraId="529361CF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</w:t>
            </w:r>
            <w:r w:rsidRPr="00A413BB">
              <w:rPr>
                <w:rFonts w:ascii="Times New Roman" w:hAnsi="Times New Roman"/>
              </w:rPr>
              <w:t>umpre</w:t>
            </w:r>
            <w:r>
              <w:rPr>
                <w:rFonts w:ascii="Times New Roman" w:hAnsi="Times New Roman"/>
              </w:rPr>
              <w:t>, geralmente,</w:t>
            </w:r>
            <w:r w:rsidRPr="00A413BB">
              <w:rPr>
                <w:rFonts w:ascii="Times New Roman" w:hAnsi="Times New Roman"/>
              </w:rPr>
              <w:t xml:space="preserve"> as regras estipuladas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77" w:type="dxa"/>
            <w:shd w:val="clear" w:color="auto" w:fill="auto"/>
          </w:tcPr>
          <w:p w14:paraId="7B1C2853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Revela muita dificuldade em </w:t>
            </w:r>
            <w:r w:rsidRPr="00A413BB">
              <w:rPr>
                <w:rFonts w:ascii="Times New Roman" w:hAnsi="Times New Roman"/>
              </w:rPr>
              <w:t>cumprir as regras estipuladas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7024C" w:rsidRPr="00A413BB" w14:paraId="236177A7" w14:textId="77777777" w:rsidTr="00D63EB4">
        <w:trPr>
          <w:trHeight w:val="1048"/>
        </w:trPr>
        <w:tc>
          <w:tcPr>
            <w:tcW w:w="594" w:type="dxa"/>
            <w:vMerge/>
            <w:shd w:val="clear" w:color="auto" w:fill="auto"/>
          </w:tcPr>
          <w:p w14:paraId="022BC8F3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64C8B8CA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03661C2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Coopera sempre com os outros.</w:t>
            </w:r>
          </w:p>
        </w:tc>
        <w:tc>
          <w:tcPr>
            <w:tcW w:w="1777" w:type="dxa"/>
            <w:shd w:val="clear" w:color="auto" w:fill="auto"/>
          </w:tcPr>
          <w:p w14:paraId="7F53099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Coopera quase sempre com os outros.</w:t>
            </w:r>
          </w:p>
        </w:tc>
        <w:tc>
          <w:tcPr>
            <w:tcW w:w="1777" w:type="dxa"/>
            <w:shd w:val="clear" w:color="auto" w:fill="auto"/>
          </w:tcPr>
          <w:p w14:paraId="2FA4B922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C1708">
              <w:rPr>
                <w:rFonts w:ascii="Times New Roman" w:hAnsi="Times New Roman"/>
              </w:rPr>
              <w:sym w:font="Wingdings" w:char="F046"/>
            </w:r>
            <w:r w:rsidRPr="008C1708">
              <w:rPr>
                <w:rFonts w:ascii="Times New Roman" w:hAnsi="Times New Roman"/>
              </w:rPr>
              <w:t xml:space="preserve"> Coopera, com alguma dificuldade, com os outros.</w:t>
            </w:r>
          </w:p>
        </w:tc>
        <w:tc>
          <w:tcPr>
            <w:tcW w:w="1777" w:type="dxa"/>
            <w:shd w:val="clear" w:color="auto" w:fill="auto"/>
          </w:tcPr>
          <w:p w14:paraId="5D5F12CF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C1708">
              <w:rPr>
                <w:rFonts w:ascii="Times New Roman" w:hAnsi="Times New Roman"/>
              </w:rPr>
              <w:sym w:font="Wingdings" w:char="F046"/>
            </w:r>
            <w:r w:rsidRPr="008C1708">
              <w:rPr>
                <w:rFonts w:ascii="Times New Roman" w:hAnsi="Times New Roman"/>
              </w:rPr>
              <w:t xml:space="preserve"> Revela muita dificuldade em cooperar, com os outros.</w:t>
            </w:r>
          </w:p>
        </w:tc>
      </w:tr>
      <w:tr w:rsidR="0027024C" w:rsidRPr="00A413BB" w14:paraId="1C48993C" w14:textId="77777777" w:rsidTr="00D63EB4">
        <w:trPr>
          <w:trHeight w:val="1048"/>
        </w:trPr>
        <w:tc>
          <w:tcPr>
            <w:tcW w:w="594" w:type="dxa"/>
            <w:vMerge/>
            <w:shd w:val="clear" w:color="auto" w:fill="auto"/>
          </w:tcPr>
          <w:p w14:paraId="6D37FD15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17F51068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2F83305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Respeita sempre a diversidade.</w:t>
            </w:r>
          </w:p>
        </w:tc>
        <w:tc>
          <w:tcPr>
            <w:tcW w:w="1777" w:type="dxa"/>
            <w:shd w:val="clear" w:color="auto" w:fill="auto"/>
          </w:tcPr>
          <w:p w14:paraId="56E222D1" w14:textId="77777777" w:rsidR="0027024C" w:rsidRPr="00952A95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Respeita, quase sempre, a diversidade.</w:t>
            </w:r>
          </w:p>
        </w:tc>
        <w:tc>
          <w:tcPr>
            <w:tcW w:w="1777" w:type="dxa"/>
            <w:shd w:val="clear" w:color="auto" w:fill="auto"/>
          </w:tcPr>
          <w:p w14:paraId="3C5E820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Nem sempre respeita a diversidade.</w:t>
            </w:r>
          </w:p>
        </w:tc>
        <w:tc>
          <w:tcPr>
            <w:tcW w:w="1777" w:type="dxa"/>
            <w:shd w:val="clear" w:color="auto" w:fill="auto"/>
          </w:tcPr>
          <w:p w14:paraId="10AEC858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>evela</w:t>
            </w:r>
            <w:r>
              <w:rPr>
                <w:rFonts w:ascii="Times New Roman" w:hAnsi="Times New Roman"/>
              </w:rPr>
              <w:t xml:space="preserve"> muita dificuldade em</w:t>
            </w:r>
            <w:r w:rsidRPr="00A413BB">
              <w:rPr>
                <w:rFonts w:ascii="Times New Roman" w:hAnsi="Times New Roman"/>
              </w:rPr>
              <w:t xml:space="preserve"> </w:t>
            </w:r>
            <w:r w:rsidRPr="008C1708">
              <w:rPr>
                <w:rFonts w:ascii="Times New Roman" w:hAnsi="Times New Roman"/>
              </w:rPr>
              <w:t>respeitar a diversidade.</w:t>
            </w:r>
          </w:p>
        </w:tc>
      </w:tr>
      <w:tr w:rsidR="0027024C" w:rsidRPr="00A413BB" w14:paraId="7D302C9C" w14:textId="77777777" w:rsidTr="00D63EB4">
        <w:tc>
          <w:tcPr>
            <w:tcW w:w="594" w:type="dxa"/>
            <w:vMerge/>
            <w:shd w:val="clear" w:color="auto" w:fill="auto"/>
          </w:tcPr>
          <w:p w14:paraId="282B4E4B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20674F44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3658AA23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Resolve </w:t>
            </w:r>
            <w:r>
              <w:rPr>
                <w:rFonts w:ascii="Times New Roman" w:hAnsi="Times New Roman"/>
              </w:rPr>
              <w:t>sempre os conflitos de forma pacífica.</w:t>
            </w:r>
          </w:p>
        </w:tc>
        <w:tc>
          <w:tcPr>
            <w:tcW w:w="1777" w:type="dxa"/>
            <w:shd w:val="clear" w:color="auto" w:fill="auto"/>
          </w:tcPr>
          <w:p w14:paraId="0283D0A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Resolve, quase sempre, </w:t>
            </w:r>
            <w:r>
              <w:rPr>
                <w:rFonts w:ascii="Times New Roman" w:hAnsi="Times New Roman"/>
              </w:rPr>
              <w:t>os conflitos de forma pacífica.</w:t>
            </w:r>
          </w:p>
        </w:tc>
        <w:tc>
          <w:tcPr>
            <w:tcW w:w="1777" w:type="dxa"/>
            <w:shd w:val="clear" w:color="auto" w:fill="auto"/>
          </w:tcPr>
          <w:p w14:paraId="15E8DC5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esolve </w:t>
            </w:r>
            <w:r>
              <w:rPr>
                <w:rFonts w:ascii="Times New Roman" w:hAnsi="Times New Roman"/>
              </w:rPr>
              <w:t xml:space="preserve">alguns </w:t>
            </w:r>
            <w:r w:rsidRPr="00A413BB">
              <w:rPr>
                <w:rFonts w:ascii="Times New Roman" w:hAnsi="Times New Roman"/>
              </w:rPr>
              <w:t>conflitos de forma pacífi</w:t>
            </w:r>
            <w:r>
              <w:rPr>
                <w:rFonts w:ascii="Times New Roman" w:hAnsi="Times New Roman"/>
              </w:rPr>
              <w:t>ca.</w:t>
            </w:r>
          </w:p>
        </w:tc>
        <w:tc>
          <w:tcPr>
            <w:tcW w:w="1777" w:type="dxa"/>
            <w:shd w:val="clear" w:color="auto" w:fill="auto"/>
          </w:tcPr>
          <w:p w14:paraId="215962C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Revela muita dificuldade em</w:t>
            </w:r>
            <w:r w:rsidRPr="00A413BB">
              <w:rPr>
                <w:rFonts w:ascii="Times New Roman" w:hAnsi="Times New Roman"/>
              </w:rPr>
              <w:t xml:space="preserve"> resolve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 conflitos de forma pacífica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7024C" w:rsidRPr="00A413BB" w14:paraId="319BB97A" w14:textId="77777777" w:rsidTr="00D63EB4">
        <w:tc>
          <w:tcPr>
            <w:tcW w:w="594" w:type="dxa"/>
            <w:vMerge/>
            <w:shd w:val="clear" w:color="auto" w:fill="auto"/>
          </w:tcPr>
          <w:p w14:paraId="3C2C4A38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</w:tcPr>
          <w:p w14:paraId="0A280F67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3DE399B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Realiza as tarefas propostas sem necessitar de apoio, procurando a</w:t>
            </w:r>
            <w:r>
              <w:rPr>
                <w:rFonts w:ascii="Times New Roman" w:hAnsi="Times New Roman"/>
              </w:rPr>
              <w:t xml:space="preserve"> informação necessária</w:t>
            </w:r>
            <w:r w:rsidRPr="00A413BB">
              <w:rPr>
                <w:rFonts w:ascii="Times New Roman" w:hAnsi="Times New Roman"/>
              </w:rPr>
              <w:t xml:space="preserve"> para progredir na sua</w:t>
            </w:r>
            <w:r>
              <w:rPr>
                <w:rFonts w:ascii="Times New Roman" w:hAnsi="Times New Roman"/>
              </w:rPr>
              <w:t xml:space="preserve"> aprendizagem.</w:t>
            </w:r>
          </w:p>
        </w:tc>
        <w:tc>
          <w:tcPr>
            <w:tcW w:w="1777" w:type="dxa"/>
            <w:shd w:val="clear" w:color="auto" w:fill="auto"/>
          </w:tcPr>
          <w:p w14:paraId="5F8CDD4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Realiza, a maior parte das tarefas propostas, </w:t>
            </w:r>
            <w:r>
              <w:rPr>
                <w:rFonts w:ascii="Times New Roman" w:hAnsi="Times New Roman"/>
              </w:rPr>
              <w:t>com algum</w:t>
            </w:r>
            <w:r w:rsidRPr="00A413BB">
              <w:rPr>
                <w:rFonts w:ascii="Times New Roman" w:hAnsi="Times New Roman"/>
              </w:rPr>
              <w:t xml:space="preserve"> apoio, procurando a</w:t>
            </w:r>
            <w:r>
              <w:rPr>
                <w:rFonts w:ascii="Times New Roman" w:hAnsi="Times New Roman"/>
              </w:rPr>
              <w:t xml:space="preserve"> informação necessária </w:t>
            </w:r>
            <w:r w:rsidRPr="00A413BB">
              <w:rPr>
                <w:rFonts w:ascii="Times New Roman" w:hAnsi="Times New Roman"/>
              </w:rPr>
              <w:t>par</w:t>
            </w:r>
            <w:r>
              <w:rPr>
                <w:rFonts w:ascii="Times New Roman" w:hAnsi="Times New Roman"/>
              </w:rPr>
              <w:t>a progredir na sua aprendizagem.</w:t>
            </w:r>
          </w:p>
        </w:tc>
        <w:tc>
          <w:tcPr>
            <w:tcW w:w="1777" w:type="dxa"/>
            <w:shd w:val="clear" w:color="auto" w:fill="auto"/>
          </w:tcPr>
          <w:p w14:paraId="3A11671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Realiza as tarefas propostas com apoio, procurando a</w:t>
            </w:r>
            <w:r>
              <w:rPr>
                <w:rFonts w:ascii="Times New Roman" w:hAnsi="Times New Roman"/>
              </w:rPr>
              <w:t xml:space="preserve"> informação necessária</w:t>
            </w:r>
            <w:r w:rsidRPr="00A413BB">
              <w:rPr>
                <w:rFonts w:ascii="Times New Roman" w:hAnsi="Times New Roman"/>
              </w:rPr>
              <w:t xml:space="preserve"> para progredir na sua apre</w:t>
            </w:r>
            <w:r>
              <w:rPr>
                <w:rFonts w:ascii="Times New Roman" w:hAnsi="Times New Roman"/>
              </w:rPr>
              <w:t>ndizagem.</w:t>
            </w:r>
          </w:p>
        </w:tc>
        <w:tc>
          <w:tcPr>
            <w:tcW w:w="1777" w:type="dxa"/>
            <w:shd w:val="clear" w:color="auto" w:fill="auto"/>
          </w:tcPr>
          <w:p w14:paraId="48AD0B6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Revela muita dificuldade em</w:t>
            </w:r>
            <w:r w:rsidRPr="00A413BB">
              <w:rPr>
                <w:rFonts w:ascii="Times New Roman" w:hAnsi="Times New Roman"/>
              </w:rPr>
              <w:t xml:space="preserve"> realiza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 as tarefas propostas</w:t>
            </w:r>
            <w:r>
              <w:rPr>
                <w:rFonts w:ascii="Times New Roman" w:hAnsi="Times New Roman"/>
              </w:rPr>
              <w:t xml:space="preserve"> e/ ou em procurar informação necessária para progredir na sua aprendizagem.</w:t>
            </w:r>
          </w:p>
        </w:tc>
      </w:tr>
    </w:tbl>
    <w:p w14:paraId="747CCCA3" w14:textId="77777777" w:rsidR="003E0CD2" w:rsidRDefault="003E0CD2" w:rsidP="0027024C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084EB4C" w14:textId="77777777" w:rsidR="0027024C" w:rsidRDefault="0027024C" w:rsidP="0027024C">
      <w:pPr>
        <w:pStyle w:val="PargrafodaLista"/>
        <w:numPr>
          <w:ilvl w:val="0"/>
          <w:numId w:val="31"/>
        </w:numPr>
        <w:spacing w:after="0" w:line="360" w:lineRule="auto"/>
        <w:ind w:left="709" w:hanging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2.º Ciclo</w:t>
      </w:r>
    </w:p>
    <w:p w14:paraId="6643BDB7" w14:textId="77777777" w:rsidR="0027024C" w:rsidRDefault="0027024C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8719" w:type="dxa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1002"/>
        <w:gridCol w:w="1848"/>
        <w:gridCol w:w="1848"/>
        <w:gridCol w:w="1848"/>
        <w:gridCol w:w="1848"/>
      </w:tblGrid>
      <w:tr w:rsidR="0027024C" w:rsidRPr="00CD38F5" w14:paraId="604ED56B" w14:textId="77777777" w:rsidTr="003E4C03">
        <w:trPr>
          <w:trHeight w:val="516"/>
        </w:trPr>
        <w:tc>
          <w:tcPr>
            <w:tcW w:w="236" w:type="dxa"/>
            <w:vMerge w:val="restart"/>
            <w:shd w:val="clear" w:color="auto" w:fill="auto"/>
            <w:textDirection w:val="btLr"/>
            <w:vAlign w:val="center"/>
          </w:tcPr>
          <w:p w14:paraId="4FD20007" w14:textId="77777777" w:rsidR="0027024C" w:rsidRPr="0010624E" w:rsidRDefault="0027024C" w:rsidP="00096265">
            <w:pPr>
              <w:pStyle w:val="PargrafodaLista"/>
              <w:spacing w:after="0" w:line="240" w:lineRule="auto"/>
              <w:ind w:left="113" w:right="113"/>
              <w:jc w:val="center"/>
              <w:rPr>
                <w:rFonts w:cs="Calibri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Domínios</w:t>
            </w:r>
          </w:p>
        </w:tc>
        <w:tc>
          <w:tcPr>
            <w:tcW w:w="1002" w:type="dxa"/>
            <w:vMerge w:val="restart"/>
            <w:shd w:val="clear" w:color="auto" w:fill="auto"/>
            <w:textDirection w:val="btLr"/>
            <w:vAlign w:val="center"/>
          </w:tcPr>
          <w:p w14:paraId="4657F19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Cs w:val="24"/>
              </w:rPr>
            </w:pPr>
            <w:r w:rsidRPr="00AE6F27">
              <w:rPr>
                <w:rFonts w:cs="Calibri"/>
                <w:b/>
                <w:bCs/>
                <w:sz w:val="20"/>
              </w:rPr>
              <w:t>Ponderação</w:t>
            </w:r>
          </w:p>
        </w:tc>
        <w:tc>
          <w:tcPr>
            <w:tcW w:w="7481" w:type="dxa"/>
            <w:gridSpan w:val="4"/>
            <w:shd w:val="clear" w:color="auto" w:fill="D9E2F3"/>
          </w:tcPr>
          <w:p w14:paraId="36DD3BE0" w14:textId="77777777" w:rsidR="0027024C" w:rsidRPr="00F66E1D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66E1D">
              <w:rPr>
                <w:rFonts w:ascii="Times New Roman" w:hAnsi="Times New Roman"/>
                <w:b/>
                <w:bCs/>
                <w:szCs w:val="24"/>
              </w:rPr>
              <w:t>Níveis de desempenho</w:t>
            </w:r>
          </w:p>
        </w:tc>
      </w:tr>
      <w:tr w:rsidR="0027024C" w:rsidRPr="00A413BB" w14:paraId="3F604E05" w14:textId="77777777" w:rsidTr="003E4C03">
        <w:trPr>
          <w:trHeight w:val="733"/>
        </w:trPr>
        <w:tc>
          <w:tcPr>
            <w:tcW w:w="236" w:type="dxa"/>
            <w:vMerge/>
            <w:shd w:val="clear" w:color="auto" w:fill="auto"/>
            <w:textDirection w:val="btLr"/>
          </w:tcPr>
          <w:p w14:paraId="4B5E49E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7B47040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D9E2F3"/>
            <w:vAlign w:val="center"/>
          </w:tcPr>
          <w:p w14:paraId="6E7369B2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Muito Bom</w:t>
            </w:r>
          </w:p>
          <w:p w14:paraId="5CAABEF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77" w:type="dxa"/>
            <w:shd w:val="clear" w:color="auto" w:fill="D9E2F3"/>
            <w:vAlign w:val="center"/>
          </w:tcPr>
          <w:p w14:paraId="1D6DA3F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Bom</w:t>
            </w:r>
          </w:p>
          <w:p w14:paraId="1238DD9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73" w:type="dxa"/>
            <w:shd w:val="clear" w:color="auto" w:fill="D9E2F3"/>
            <w:vAlign w:val="center"/>
          </w:tcPr>
          <w:p w14:paraId="2A9A3BB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Suficiente</w:t>
            </w:r>
          </w:p>
          <w:p w14:paraId="79F2462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2" w:type="dxa"/>
            <w:shd w:val="clear" w:color="auto" w:fill="D9E2F3"/>
            <w:vAlign w:val="center"/>
          </w:tcPr>
          <w:p w14:paraId="5E7A427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Insuficiente</w:t>
            </w:r>
          </w:p>
          <w:p w14:paraId="135502F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7024C" w:rsidRPr="005A7C8F" w14:paraId="2323CF13" w14:textId="77777777" w:rsidTr="003E4C03">
        <w:trPr>
          <w:cantSplit/>
          <w:trHeight w:val="2323"/>
        </w:trPr>
        <w:tc>
          <w:tcPr>
            <w:tcW w:w="236" w:type="dxa"/>
            <w:shd w:val="clear" w:color="auto" w:fill="auto"/>
            <w:textDirection w:val="btLr"/>
          </w:tcPr>
          <w:p w14:paraId="6C9DF2CD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Conhecimentos</w:t>
            </w:r>
          </w:p>
        </w:tc>
        <w:tc>
          <w:tcPr>
            <w:tcW w:w="1002" w:type="dxa"/>
            <w:shd w:val="clear" w:color="auto" w:fill="auto"/>
            <w:textDirection w:val="btLr"/>
          </w:tcPr>
          <w:p w14:paraId="02788C47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(30%)</w:t>
            </w:r>
          </w:p>
        </w:tc>
        <w:tc>
          <w:tcPr>
            <w:tcW w:w="1869" w:type="dxa"/>
            <w:shd w:val="clear" w:color="auto" w:fill="auto"/>
          </w:tcPr>
          <w:p w14:paraId="65AA1F30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Demonstra conhecer os temas abordados através de intervenções orais; trabalhos /projetos produzidos dentro e fora da sala de aula.</w:t>
            </w:r>
          </w:p>
          <w:p w14:paraId="4A7B5266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7814FB5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auto"/>
          </w:tcPr>
          <w:p w14:paraId="57FBA5E7" w14:textId="77777777" w:rsidR="0027024C" w:rsidRPr="00DD0E05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Demonstra conhecer, com falhas pontuais, os temas abordados através de intervenções orais; trabalhos /projetos produzidos dentro e fora da sala de aula.</w:t>
            </w:r>
          </w:p>
        </w:tc>
        <w:tc>
          <w:tcPr>
            <w:tcW w:w="1873" w:type="dxa"/>
            <w:shd w:val="clear" w:color="auto" w:fill="auto"/>
          </w:tcPr>
          <w:p w14:paraId="6C1872A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Demonstra conhecer, com falhas, os temas abordados através de intervenções orais; trabalhos /projetos produzidos dentro e fora da sala de aula.</w:t>
            </w:r>
          </w:p>
          <w:p w14:paraId="00F31B1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0962A0E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auto"/>
          </w:tcPr>
          <w:p w14:paraId="27C3F1E6" w14:textId="77777777" w:rsidR="0027024C" w:rsidRPr="005A7C8F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Não demonstra conhecer os temas abordados através de intervenções orais; trabalhos /projetos produzidos dentro e fora da sala de aula.</w:t>
            </w:r>
          </w:p>
        </w:tc>
      </w:tr>
      <w:tr w:rsidR="0027024C" w:rsidRPr="00A413BB" w14:paraId="6B5C5805" w14:textId="77777777" w:rsidTr="003E4C03">
        <w:tc>
          <w:tcPr>
            <w:tcW w:w="236" w:type="dxa"/>
            <w:vMerge w:val="restart"/>
            <w:shd w:val="clear" w:color="auto" w:fill="auto"/>
            <w:textDirection w:val="btLr"/>
          </w:tcPr>
          <w:p w14:paraId="2FCBC4D0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lastRenderedPageBreak/>
              <w:t>Capacidades</w:t>
            </w:r>
          </w:p>
        </w:tc>
        <w:tc>
          <w:tcPr>
            <w:tcW w:w="1002" w:type="dxa"/>
            <w:vMerge w:val="restart"/>
            <w:shd w:val="clear" w:color="auto" w:fill="auto"/>
            <w:textDirection w:val="btLr"/>
          </w:tcPr>
          <w:p w14:paraId="374A2489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2686A1C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(35%)</w:t>
            </w:r>
          </w:p>
        </w:tc>
        <w:tc>
          <w:tcPr>
            <w:tcW w:w="1869" w:type="dxa"/>
            <w:shd w:val="clear" w:color="auto" w:fill="auto"/>
          </w:tcPr>
          <w:p w14:paraId="6ABB7728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A413BB">
              <w:rPr>
                <w:rFonts w:ascii="Times New Roman" w:hAnsi="Times New Roman"/>
              </w:rPr>
              <w:t>esquisa,</w:t>
            </w:r>
            <w:r>
              <w:rPr>
                <w:rFonts w:ascii="Times New Roman" w:hAnsi="Times New Roman"/>
              </w:rPr>
              <w:t xml:space="preserve"> com muita facilidade, </w:t>
            </w:r>
            <w:r w:rsidRPr="00A413BB">
              <w:rPr>
                <w:rFonts w:ascii="Times New Roman" w:hAnsi="Times New Roman"/>
              </w:rPr>
              <w:t xml:space="preserve">seleciona e organiza informação </w:t>
            </w:r>
            <w:r w:rsidRPr="008C1708">
              <w:rPr>
                <w:rFonts w:ascii="Times New Roman" w:hAnsi="Times New Roman"/>
              </w:rPr>
              <w:t>relevante</w:t>
            </w:r>
            <w:r w:rsidRPr="00A413BB">
              <w:rPr>
                <w:rFonts w:ascii="Times New Roman" w:hAnsi="Times New Roman"/>
              </w:rPr>
              <w:t xml:space="preserve"> de diferentes fontes, incluindo as TIC</w:t>
            </w:r>
            <w:r>
              <w:rPr>
                <w:rFonts w:ascii="Times New Roman" w:hAnsi="Times New Roman"/>
              </w:rPr>
              <w:t>,</w:t>
            </w:r>
            <w:r w:rsidRPr="00A413BB">
              <w:rPr>
                <w:rFonts w:ascii="Times New Roman" w:hAnsi="Times New Roman"/>
              </w:rPr>
              <w:t xml:space="preserve"> de acordo com os</w:t>
            </w:r>
          </w:p>
          <w:p w14:paraId="34D72235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temas a abordar.</w:t>
            </w:r>
          </w:p>
          <w:p w14:paraId="3C481B9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7" w:type="dxa"/>
            <w:shd w:val="clear" w:color="auto" w:fill="auto"/>
          </w:tcPr>
          <w:p w14:paraId="3556CBD1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A413BB">
              <w:rPr>
                <w:rFonts w:ascii="Times New Roman" w:hAnsi="Times New Roman"/>
              </w:rPr>
              <w:t>esquisa, seleciona e organiza</w:t>
            </w:r>
            <w:r>
              <w:rPr>
                <w:rFonts w:ascii="Times New Roman" w:hAnsi="Times New Roman"/>
              </w:rPr>
              <w:t>, com facilidade,</w:t>
            </w:r>
            <w:r w:rsidRPr="00A413BB">
              <w:rPr>
                <w:rFonts w:ascii="Times New Roman" w:hAnsi="Times New Roman"/>
              </w:rPr>
              <w:t xml:space="preserve"> informação </w:t>
            </w:r>
            <w:r w:rsidRPr="008C1708">
              <w:rPr>
                <w:rFonts w:ascii="Times New Roman" w:hAnsi="Times New Roman"/>
              </w:rPr>
              <w:t>relevante</w:t>
            </w:r>
            <w:r w:rsidRPr="00A413BB">
              <w:rPr>
                <w:rFonts w:ascii="Times New Roman" w:hAnsi="Times New Roman"/>
              </w:rPr>
              <w:t xml:space="preserve"> de dife</w:t>
            </w:r>
            <w:r>
              <w:rPr>
                <w:rFonts w:ascii="Times New Roman" w:hAnsi="Times New Roman"/>
              </w:rPr>
              <w:t xml:space="preserve">rentes fontes, incluindo as TIC, </w:t>
            </w:r>
            <w:r w:rsidRPr="00A413BB">
              <w:rPr>
                <w:rFonts w:ascii="Times New Roman" w:hAnsi="Times New Roman"/>
              </w:rPr>
              <w:t>de acordo com os</w:t>
            </w:r>
          </w:p>
          <w:p w14:paraId="5DD5DC9A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temas a abordar.</w:t>
            </w:r>
          </w:p>
          <w:p w14:paraId="707CEB5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3" w:type="dxa"/>
            <w:shd w:val="clear" w:color="auto" w:fill="auto"/>
          </w:tcPr>
          <w:p w14:paraId="035C676F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A413BB">
              <w:rPr>
                <w:rFonts w:ascii="Times New Roman" w:hAnsi="Times New Roman"/>
              </w:rPr>
              <w:t>esquisa, seleciona e organiza</w:t>
            </w:r>
            <w:r>
              <w:rPr>
                <w:rFonts w:ascii="Times New Roman" w:hAnsi="Times New Roman"/>
              </w:rPr>
              <w:t>, com alguma dificuldade,</w:t>
            </w:r>
            <w:r w:rsidRPr="00A413BB">
              <w:rPr>
                <w:rFonts w:ascii="Times New Roman" w:hAnsi="Times New Roman"/>
              </w:rPr>
              <w:t xml:space="preserve"> informação </w:t>
            </w:r>
            <w:r w:rsidRPr="008C1708">
              <w:rPr>
                <w:rFonts w:ascii="Times New Roman" w:hAnsi="Times New Roman"/>
              </w:rPr>
              <w:t>relevante</w:t>
            </w:r>
            <w:r w:rsidRPr="00A413BB">
              <w:rPr>
                <w:rFonts w:ascii="Times New Roman" w:hAnsi="Times New Roman"/>
              </w:rPr>
              <w:t xml:space="preserve"> de dife</w:t>
            </w:r>
            <w:r>
              <w:rPr>
                <w:rFonts w:ascii="Times New Roman" w:hAnsi="Times New Roman"/>
              </w:rPr>
              <w:t xml:space="preserve">rentes fontes, incluindo as TIC, </w:t>
            </w:r>
            <w:r w:rsidRPr="00A413BB">
              <w:rPr>
                <w:rFonts w:ascii="Times New Roman" w:hAnsi="Times New Roman"/>
              </w:rPr>
              <w:t>de acordo com os</w:t>
            </w:r>
          </w:p>
          <w:p w14:paraId="0AF8BB1C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temas a abordar.</w:t>
            </w:r>
          </w:p>
          <w:p w14:paraId="032ED3F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62" w:type="dxa"/>
            <w:shd w:val="clear" w:color="auto" w:fill="auto"/>
          </w:tcPr>
          <w:p w14:paraId="3686D724" w14:textId="77777777" w:rsidR="0027024C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pesquisa, seleciona e organiza informação rel</w:t>
            </w:r>
            <w:r>
              <w:rPr>
                <w:rFonts w:ascii="Times New Roman" w:hAnsi="Times New Roman"/>
              </w:rPr>
              <w:t xml:space="preserve">evante </w:t>
            </w:r>
            <w:r w:rsidRPr="00A413BB">
              <w:rPr>
                <w:rFonts w:ascii="Times New Roman" w:hAnsi="Times New Roman"/>
              </w:rPr>
              <w:t>de diferentes fontes</w:t>
            </w:r>
            <w:r>
              <w:rPr>
                <w:rFonts w:ascii="Times New Roman" w:hAnsi="Times New Roman"/>
              </w:rPr>
              <w:t xml:space="preserve"> e não</w:t>
            </w:r>
            <w:r w:rsidRPr="00A413BB">
              <w:rPr>
                <w:rFonts w:ascii="Times New Roman" w:hAnsi="Times New Roman"/>
              </w:rPr>
              <w:t xml:space="preserve"> inclui as TIC</w:t>
            </w:r>
            <w:r>
              <w:rPr>
                <w:rFonts w:ascii="Times New Roman" w:hAnsi="Times New Roman"/>
              </w:rPr>
              <w:t>.</w:t>
            </w:r>
          </w:p>
          <w:p w14:paraId="6DF85832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41FE57E4" w14:textId="77777777" w:rsidTr="003E4C03">
        <w:tc>
          <w:tcPr>
            <w:tcW w:w="236" w:type="dxa"/>
            <w:vMerge/>
            <w:shd w:val="clear" w:color="auto" w:fill="auto"/>
            <w:textDirection w:val="btLr"/>
          </w:tcPr>
          <w:p w14:paraId="50A99A59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15931CC7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47C3CCF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Concebe, planifica e operacionaliza trabalhos/projetos, com </w:t>
            </w:r>
            <w:r>
              <w:rPr>
                <w:rFonts w:ascii="Times New Roman" w:hAnsi="Times New Roman"/>
              </w:rPr>
              <w:t>facilidade.</w:t>
            </w:r>
          </w:p>
          <w:p w14:paraId="3D9B154B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  <w:tc>
          <w:tcPr>
            <w:tcW w:w="1877" w:type="dxa"/>
            <w:shd w:val="clear" w:color="auto" w:fill="auto"/>
          </w:tcPr>
          <w:p w14:paraId="018CB7D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Concebe, planifica e operacionaliza trabalhos/projetos, com </w:t>
            </w:r>
            <w:r>
              <w:rPr>
                <w:rFonts w:ascii="Times New Roman" w:hAnsi="Times New Roman"/>
              </w:rPr>
              <w:t>alguma facilidade.</w:t>
            </w:r>
          </w:p>
          <w:p w14:paraId="0E76560E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  <w:tc>
          <w:tcPr>
            <w:tcW w:w="1873" w:type="dxa"/>
            <w:shd w:val="clear" w:color="auto" w:fill="auto"/>
          </w:tcPr>
          <w:p w14:paraId="6CD0167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Concebe, planifica e operacionaliza trabalhos/projetos, com alguma dificuldade</w:t>
            </w:r>
            <w:r>
              <w:rPr>
                <w:rFonts w:ascii="Times New Roman" w:hAnsi="Times New Roman"/>
              </w:rPr>
              <w:t>.</w:t>
            </w:r>
          </w:p>
          <w:p w14:paraId="05FB1EED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  <w:tc>
          <w:tcPr>
            <w:tcW w:w="1862" w:type="dxa"/>
            <w:shd w:val="clear" w:color="auto" w:fill="auto"/>
          </w:tcPr>
          <w:p w14:paraId="0DDE28D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Não concebe, planifica e op</w:t>
            </w:r>
            <w:r>
              <w:rPr>
                <w:rFonts w:ascii="Times New Roman" w:hAnsi="Times New Roman"/>
              </w:rPr>
              <w:t>eracionaliza trabalhos/projetos.</w:t>
            </w:r>
          </w:p>
          <w:p w14:paraId="1ED08EAD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</w:tr>
      <w:tr w:rsidR="0027024C" w:rsidRPr="00A413BB" w14:paraId="5F55B439" w14:textId="77777777" w:rsidTr="003E4C03">
        <w:tc>
          <w:tcPr>
            <w:tcW w:w="236" w:type="dxa"/>
            <w:vMerge/>
            <w:shd w:val="clear" w:color="auto" w:fill="auto"/>
            <w:textDirection w:val="btLr"/>
          </w:tcPr>
          <w:p w14:paraId="557EA5E3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76AECA0E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A8A7E10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Expressa opiniões, ideias e factos com facilidade</w:t>
            </w:r>
            <w:r>
              <w:rPr>
                <w:rFonts w:ascii="Times New Roman" w:hAnsi="Times New Roman"/>
              </w:rPr>
              <w:t>.</w:t>
            </w:r>
          </w:p>
          <w:p w14:paraId="1E12F2C6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57F849EE" w14:textId="77777777" w:rsidR="0027024C" w:rsidRPr="00207F5E" w:rsidRDefault="0027024C" w:rsidP="00096265"/>
        </w:tc>
        <w:tc>
          <w:tcPr>
            <w:tcW w:w="1877" w:type="dxa"/>
            <w:shd w:val="clear" w:color="auto" w:fill="auto"/>
          </w:tcPr>
          <w:p w14:paraId="6B390B8C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Expressa opiniões, ideias e factos com</w:t>
            </w:r>
            <w:r>
              <w:rPr>
                <w:rFonts w:ascii="Times New Roman" w:hAnsi="Times New Roman"/>
              </w:rPr>
              <w:t xml:space="preserve"> alguma facilidade.</w:t>
            </w:r>
          </w:p>
          <w:p w14:paraId="067CDCC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3" w:type="dxa"/>
            <w:shd w:val="clear" w:color="auto" w:fill="auto"/>
          </w:tcPr>
          <w:p w14:paraId="7F2E1C0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E</w:t>
            </w:r>
            <w:r w:rsidRPr="00A413BB">
              <w:rPr>
                <w:rFonts w:ascii="Times New Roman" w:hAnsi="Times New Roman"/>
              </w:rPr>
              <w:t>xpressa opiniões, ideias e factos</w:t>
            </w:r>
            <w:r>
              <w:rPr>
                <w:rFonts w:ascii="Times New Roman" w:hAnsi="Times New Roman"/>
              </w:rPr>
              <w:t xml:space="preserve">, com </w:t>
            </w:r>
            <w:r w:rsidRPr="008C1708">
              <w:rPr>
                <w:rFonts w:ascii="Times New Roman" w:hAnsi="Times New Roman"/>
              </w:rPr>
              <w:t xml:space="preserve">alguma </w:t>
            </w:r>
            <w:r>
              <w:rPr>
                <w:rFonts w:ascii="Times New Roman" w:hAnsi="Times New Roman"/>
              </w:rPr>
              <w:t>dificuldade.</w:t>
            </w:r>
          </w:p>
        </w:tc>
        <w:tc>
          <w:tcPr>
            <w:tcW w:w="1862" w:type="dxa"/>
            <w:shd w:val="clear" w:color="auto" w:fill="auto"/>
          </w:tcPr>
          <w:p w14:paraId="26F6F830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expressa opiniões, ideias e factos</w:t>
            </w:r>
            <w:r>
              <w:rPr>
                <w:rFonts w:ascii="Times New Roman" w:hAnsi="Times New Roman"/>
              </w:rPr>
              <w:t>.</w:t>
            </w:r>
          </w:p>
          <w:p w14:paraId="6B9C1EC7" w14:textId="77777777" w:rsidR="0027024C" w:rsidRPr="00A413BB" w:rsidRDefault="0027024C" w:rsidP="00096265">
            <w:pPr>
              <w:rPr>
                <w:rFonts w:ascii="Times New Roman" w:hAnsi="Times New Roman"/>
              </w:rPr>
            </w:pPr>
          </w:p>
        </w:tc>
      </w:tr>
      <w:tr w:rsidR="0027024C" w:rsidRPr="00A413BB" w14:paraId="4CBCBC60" w14:textId="77777777" w:rsidTr="003E4C03">
        <w:tc>
          <w:tcPr>
            <w:tcW w:w="236" w:type="dxa"/>
            <w:vMerge/>
            <w:shd w:val="clear" w:color="auto" w:fill="auto"/>
            <w:textDirection w:val="btLr"/>
          </w:tcPr>
          <w:p w14:paraId="75EFD954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0D715791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5039067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Resolve, com facilidade,</w:t>
            </w:r>
            <w:r>
              <w:rPr>
                <w:rFonts w:ascii="Times New Roman" w:hAnsi="Times New Roman"/>
              </w:rPr>
              <w:t xml:space="preserve"> problemas de forma responsável.</w:t>
            </w:r>
          </w:p>
        </w:tc>
        <w:tc>
          <w:tcPr>
            <w:tcW w:w="1877" w:type="dxa"/>
            <w:shd w:val="clear" w:color="auto" w:fill="auto"/>
          </w:tcPr>
          <w:p w14:paraId="36B9737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Resolve, com </w:t>
            </w:r>
            <w:r>
              <w:rPr>
                <w:rFonts w:ascii="Times New Roman" w:hAnsi="Times New Roman"/>
              </w:rPr>
              <w:t xml:space="preserve">alguma </w:t>
            </w:r>
            <w:r w:rsidRPr="00A413BB">
              <w:rPr>
                <w:rFonts w:ascii="Times New Roman" w:hAnsi="Times New Roman"/>
              </w:rPr>
              <w:t>facilidade, problemas de forma respo</w:t>
            </w:r>
            <w:r>
              <w:rPr>
                <w:rFonts w:ascii="Times New Roman" w:hAnsi="Times New Roman"/>
              </w:rPr>
              <w:t>nsável.</w:t>
            </w:r>
          </w:p>
          <w:p w14:paraId="0390A36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5EDA9A10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3" w:type="dxa"/>
            <w:shd w:val="clear" w:color="auto" w:fill="auto"/>
          </w:tcPr>
          <w:p w14:paraId="03552F42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Resolve, com ajuda,</w:t>
            </w:r>
            <w:r>
              <w:rPr>
                <w:rFonts w:ascii="Times New Roman" w:hAnsi="Times New Roman"/>
              </w:rPr>
              <w:t xml:space="preserve"> problemas de forma responsável.</w:t>
            </w:r>
          </w:p>
        </w:tc>
        <w:tc>
          <w:tcPr>
            <w:tcW w:w="1862" w:type="dxa"/>
            <w:shd w:val="clear" w:color="auto" w:fill="auto"/>
          </w:tcPr>
          <w:p w14:paraId="7602A97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resolve </w:t>
            </w:r>
            <w:r>
              <w:rPr>
                <w:rFonts w:ascii="Times New Roman" w:hAnsi="Times New Roman"/>
              </w:rPr>
              <w:t>problemas.</w:t>
            </w:r>
          </w:p>
          <w:p w14:paraId="5F2C977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00404C9E" w14:textId="77777777" w:rsidTr="003E4C03">
        <w:tc>
          <w:tcPr>
            <w:tcW w:w="236" w:type="dxa"/>
            <w:vMerge/>
            <w:shd w:val="clear" w:color="auto" w:fill="auto"/>
            <w:textDirection w:val="btLr"/>
          </w:tcPr>
          <w:p w14:paraId="7F939586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5BDC3009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92BBAF0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Executa, com facilidade,</w:t>
            </w:r>
            <w:r>
              <w:rPr>
                <w:rFonts w:ascii="Times New Roman" w:hAnsi="Times New Roman"/>
              </w:rPr>
              <w:t xml:space="preserve"> </w:t>
            </w:r>
            <w:r w:rsidRPr="00A413BB">
              <w:rPr>
                <w:rFonts w:ascii="Times New Roman" w:hAnsi="Times New Roman"/>
              </w:rPr>
              <w:t>qualidade e sensibilidade es</w:t>
            </w:r>
            <w:r>
              <w:rPr>
                <w:rFonts w:ascii="Times New Roman" w:hAnsi="Times New Roman"/>
              </w:rPr>
              <w:t>tética as tarefas definidas.</w:t>
            </w:r>
          </w:p>
          <w:p w14:paraId="0DAF51B9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7" w:type="dxa"/>
            <w:shd w:val="clear" w:color="auto" w:fill="auto"/>
          </w:tcPr>
          <w:p w14:paraId="19DED31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Executa, com </w:t>
            </w:r>
            <w:r>
              <w:rPr>
                <w:rFonts w:ascii="Times New Roman" w:hAnsi="Times New Roman"/>
              </w:rPr>
              <w:t xml:space="preserve">alguma </w:t>
            </w:r>
            <w:r w:rsidRPr="00A413BB">
              <w:rPr>
                <w:rFonts w:ascii="Times New Roman" w:hAnsi="Times New Roman"/>
              </w:rPr>
              <w:t>facilidade, qualidade e sensibilidad</w:t>
            </w:r>
            <w:r>
              <w:rPr>
                <w:rFonts w:ascii="Times New Roman" w:hAnsi="Times New Roman"/>
              </w:rPr>
              <w:t>e estética as tarefas definidas.</w:t>
            </w:r>
          </w:p>
          <w:p w14:paraId="1454EBA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3" w:type="dxa"/>
            <w:shd w:val="clear" w:color="auto" w:fill="auto"/>
          </w:tcPr>
          <w:p w14:paraId="18E043E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Executa, com ajuda, com alguma qualidade e sensibilidad</w:t>
            </w:r>
            <w:r>
              <w:rPr>
                <w:rFonts w:ascii="Times New Roman" w:hAnsi="Times New Roman"/>
              </w:rPr>
              <w:t>e estética as tarefas definidas.</w:t>
            </w:r>
          </w:p>
          <w:p w14:paraId="6E99A22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62" w:type="dxa"/>
            <w:shd w:val="clear" w:color="auto" w:fill="auto"/>
          </w:tcPr>
          <w:p w14:paraId="16EF671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Não executa</w:t>
            </w:r>
            <w:r>
              <w:rPr>
                <w:rFonts w:ascii="Times New Roman" w:hAnsi="Times New Roman"/>
              </w:rPr>
              <w:t xml:space="preserve"> </w:t>
            </w:r>
            <w:r w:rsidRPr="00A413BB">
              <w:rPr>
                <w:rFonts w:ascii="Times New Roman" w:hAnsi="Times New Roman"/>
              </w:rPr>
              <w:t>com qualidade e sensibilidade estética as tarefa</w:t>
            </w:r>
            <w:r>
              <w:rPr>
                <w:rFonts w:ascii="Times New Roman" w:hAnsi="Times New Roman"/>
              </w:rPr>
              <w:t>s definidas.</w:t>
            </w:r>
          </w:p>
          <w:p w14:paraId="79530052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A413BB" w14:paraId="14FB4CB6" w14:textId="77777777" w:rsidTr="003E4C03">
        <w:tc>
          <w:tcPr>
            <w:tcW w:w="236" w:type="dxa"/>
            <w:vMerge/>
            <w:shd w:val="clear" w:color="auto" w:fill="auto"/>
            <w:textDirection w:val="btLr"/>
          </w:tcPr>
          <w:p w14:paraId="3DC80292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3D176538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4592F6D3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Analisa, reflete e critica facilmente os temas abordados;</w:t>
            </w:r>
          </w:p>
        </w:tc>
        <w:tc>
          <w:tcPr>
            <w:tcW w:w="1877" w:type="dxa"/>
            <w:shd w:val="clear" w:color="auto" w:fill="auto"/>
          </w:tcPr>
          <w:p w14:paraId="3213E28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Analisa, reflete e critica, com alguma facilidade, os temas abordados</w:t>
            </w:r>
          </w:p>
        </w:tc>
        <w:tc>
          <w:tcPr>
            <w:tcW w:w="1873" w:type="dxa"/>
            <w:shd w:val="clear" w:color="auto" w:fill="auto"/>
          </w:tcPr>
          <w:p w14:paraId="3FE73CA0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Analisa, reflete e critica os temas abordados, com alguma dificuldade.</w:t>
            </w:r>
          </w:p>
        </w:tc>
        <w:tc>
          <w:tcPr>
            <w:tcW w:w="1862" w:type="dxa"/>
            <w:shd w:val="clear" w:color="auto" w:fill="auto"/>
          </w:tcPr>
          <w:p w14:paraId="250D943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</w:t>
            </w:r>
            <w:r w:rsidRPr="00A413BB">
              <w:rPr>
                <w:rFonts w:ascii="Times New Roman" w:hAnsi="Times New Roman"/>
              </w:rPr>
              <w:t xml:space="preserve">Não </w:t>
            </w:r>
            <w:r>
              <w:rPr>
                <w:rFonts w:ascii="Times New Roman" w:hAnsi="Times New Roman"/>
              </w:rPr>
              <w:t>analisa os temas abordados.</w:t>
            </w:r>
          </w:p>
        </w:tc>
      </w:tr>
      <w:tr w:rsidR="0027024C" w:rsidRPr="00A413BB" w14:paraId="1D739AE0" w14:textId="77777777" w:rsidTr="003E4C03">
        <w:tc>
          <w:tcPr>
            <w:tcW w:w="236" w:type="dxa"/>
            <w:vMerge/>
            <w:shd w:val="clear" w:color="auto" w:fill="auto"/>
            <w:textDirection w:val="btLr"/>
          </w:tcPr>
          <w:p w14:paraId="07BA8FFA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1B322398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6D8C336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A</w:t>
            </w:r>
            <w:r w:rsidRPr="00A413BB">
              <w:rPr>
                <w:rFonts w:ascii="Times New Roman" w:hAnsi="Times New Roman"/>
              </w:rPr>
              <w:t>plica, com correção e eficácia</w:t>
            </w:r>
            <w:r>
              <w:rPr>
                <w:rFonts w:ascii="Times New Roman" w:hAnsi="Times New Roman"/>
              </w:rPr>
              <w:t>, os conhecimentos transmitidos.</w:t>
            </w:r>
          </w:p>
          <w:p w14:paraId="369D685D" w14:textId="77777777" w:rsidR="0027024C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4FB97F3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7" w:type="dxa"/>
            <w:shd w:val="clear" w:color="auto" w:fill="auto"/>
          </w:tcPr>
          <w:p w14:paraId="1A51589D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>
              <w:rPr>
                <w:rFonts w:ascii="Times New Roman" w:hAnsi="Times New Roman"/>
              </w:rPr>
              <w:t xml:space="preserve"> A</w:t>
            </w:r>
            <w:r w:rsidRPr="00A413BB">
              <w:rPr>
                <w:rFonts w:ascii="Times New Roman" w:hAnsi="Times New Roman"/>
              </w:rPr>
              <w:t>plica, com alguma correção e eficácia</w:t>
            </w:r>
            <w:r>
              <w:rPr>
                <w:rFonts w:ascii="Times New Roman" w:hAnsi="Times New Roman"/>
              </w:rPr>
              <w:t>, os conhecimentos transmitidos.</w:t>
            </w:r>
          </w:p>
          <w:p w14:paraId="3DC14265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73" w:type="dxa"/>
            <w:shd w:val="clear" w:color="auto" w:fill="auto"/>
          </w:tcPr>
          <w:p w14:paraId="3A1D01D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>
              <w:rPr>
                <w:rFonts w:ascii="Times New Roman" w:hAnsi="Times New Roman"/>
              </w:rPr>
              <w:t xml:space="preserve"> A</w:t>
            </w:r>
            <w:r w:rsidRPr="00A413BB">
              <w:rPr>
                <w:rFonts w:ascii="Times New Roman" w:hAnsi="Times New Roman"/>
              </w:rPr>
              <w:t xml:space="preserve">plica, com algumas falhas ao nível da correção e eficácia, os </w:t>
            </w:r>
            <w:r w:rsidRPr="00A413BB">
              <w:rPr>
                <w:rFonts w:ascii="Times New Roman" w:hAnsi="Times New Roman"/>
              </w:rPr>
              <w:lastRenderedPageBreak/>
              <w:t>conhecimentos transmit</w:t>
            </w:r>
            <w:r>
              <w:rPr>
                <w:rFonts w:ascii="Times New Roman" w:hAnsi="Times New Roman"/>
              </w:rPr>
              <w:t>idos.</w:t>
            </w:r>
          </w:p>
        </w:tc>
        <w:tc>
          <w:tcPr>
            <w:tcW w:w="1862" w:type="dxa"/>
            <w:shd w:val="clear" w:color="auto" w:fill="auto"/>
          </w:tcPr>
          <w:p w14:paraId="05DC9D8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lastRenderedPageBreak/>
              <w:sym w:font="Wingdings" w:char="F046"/>
            </w:r>
            <w:r>
              <w:rPr>
                <w:rFonts w:ascii="Times New Roman" w:hAnsi="Times New Roman"/>
              </w:rPr>
              <w:t xml:space="preserve"> Não aplica os conhecimentos transmitidos.</w:t>
            </w:r>
          </w:p>
          <w:p w14:paraId="7B94FB2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27024C" w:rsidRPr="00C77D00" w14:paraId="35B042E9" w14:textId="77777777" w:rsidTr="003E4C03">
        <w:trPr>
          <w:trHeight w:val="995"/>
        </w:trPr>
        <w:tc>
          <w:tcPr>
            <w:tcW w:w="236" w:type="dxa"/>
            <w:vMerge w:val="restart"/>
            <w:shd w:val="clear" w:color="auto" w:fill="auto"/>
            <w:textDirection w:val="btLr"/>
          </w:tcPr>
          <w:p w14:paraId="77095485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Atitudes</w:t>
            </w:r>
          </w:p>
        </w:tc>
        <w:tc>
          <w:tcPr>
            <w:tcW w:w="1002" w:type="dxa"/>
            <w:vMerge w:val="restart"/>
            <w:shd w:val="clear" w:color="auto" w:fill="auto"/>
            <w:textDirection w:val="btLr"/>
          </w:tcPr>
          <w:p w14:paraId="3BFC67A8" w14:textId="77777777" w:rsidR="0027024C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D215CE4" w14:textId="77777777" w:rsidR="0027024C" w:rsidRPr="00A413BB" w:rsidRDefault="0027024C" w:rsidP="00096265">
            <w:pPr>
              <w:pStyle w:val="PargrafodaLista"/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(35%)</w:t>
            </w:r>
          </w:p>
        </w:tc>
        <w:tc>
          <w:tcPr>
            <w:tcW w:w="1869" w:type="dxa"/>
            <w:shd w:val="clear" w:color="auto" w:fill="auto"/>
          </w:tcPr>
          <w:p w14:paraId="63F56DE5" w14:textId="77777777" w:rsidR="0027024C" w:rsidRPr="00952A95" w:rsidRDefault="0027024C" w:rsidP="00096265">
            <w:pPr>
              <w:spacing w:line="276" w:lineRule="auto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É assíduo e pontual.</w:t>
            </w:r>
          </w:p>
        </w:tc>
        <w:tc>
          <w:tcPr>
            <w:tcW w:w="1877" w:type="dxa"/>
            <w:shd w:val="clear" w:color="auto" w:fill="auto"/>
          </w:tcPr>
          <w:p w14:paraId="5985C694" w14:textId="77777777" w:rsidR="0027024C" w:rsidRPr="00A413BB" w:rsidRDefault="0027024C" w:rsidP="00096265">
            <w:pPr>
              <w:spacing w:line="276" w:lineRule="auto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É</w:t>
            </w:r>
            <w:r>
              <w:rPr>
                <w:rFonts w:ascii="Times New Roman" w:hAnsi="Times New Roman"/>
              </w:rPr>
              <w:t xml:space="preserve"> assíduo e quase sempre pontual.</w:t>
            </w:r>
          </w:p>
          <w:p w14:paraId="7C1FF42D" w14:textId="77777777" w:rsidR="0027024C" w:rsidRPr="00A413BB" w:rsidRDefault="0027024C" w:rsidP="00096265">
            <w:pPr>
              <w:spacing w:line="276" w:lineRule="auto"/>
              <w:rPr>
                <w:rFonts w:ascii="Times New Roman" w:hAnsi="Times New Roman"/>
                <w:sz w:val="12"/>
              </w:rPr>
            </w:pPr>
          </w:p>
          <w:p w14:paraId="70E76F6F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73" w:type="dxa"/>
            <w:shd w:val="clear" w:color="auto" w:fill="auto"/>
          </w:tcPr>
          <w:p w14:paraId="79AAF6B9" w14:textId="77777777" w:rsidR="0027024C" w:rsidRPr="008C1708" w:rsidRDefault="0027024C" w:rsidP="00096265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 w:rsidRPr="008C1708">
              <w:rPr>
                <w:rFonts w:ascii="Times New Roman" w:hAnsi="Times New Roman"/>
              </w:rPr>
              <w:t>É assíduo, mas nem sempre é pontual.</w:t>
            </w:r>
          </w:p>
          <w:p w14:paraId="2EC80BB9" w14:textId="77777777" w:rsidR="0027024C" w:rsidRPr="00A413BB" w:rsidRDefault="0027024C" w:rsidP="00096265">
            <w:pPr>
              <w:spacing w:line="276" w:lineRule="auto"/>
              <w:jc w:val="both"/>
              <w:rPr>
                <w:rFonts w:ascii="Times New Roman" w:hAnsi="Times New Roman"/>
                <w:sz w:val="12"/>
              </w:rPr>
            </w:pPr>
          </w:p>
          <w:p w14:paraId="4B767D11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auto"/>
          </w:tcPr>
          <w:p w14:paraId="1BA8CC3F" w14:textId="77777777" w:rsidR="0027024C" w:rsidRPr="00C77D00" w:rsidRDefault="0027024C" w:rsidP="00096265">
            <w:pPr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Revela muita falta de assiduidade e raramente é</w:t>
            </w:r>
            <w:r w:rsidRPr="00A413BB">
              <w:rPr>
                <w:rFonts w:ascii="Times New Roman" w:hAnsi="Times New Roman"/>
              </w:rPr>
              <w:t xml:space="preserve"> pontua</w:t>
            </w:r>
            <w:r>
              <w:rPr>
                <w:rFonts w:ascii="Times New Roman" w:hAnsi="Times New Roman"/>
              </w:rPr>
              <w:t>l.</w:t>
            </w:r>
          </w:p>
        </w:tc>
      </w:tr>
      <w:tr w:rsidR="0027024C" w:rsidRPr="00A413BB" w14:paraId="1F1D8950" w14:textId="77777777" w:rsidTr="003E4C03">
        <w:tc>
          <w:tcPr>
            <w:tcW w:w="236" w:type="dxa"/>
            <w:vMerge/>
            <w:shd w:val="clear" w:color="auto" w:fill="auto"/>
          </w:tcPr>
          <w:p w14:paraId="4603BD0F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1878CF2E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6DB0CC4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Participa </w:t>
            </w:r>
            <w:r>
              <w:rPr>
                <w:rFonts w:ascii="Times New Roman" w:hAnsi="Times New Roman"/>
              </w:rPr>
              <w:t>sempre de forma empenhada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dentro e fora da sala de aula, dando contributos relevantes.</w:t>
            </w:r>
          </w:p>
        </w:tc>
        <w:tc>
          <w:tcPr>
            <w:tcW w:w="1877" w:type="dxa"/>
            <w:shd w:val="clear" w:color="auto" w:fill="auto"/>
          </w:tcPr>
          <w:p w14:paraId="329AE02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Participa</w:t>
            </w:r>
            <w:r>
              <w:rPr>
                <w:rFonts w:ascii="Times New Roman" w:hAnsi="Times New Roman"/>
              </w:rPr>
              <w:t xml:space="preserve"> quase </w:t>
            </w:r>
            <w:r w:rsidRPr="00A413BB">
              <w:rPr>
                <w:rFonts w:ascii="Times New Roman" w:hAnsi="Times New Roman"/>
              </w:rPr>
              <w:t>sempre</w:t>
            </w:r>
            <w:r>
              <w:rPr>
                <w:rFonts w:ascii="Times New Roman" w:hAnsi="Times New Roman"/>
              </w:rPr>
              <w:t xml:space="preserve"> de forma empenhada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dentro e fora da sala de aula.</w:t>
            </w:r>
          </w:p>
        </w:tc>
        <w:tc>
          <w:tcPr>
            <w:tcW w:w="1873" w:type="dxa"/>
            <w:shd w:val="clear" w:color="auto" w:fill="auto"/>
          </w:tcPr>
          <w:p w14:paraId="7A96B9F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Participa</w:t>
            </w:r>
            <w:r>
              <w:rPr>
                <w:rFonts w:ascii="Times New Roman" w:hAnsi="Times New Roman"/>
              </w:rPr>
              <w:t>, com algum empenho,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dentro e fora da sala de aula.</w:t>
            </w:r>
          </w:p>
        </w:tc>
        <w:tc>
          <w:tcPr>
            <w:tcW w:w="1862" w:type="dxa"/>
            <w:shd w:val="clear" w:color="auto" w:fill="auto"/>
          </w:tcPr>
          <w:p w14:paraId="036A467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Revela muita dificuldade em</w:t>
            </w:r>
            <w:r w:rsidRPr="00A413BB">
              <w:rPr>
                <w:rFonts w:ascii="Times New Roman" w:hAnsi="Times New Roman"/>
              </w:rPr>
              <w:t xml:space="preserve"> participa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 nas tarefas/ atividades/ projetos,</w:t>
            </w:r>
            <w:r>
              <w:rPr>
                <w:rFonts w:ascii="Times New Roman" w:hAnsi="Times New Roman"/>
              </w:rPr>
              <w:t xml:space="preserve"> sejam dentro ou fora da sala de aula.</w:t>
            </w:r>
          </w:p>
        </w:tc>
      </w:tr>
      <w:tr w:rsidR="0027024C" w:rsidRPr="00A413BB" w14:paraId="68A6D143" w14:textId="77777777" w:rsidTr="003E4C03">
        <w:tc>
          <w:tcPr>
            <w:tcW w:w="236" w:type="dxa"/>
            <w:vMerge/>
            <w:shd w:val="clear" w:color="auto" w:fill="auto"/>
          </w:tcPr>
          <w:p w14:paraId="4B298C3E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13F5F99F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5E760D18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Cumpre, sempre,</w:t>
            </w:r>
            <w:r>
              <w:rPr>
                <w:rFonts w:ascii="Times New Roman" w:hAnsi="Times New Roman"/>
              </w:rPr>
              <w:t xml:space="preserve"> as regras estipuladas.</w:t>
            </w:r>
          </w:p>
        </w:tc>
        <w:tc>
          <w:tcPr>
            <w:tcW w:w="1877" w:type="dxa"/>
            <w:shd w:val="clear" w:color="auto" w:fill="auto"/>
          </w:tcPr>
          <w:p w14:paraId="71E144BB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Cumpre, quase sempre, as regra</w:t>
            </w:r>
            <w:r>
              <w:rPr>
                <w:rFonts w:ascii="Times New Roman" w:hAnsi="Times New Roman"/>
              </w:rPr>
              <w:t>s estipuladas.</w:t>
            </w:r>
          </w:p>
        </w:tc>
        <w:tc>
          <w:tcPr>
            <w:tcW w:w="1873" w:type="dxa"/>
            <w:shd w:val="clear" w:color="auto" w:fill="auto"/>
          </w:tcPr>
          <w:p w14:paraId="6A16B32A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</w:t>
            </w:r>
            <w:r w:rsidRPr="00A413BB">
              <w:rPr>
                <w:rFonts w:ascii="Times New Roman" w:hAnsi="Times New Roman"/>
              </w:rPr>
              <w:t>umpre</w:t>
            </w:r>
            <w:r>
              <w:rPr>
                <w:rFonts w:ascii="Times New Roman" w:hAnsi="Times New Roman"/>
              </w:rPr>
              <w:t>, geralmente,</w:t>
            </w:r>
            <w:r w:rsidRPr="00A413BB">
              <w:rPr>
                <w:rFonts w:ascii="Times New Roman" w:hAnsi="Times New Roman"/>
              </w:rPr>
              <w:t xml:space="preserve"> as regras estipuladas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62" w:type="dxa"/>
            <w:shd w:val="clear" w:color="auto" w:fill="auto"/>
          </w:tcPr>
          <w:p w14:paraId="03E44E91" w14:textId="77777777" w:rsidR="0027024C" w:rsidRPr="00A413BB" w:rsidRDefault="0027024C" w:rsidP="00096265">
            <w:pPr>
              <w:pStyle w:val="PargrafodaLista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Revela muita dificuldade em </w:t>
            </w:r>
            <w:r w:rsidRPr="00A413BB">
              <w:rPr>
                <w:rFonts w:ascii="Times New Roman" w:hAnsi="Times New Roman"/>
              </w:rPr>
              <w:t>cumprir as regras estipuladas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7024C" w:rsidRPr="00A413BB" w14:paraId="64ED36E0" w14:textId="77777777" w:rsidTr="003E4C03">
        <w:trPr>
          <w:trHeight w:val="1048"/>
        </w:trPr>
        <w:tc>
          <w:tcPr>
            <w:tcW w:w="236" w:type="dxa"/>
            <w:vMerge/>
            <w:shd w:val="clear" w:color="auto" w:fill="auto"/>
          </w:tcPr>
          <w:p w14:paraId="62B6E735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1DD0BD5D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6BFD5BD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Coopera sempre com os outros.</w:t>
            </w:r>
          </w:p>
        </w:tc>
        <w:tc>
          <w:tcPr>
            <w:tcW w:w="1877" w:type="dxa"/>
            <w:shd w:val="clear" w:color="auto" w:fill="auto"/>
          </w:tcPr>
          <w:p w14:paraId="71B95D1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Coopera quase sempre com os outros.</w:t>
            </w:r>
          </w:p>
        </w:tc>
        <w:tc>
          <w:tcPr>
            <w:tcW w:w="1873" w:type="dxa"/>
            <w:shd w:val="clear" w:color="auto" w:fill="auto"/>
          </w:tcPr>
          <w:p w14:paraId="6F35EDE2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C1708">
              <w:rPr>
                <w:rFonts w:ascii="Times New Roman" w:hAnsi="Times New Roman"/>
              </w:rPr>
              <w:sym w:font="Wingdings" w:char="F046"/>
            </w:r>
            <w:r w:rsidRPr="008C1708">
              <w:rPr>
                <w:rFonts w:ascii="Times New Roman" w:hAnsi="Times New Roman"/>
              </w:rPr>
              <w:t xml:space="preserve"> Coopera, com alguma dificuldade, com os outros.</w:t>
            </w:r>
          </w:p>
        </w:tc>
        <w:tc>
          <w:tcPr>
            <w:tcW w:w="1862" w:type="dxa"/>
            <w:shd w:val="clear" w:color="auto" w:fill="auto"/>
          </w:tcPr>
          <w:p w14:paraId="02F3FAE8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C1708">
              <w:rPr>
                <w:rFonts w:ascii="Times New Roman" w:hAnsi="Times New Roman"/>
              </w:rPr>
              <w:sym w:font="Wingdings" w:char="F046"/>
            </w:r>
            <w:r w:rsidRPr="008C1708">
              <w:rPr>
                <w:rFonts w:ascii="Times New Roman" w:hAnsi="Times New Roman"/>
              </w:rPr>
              <w:t xml:space="preserve"> Revela muita dificuldade em cooperar, com os outros.</w:t>
            </w:r>
          </w:p>
        </w:tc>
      </w:tr>
      <w:tr w:rsidR="0027024C" w:rsidRPr="00952A95" w14:paraId="3D5E299D" w14:textId="77777777" w:rsidTr="003E4C03">
        <w:trPr>
          <w:trHeight w:val="1048"/>
        </w:trPr>
        <w:tc>
          <w:tcPr>
            <w:tcW w:w="236" w:type="dxa"/>
            <w:vMerge/>
            <w:shd w:val="clear" w:color="auto" w:fill="auto"/>
          </w:tcPr>
          <w:p w14:paraId="7B5F09BD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08058AC1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57A8C19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Respeita sempre a diversidade.</w:t>
            </w:r>
          </w:p>
        </w:tc>
        <w:tc>
          <w:tcPr>
            <w:tcW w:w="1877" w:type="dxa"/>
            <w:shd w:val="clear" w:color="auto" w:fill="auto"/>
          </w:tcPr>
          <w:p w14:paraId="00178F88" w14:textId="77777777" w:rsidR="0027024C" w:rsidRPr="00952A95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Respeita, quase sempre, a diversidade.</w:t>
            </w:r>
          </w:p>
        </w:tc>
        <w:tc>
          <w:tcPr>
            <w:tcW w:w="1873" w:type="dxa"/>
            <w:shd w:val="clear" w:color="auto" w:fill="auto"/>
          </w:tcPr>
          <w:p w14:paraId="22EA076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 xml:space="preserve"> Nem sempre respeita a diversidade.</w:t>
            </w:r>
          </w:p>
        </w:tc>
        <w:tc>
          <w:tcPr>
            <w:tcW w:w="1862" w:type="dxa"/>
            <w:shd w:val="clear" w:color="auto" w:fill="auto"/>
          </w:tcPr>
          <w:p w14:paraId="072BFB8E" w14:textId="77777777" w:rsidR="0027024C" w:rsidRPr="008C1708" w:rsidRDefault="0027024C" w:rsidP="00096265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>evela</w:t>
            </w:r>
            <w:r>
              <w:rPr>
                <w:rFonts w:ascii="Times New Roman" w:hAnsi="Times New Roman"/>
              </w:rPr>
              <w:t xml:space="preserve"> muita dificuldade em</w:t>
            </w:r>
            <w:r w:rsidRPr="00A413BB">
              <w:rPr>
                <w:rFonts w:ascii="Times New Roman" w:hAnsi="Times New Roman"/>
              </w:rPr>
              <w:t xml:space="preserve"> </w:t>
            </w:r>
            <w:r w:rsidRPr="008C1708">
              <w:rPr>
                <w:rFonts w:ascii="Times New Roman" w:hAnsi="Times New Roman"/>
              </w:rPr>
              <w:t>respeitar a diversidade.</w:t>
            </w:r>
          </w:p>
        </w:tc>
      </w:tr>
      <w:tr w:rsidR="0027024C" w:rsidRPr="00A413BB" w14:paraId="358CED12" w14:textId="77777777" w:rsidTr="003E4C03">
        <w:tc>
          <w:tcPr>
            <w:tcW w:w="236" w:type="dxa"/>
            <w:vMerge/>
            <w:shd w:val="clear" w:color="auto" w:fill="auto"/>
          </w:tcPr>
          <w:p w14:paraId="606F3A42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261AE818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146ACB1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Resolve </w:t>
            </w:r>
            <w:r>
              <w:rPr>
                <w:rFonts w:ascii="Times New Roman" w:hAnsi="Times New Roman"/>
              </w:rPr>
              <w:t>sempre os conflitos de forma pacífica.</w:t>
            </w:r>
          </w:p>
        </w:tc>
        <w:tc>
          <w:tcPr>
            <w:tcW w:w="1877" w:type="dxa"/>
            <w:shd w:val="clear" w:color="auto" w:fill="auto"/>
          </w:tcPr>
          <w:p w14:paraId="3F5C098C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Resolve, quase sempre, </w:t>
            </w:r>
            <w:r>
              <w:rPr>
                <w:rFonts w:ascii="Times New Roman" w:hAnsi="Times New Roman"/>
              </w:rPr>
              <w:t>os conflitos de forma pacífica.</w:t>
            </w:r>
          </w:p>
        </w:tc>
        <w:tc>
          <w:tcPr>
            <w:tcW w:w="1873" w:type="dxa"/>
            <w:shd w:val="clear" w:color="auto" w:fill="auto"/>
          </w:tcPr>
          <w:p w14:paraId="48E7147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esolve </w:t>
            </w:r>
            <w:r>
              <w:rPr>
                <w:rFonts w:ascii="Times New Roman" w:hAnsi="Times New Roman"/>
              </w:rPr>
              <w:t xml:space="preserve">alguns </w:t>
            </w:r>
            <w:r w:rsidRPr="00A413BB">
              <w:rPr>
                <w:rFonts w:ascii="Times New Roman" w:hAnsi="Times New Roman"/>
              </w:rPr>
              <w:t>conflitos de forma pacífi</w:t>
            </w:r>
            <w:r>
              <w:rPr>
                <w:rFonts w:ascii="Times New Roman" w:hAnsi="Times New Roman"/>
              </w:rPr>
              <w:t>ca.</w:t>
            </w:r>
          </w:p>
        </w:tc>
        <w:tc>
          <w:tcPr>
            <w:tcW w:w="1862" w:type="dxa"/>
            <w:shd w:val="clear" w:color="auto" w:fill="auto"/>
          </w:tcPr>
          <w:p w14:paraId="640882C0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>
              <w:rPr>
                <w:rFonts w:ascii="Times New Roman" w:hAnsi="Times New Roman"/>
              </w:rPr>
              <w:t>Revela muita dificuldade em</w:t>
            </w:r>
            <w:r w:rsidRPr="00A413BB">
              <w:rPr>
                <w:rFonts w:ascii="Times New Roman" w:hAnsi="Times New Roman"/>
              </w:rPr>
              <w:t xml:space="preserve"> resolve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 conflitos de forma pacífica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7024C" w:rsidRPr="00A413BB" w14:paraId="72B0172A" w14:textId="77777777" w:rsidTr="003E4C03">
        <w:tc>
          <w:tcPr>
            <w:tcW w:w="236" w:type="dxa"/>
            <w:vMerge/>
            <w:shd w:val="clear" w:color="auto" w:fill="auto"/>
          </w:tcPr>
          <w:p w14:paraId="7A6FA5E6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Merge/>
            <w:shd w:val="clear" w:color="auto" w:fill="auto"/>
          </w:tcPr>
          <w:p w14:paraId="283C6B02" w14:textId="77777777" w:rsidR="0027024C" w:rsidRPr="00A413BB" w:rsidRDefault="0027024C" w:rsidP="00096265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0E1E85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>Realiza as tarefas propostas sem necessitar de apoio, procurando a</w:t>
            </w:r>
            <w:r>
              <w:rPr>
                <w:rFonts w:ascii="Times New Roman" w:hAnsi="Times New Roman"/>
              </w:rPr>
              <w:t xml:space="preserve"> informação necessária</w:t>
            </w:r>
            <w:r w:rsidRPr="00A413BB">
              <w:rPr>
                <w:rFonts w:ascii="Times New Roman" w:hAnsi="Times New Roman"/>
              </w:rPr>
              <w:t xml:space="preserve"> para progredir na sua</w:t>
            </w:r>
            <w:r>
              <w:rPr>
                <w:rFonts w:ascii="Times New Roman" w:hAnsi="Times New Roman"/>
              </w:rPr>
              <w:t xml:space="preserve"> aprendizagem.</w:t>
            </w:r>
          </w:p>
        </w:tc>
        <w:tc>
          <w:tcPr>
            <w:tcW w:w="1877" w:type="dxa"/>
            <w:shd w:val="clear" w:color="auto" w:fill="auto"/>
          </w:tcPr>
          <w:p w14:paraId="659B4FC8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Realiza, a maior parte das tarefas propostas, </w:t>
            </w:r>
            <w:r>
              <w:rPr>
                <w:rFonts w:ascii="Times New Roman" w:hAnsi="Times New Roman"/>
              </w:rPr>
              <w:t>com algum</w:t>
            </w:r>
            <w:r w:rsidRPr="00A413BB">
              <w:rPr>
                <w:rFonts w:ascii="Times New Roman" w:hAnsi="Times New Roman"/>
              </w:rPr>
              <w:t xml:space="preserve"> apoio, procurando a</w:t>
            </w:r>
            <w:r>
              <w:rPr>
                <w:rFonts w:ascii="Times New Roman" w:hAnsi="Times New Roman"/>
              </w:rPr>
              <w:t xml:space="preserve"> informação necessária </w:t>
            </w:r>
            <w:r w:rsidRPr="00A413BB">
              <w:rPr>
                <w:rFonts w:ascii="Times New Roman" w:hAnsi="Times New Roman"/>
              </w:rPr>
              <w:t>par</w:t>
            </w:r>
            <w:r>
              <w:rPr>
                <w:rFonts w:ascii="Times New Roman" w:hAnsi="Times New Roman"/>
              </w:rPr>
              <w:t>a progredir na sua aprendizagem.</w:t>
            </w:r>
          </w:p>
        </w:tc>
        <w:tc>
          <w:tcPr>
            <w:tcW w:w="1873" w:type="dxa"/>
            <w:shd w:val="clear" w:color="auto" w:fill="auto"/>
          </w:tcPr>
          <w:p w14:paraId="1250A75E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Realiza as tarefas propostas com apoio, procurando a</w:t>
            </w:r>
            <w:r>
              <w:rPr>
                <w:rFonts w:ascii="Times New Roman" w:hAnsi="Times New Roman"/>
              </w:rPr>
              <w:t xml:space="preserve"> informação necessária</w:t>
            </w:r>
            <w:r w:rsidRPr="00A413BB">
              <w:rPr>
                <w:rFonts w:ascii="Times New Roman" w:hAnsi="Times New Roman"/>
              </w:rPr>
              <w:t xml:space="preserve"> para progredir na sua apre</w:t>
            </w:r>
            <w:r>
              <w:rPr>
                <w:rFonts w:ascii="Times New Roman" w:hAnsi="Times New Roman"/>
              </w:rPr>
              <w:t>ndizagem.</w:t>
            </w:r>
          </w:p>
        </w:tc>
        <w:tc>
          <w:tcPr>
            <w:tcW w:w="1862" w:type="dxa"/>
            <w:shd w:val="clear" w:color="auto" w:fill="auto"/>
          </w:tcPr>
          <w:p w14:paraId="3B31705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13BB">
              <w:rPr>
                <w:rFonts w:ascii="Times New Roman" w:hAnsi="Times New Roman"/>
              </w:rPr>
              <w:sym w:font="Wingdings" w:char="F046"/>
            </w:r>
            <w:r w:rsidRPr="00A413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Revela muita dificuldade em</w:t>
            </w:r>
            <w:r w:rsidRPr="00A413BB">
              <w:rPr>
                <w:rFonts w:ascii="Times New Roman" w:hAnsi="Times New Roman"/>
              </w:rPr>
              <w:t xml:space="preserve"> realiza</w:t>
            </w:r>
            <w:r>
              <w:rPr>
                <w:rFonts w:ascii="Times New Roman" w:hAnsi="Times New Roman"/>
              </w:rPr>
              <w:t>r</w:t>
            </w:r>
            <w:r w:rsidRPr="00A413BB">
              <w:rPr>
                <w:rFonts w:ascii="Times New Roman" w:hAnsi="Times New Roman"/>
              </w:rPr>
              <w:t xml:space="preserve"> as tarefas propostas</w:t>
            </w:r>
            <w:r>
              <w:rPr>
                <w:rFonts w:ascii="Times New Roman" w:hAnsi="Times New Roman"/>
              </w:rPr>
              <w:t xml:space="preserve"> e/ ou em procurar informação necessária para progredir na sua aprendizagem.</w:t>
            </w:r>
          </w:p>
        </w:tc>
      </w:tr>
    </w:tbl>
    <w:p w14:paraId="1DA36841" w14:textId="73EBFAE8" w:rsidR="0027024C" w:rsidRDefault="0027024C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F0579DD" w14:textId="5020D632" w:rsidR="00C27104" w:rsidRDefault="00C27104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C61DE0" w14:textId="4974C875" w:rsidR="00C27104" w:rsidRDefault="00C27104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03AFF2E" w14:textId="125C56EA" w:rsidR="00C27104" w:rsidRDefault="00C27104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B7F0241" w14:textId="5286811B" w:rsidR="00C27104" w:rsidRDefault="00C27104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E91DB8" w14:textId="77777777" w:rsidR="00C27104" w:rsidRDefault="00C27104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52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2291"/>
        <w:gridCol w:w="2305"/>
        <w:gridCol w:w="2639"/>
      </w:tblGrid>
      <w:tr w:rsidR="0027024C" w:rsidRPr="00A413BB" w14:paraId="483D1716" w14:textId="77777777" w:rsidTr="003E0CD2">
        <w:tc>
          <w:tcPr>
            <w:tcW w:w="9527" w:type="dxa"/>
            <w:gridSpan w:val="4"/>
            <w:shd w:val="clear" w:color="auto" w:fill="D9E2F3"/>
          </w:tcPr>
          <w:p w14:paraId="20E33A3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Apreciação Descritiva</w:t>
            </w:r>
          </w:p>
        </w:tc>
      </w:tr>
      <w:tr w:rsidR="0027024C" w:rsidRPr="00A413BB" w14:paraId="2BB0C15D" w14:textId="77777777" w:rsidTr="003E0CD2">
        <w:tc>
          <w:tcPr>
            <w:tcW w:w="2292" w:type="dxa"/>
            <w:shd w:val="clear" w:color="auto" w:fill="D9E2F3"/>
            <w:vAlign w:val="center"/>
          </w:tcPr>
          <w:p w14:paraId="6AAB8F4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Muito Bom</w:t>
            </w:r>
          </w:p>
          <w:p w14:paraId="52A5041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91" w:type="dxa"/>
            <w:shd w:val="clear" w:color="auto" w:fill="D9E2F3"/>
            <w:vAlign w:val="center"/>
          </w:tcPr>
          <w:p w14:paraId="1F9ACA03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Bom</w:t>
            </w:r>
          </w:p>
          <w:p w14:paraId="10449EE6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305" w:type="dxa"/>
            <w:shd w:val="clear" w:color="auto" w:fill="D9E2F3"/>
            <w:vAlign w:val="center"/>
          </w:tcPr>
          <w:p w14:paraId="33908DC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Suficiente</w:t>
            </w:r>
          </w:p>
          <w:p w14:paraId="4B9D1724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639" w:type="dxa"/>
            <w:shd w:val="clear" w:color="auto" w:fill="D9E2F3"/>
            <w:vAlign w:val="center"/>
          </w:tcPr>
          <w:p w14:paraId="648D8ADB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413BB">
              <w:rPr>
                <w:rFonts w:ascii="Times New Roman" w:hAnsi="Times New Roman"/>
                <w:b/>
                <w:bCs/>
                <w:szCs w:val="24"/>
              </w:rPr>
              <w:t>Insuficiente</w:t>
            </w:r>
          </w:p>
          <w:p w14:paraId="2514D80A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7024C" w:rsidRPr="00A413BB" w14:paraId="4ABE6E32" w14:textId="77777777" w:rsidTr="003E0CD2">
        <w:tc>
          <w:tcPr>
            <w:tcW w:w="2292" w:type="dxa"/>
            <w:shd w:val="clear" w:color="auto" w:fill="auto"/>
          </w:tcPr>
          <w:p w14:paraId="36F6DC6F" w14:textId="2166AC6A" w:rsidR="0027024C" w:rsidRDefault="0027024C" w:rsidP="00096265">
            <w:pPr>
              <w:jc w:val="both"/>
              <w:rPr>
                <w:rFonts w:ascii="Times New Roman" w:hAnsi="Times New Roman"/>
              </w:rPr>
            </w:pPr>
            <w:r w:rsidRPr="0084343F">
              <w:rPr>
                <w:rFonts w:ascii="Times New Roman" w:hAnsi="Times New Roman"/>
              </w:rPr>
              <w:t xml:space="preserve">O aluno </w:t>
            </w:r>
            <w:r>
              <w:rPr>
                <w:rFonts w:ascii="Times New Roman" w:hAnsi="Times New Roman"/>
              </w:rPr>
              <w:t xml:space="preserve">pesquisou, selecionou e organizou, </w:t>
            </w:r>
            <w:r w:rsidRPr="006A52D8">
              <w:rPr>
                <w:rFonts w:ascii="Times New Roman" w:hAnsi="Times New Roman"/>
                <w:color w:val="FF0000"/>
              </w:rPr>
              <w:t xml:space="preserve">com </w:t>
            </w:r>
            <w:r>
              <w:rPr>
                <w:rFonts w:ascii="Times New Roman" w:hAnsi="Times New Roman"/>
                <w:color w:val="FF0000"/>
              </w:rPr>
              <w:t>muita facilidade</w:t>
            </w:r>
            <w:r w:rsidRPr="006A52D8">
              <w:rPr>
                <w:rFonts w:ascii="Times New Roman" w:hAnsi="Times New Roman"/>
                <w:color w:val="FF0000"/>
              </w:rPr>
              <w:t>,</w:t>
            </w:r>
            <w:r>
              <w:rPr>
                <w:rFonts w:ascii="Times New Roman" w:hAnsi="Times New Roman"/>
              </w:rPr>
              <w:t xml:space="preserve"> informação relevante, de acordo com os temas a tratar. Produziu e executou, </w:t>
            </w:r>
            <w:r w:rsidRPr="006A52D8">
              <w:rPr>
                <w:rFonts w:ascii="Times New Roman" w:hAnsi="Times New Roman"/>
                <w:color w:val="FF0000"/>
              </w:rPr>
              <w:t>com facilidade</w:t>
            </w:r>
            <w:r>
              <w:rPr>
                <w:rFonts w:ascii="Times New Roman" w:hAnsi="Times New Roman"/>
              </w:rPr>
              <w:t xml:space="preserve">, trabalhos/ projetos em cooperação com os restantes colegas, respeitando </w:t>
            </w:r>
            <w:r w:rsidRPr="00F0271A">
              <w:rPr>
                <w:rFonts w:ascii="Times New Roman" w:hAnsi="Times New Roman"/>
                <w:color w:val="FF0000"/>
              </w:rPr>
              <w:t>sempre</w:t>
            </w:r>
            <w:r>
              <w:rPr>
                <w:rFonts w:ascii="Times New Roman" w:hAnsi="Times New Roman"/>
              </w:rPr>
              <w:t xml:space="preserve"> a diversidade e resolvendo problemas existentes. Demonstrou conhecer os temas abordados e cumpriu </w:t>
            </w:r>
            <w:r w:rsidRPr="001B50D3">
              <w:rPr>
                <w:rFonts w:ascii="Times New Roman" w:hAnsi="Times New Roman"/>
                <w:color w:val="FF0000"/>
              </w:rPr>
              <w:t>sempre</w:t>
            </w:r>
            <w:r>
              <w:rPr>
                <w:rFonts w:ascii="Times New Roman" w:hAnsi="Times New Roman"/>
              </w:rPr>
              <w:t xml:space="preserve"> os procedimentos necessários à tomada de decisões refletidas e críticas. Participou </w:t>
            </w:r>
            <w:r w:rsidRPr="001B50D3">
              <w:rPr>
                <w:rFonts w:ascii="Times New Roman" w:hAnsi="Times New Roman"/>
                <w:color w:val="FF0000"/>
              </w:rPr>
              <w:t>sempre</w:t>
            </w:r>
            <w:r>
              <w:rPr>
                <w:rFonts w:ascii="Times New Roman" w:hAnsi="Times New Roman"/>
              </w:rPr>
              <w:t xml:space="preserve"> na aula de forma empenhada, autónoma e responsável.</w:t>
            </w:r>
          </w:p>
          <w:p w14:paraId="7AF11C8C" w14:textId="77777777" w:rsidR="003E0CD2" w:rsidRPr="00A413BB" w:rsidRDefault="003E0CD2" w:rsidP="0009626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E05D91A" w14:textId="0EE10FFD" w:rsidR="003E0CD2" w:rsidRPr="003E0CD2" w:rsidRDefault="003E0CD2" w:rsidP="003E0CD2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szCs w:val="32"/>
              </w:rPr>
            </w:pPr>
            <w:r w:rsidRPr="003E0C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Deverá melhorar e/ou consolidar nas áreas de… (aplicar no 2.º Ciclo e se justificável no 1.º Ciclo)</w:t>
            </w:r>
          </w:p>
          <w:p w14:paraId="37736B63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</w:tcPr>
          <w:p w14:paraId="61EB7F5E" w14:textId="77777777" w:rsidR="0027024C" w:rsidRPr="00A413BB" w:rsidRDefault="0027024C" w:rsidP="0009626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343F">
              <w:rPr>
                <w:rFonts w:ascii="Times New Roman" w:hAnsi="Times New Roman"/>
              </w:rPr>
              <w:t xml:space="preserve">O aluno </w:t>
            </w:r>
            <w:r>
              <w:rPr>
                <w:rFonts w:ascii="Times New Roman" w:hAnsi="Times New Roman"/>
              </w:rPr>
              <w:t xml:space="preserve">pesquisou, selecionou e organizou, </w:t>
            </w:r>
            <w:r w:rsidRPr="006A52D8">
              <w:rPr>
                <w:rFonts w:ascii="Times New Roman" w:hAnsi="Times New Roman"/>
                <w:color w:val="FF0000"/>
              </w:rPr>
              <w:t xml:space="preserve">com </w:t>
            </w:r>
            <w:r>
              <w:rPr>
                <w:rFonts w:ascii="Times New Roman" w:hAnsi="Times New Roman"/>
                <w:color w:val="FF0000"/>
              </w:rPr>
              <w:t>facilidade</w:t>
            </w:r>
            <w:r w:rsidRPr="006A52D8">
              <w:rPr>
                <w:rFonts w:ascii="Times New Roman" w:hAnsi="Times New Roman"/>
                <w:color w:val="FF0000"/>
              </w:rPr>
              <w:t>,</w:t>
            </w:r>
            <w:r>
              <w:rPr>
                <w:rFonts w:ascii="Times New Roman" w:hAnsi="Times New Roman"/>
              </w:rPr>
              <w:t xml:space="preserve"> informação relevante, de acordo com os temas a tratar. Produziu e executou, </w:t>
            </w:r>
            <w:r w:rsidRPr="006A52D8">
              <w:rPr>
                <w:rFonts w:ascii="Times New Roman" w:hAnsi="Times New Roman"/>
                <w:color w:val="FF0000"/>
              </w:rPr>
              <w:t xml:space="preserve">com </w:t>
            </w:r>
            <w:r>
              <w:rPr>
                <w:rFonts w:ascii="Times New Roman" w:hAnsi="Times New Roman"/>
                <w:color w:val="FF0000"/>
              </w:rPr>
              <w:t xml:space="preserve">alguma </w:t>
            </w:r>
            <w:r w:rsidRPr="006A52D8">
              <w:rPr>
                <w:rFonts w:ascii="Times New Roman" w:hAnsi="Times New Roman"/>
                <w:color w:val="FF0000"/>
              </w:rPr>
              <w:t>facilidade</w:t>
            </w:r>
            <w:r>
              <w:rPr>
                <w:rFonts w:ascii="Times New Roman" w:hAnsi="Times New Roman"/>
              </w:rPr>
              <w:t xml:space="preserve">, trabalhos/ projetos em cooperação com os restantes colegas, respeitando, </w:t>
            </w:r>
            <w:r w:rsidRPr="00F0271A">
              <w:rPr>
                <w:rFonts w:ascii="Times New Roman" w:hAnsi="Times New Roman"/>
                <w:color w:val="FF0000"/>
              </w:rPr>
              <w:t>quase sempre</w:t>
            </w:r>
            <w:r>
              <w:rPr>
                <w:rFonts w:ascii="Times New Roman" w:hAnsi="Times New Roman"/>
              </w:rPr>
              <w:t xml:space="preserve"> a diversidade e resolvendo problemas existentes. Demonstrou conhecer,</w:t>
            </w:r>
            <w:r>
              <w:rPr>
                <w:rFonts w:ascii="Times New Roman" w:hAnsi="Times New Roman"/>
                <w:color w:val="FF0000"/>
              </w:rPr>
              <w:t xml:space="preserve"> com falhas pontuais,</w:t>
            </w:r>
            <w:r>
              <w:rPr>
                <w:rFonts w:ascii="Times New Roman" w:hAnsi="Times New Roman"/>
              </w:rPr>
              <w:t xml:space="preserve"> os temas abordados e cumpriu, </w:t>
            </w:r>
            <w:r w:rsidRPr="001B50D3">
              <w:rPr>
                <w:rFonts w:ascii="Times New Roman" w:hAnsi="Times New Roman"/>
                <w:color w:val="FF0000"/>
              </w:rPr>
              <w:t>quase</w:t>
            </w:r>
            <w:r>
              <w:rPr>
                <w:rFonts w:ascii="Times New Roman" w:hAnsi="Times New Roman"/>
              </w:rPr>
              <w:t xml:space="preserve"> </w:t>
            </w:r>
            <w:r w:rsidRPr="001B50D3">
              <w:rPr>
                <w:rFonts w:ascii="Times New Roman" w:hAnsi="Times New Roman"/>
                <w:color w:val="FF0000"/>
              </w:rPr>
              <w:t>sempre</w:t>
            </w:r>
            <w:r>
              <w:rPr>
                <w:rFonts w:ascii="Times New Roman" w:hAnsi="Times New Roman"/>
                <w:color w:val="FF0000"/>
              </w:rPr>
              <w:t>,</w:t>
            </w:r>
            <w:r>
              <w:rPr>
                <w:rFonts w:ascii="Times New Roman" w:hAnsi="Times New Roman"/>
              </w:rPr>
              <w:t xml:space="preserve"> os procedimentos necessários à tomada de decisões refletidas e críticas. Participou, </w:t>
            </w:r>
            <w:r>
              <w:rPr>
                <w:rFonts w:ascii="Times New Roman" w:hAnsi="Times New Roman"/>
                <w:color w:val="FF0000"/>
              </w:rPr>
              <w:t>quase</w:t>
            </w:r>
            <w:r>
              <w:rPr>
                <w:rFonts w:ascii="Times New Roman" w:hAnsi="Times New Roman"/>
              </w:rPr>
              <w:t xml:space="preserve"> </w:t>
            </w:r>
            <w:r w:rsidRPr="001B50D3">
              <w:rPr>
                <w:rFonts w:ascii="Times New Roman" w:hAnsi="Times New Roman"/>
                <w:color w:val="FF0000"/>
              </w:rPr>
              <w:t>sempre</w:t>
            </w:r>
            <w:r>
              <w:rPr>
                <w:rFonts w:ascii="Times New Roman" w:hAnsi="Times New Roman"/>
                <w:color w:val="FF0000"/>
              </w:rPr>
              <w:t>,</w:t>
            </w:r>
            <w:r>
              <w:rPr>
                <w:rFonts w:ascii="Times New Roman" w:hAnsi="Times New Roman"/>
              </w:rPr>
              <w:t xml:space="preserve"> na aula de forma empenhada, autónoma e responsável.</w:t>
            </w:r>
          </w:p>
          <w:p w14:paraId="06AE81FD" w14:textId="77777777" w:rsidR="003E0CD2" w:rsidRPr="003E0CD2" w:rsidRDefault="003E0CD2" w:rsidP="003E0CD2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szCs w:val="32"/>
              </w:rPr>
            </w:pPr>
            <w:r w:rsidRPr="003E0C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Deverá melhorar e/ou consolidar nas áreas de… (aplicar no 2.º Ciclo e se justificável no 1.º Ciclo)</w:t>
            </w:r>
          </w:p>
          <w:p w14:paraId="22822127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14:paraId="753E8D23" w14:textId="77777777" w:rsidR="0027024C" w:rsidRPr="00A413BB" w:rsidRDefault="0027024C" w:rsidP="0009626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343F">
              <w:rPr>
                <w:rFonts w:ascii="Times New Roman" w:hAnsi="Times New Roman"/>
              </w:rPr>
              <w:t xml:space="preserve">O aluno </w:t>
            </w:r>
            <w:r>
              <w:rPr>
                <w:rFonts w:ascii="Times New Roman" w:hAnsi="Times New Roman"/>
              </w:rPr>
              <w:t xml:space="preserve">pesquisou, selecionou e organizou, </w:t>
            </w:r>
            <w:r w:rsidRPr="006A52D8">
              <w:rPr>
                <w:rFonts w:ascii="Times New Roman" w:hAnsi="Times New Roman"/>
                <w:color w:val="FF0000"/>
              </w:rPr>
              <w:t xml:space="preserve">com </w:t>
            </w:r>
            <w:r>
              <w:rPr>
                <w:rFonts w:ascii="Times New Roman" w:hAnsi="Times New Roman"/>
                <w:color w:val="FF0000"/>
              </w:rPr>
              <w:t>alguma dificuldade</w:t>
            </w:r>
            <w:r w:rsidRPr="006A52D8">
              <w:rPr>
                <w:rFonts w:ascii="Times New Roman" w:hAnsi="Times New Roman"/>
                <w:color w:val="FF0000"/>
              </w:rPr>
              <w:t>,</w:t>
            </w:r>
            <w:r>
              <w:rPr>
                <w:rFonts w:ascii="Times New Roman" w:hAnsi="Times New Roman"/>
              </w:rPr>
              <w:t xml:space="preserve"> informação relevante, de acordo com os temas a tratar. Produziu e executou, </w:t>
            </w:r>
            <w:r w:rsidRPr="006A52D8">
              <w:rPr>
                <w:rFonts w:ascii="Times New Roman" w:hAnsi="Times New Roman"/>
                <w:color w:val="FF0000"/>
              </w:rPr>
              <w:t xml:space="preserve">com </w:t>
            </w:r>
            <w:r>
              <w:rPr>
                <w:rFonts w:ascii="Times New Roman" w:hAnsi="Times New Roman"/>
                <w:color w:val="FF0000"/>
              </w:rPr>
              <w:t>ajuda</w:t>
            </w:r>
            <w:r>
              <w:rPr>
                <w:rFonts w:ascii="Times New Roman" w:hAnsi="Times New Roman"/>
              </w:rPr>
              <w:t xml:space="preserve">, trabalhos/ projetos. Cooperou, com </w:t>
            </w:r>
            <w:r w:rsidRPr="00F0271A">
              <w:rPr>
                <w:rFonts w:ascii="Times New Roman" w:hAnsi="Times New Roman"/>
                <w:color w:val="FF0000"/>
              </w:rPr>
              <w:t>alguma dificuldade</w:t>
            </w:r>
            <w:r>
              <w:rPr>
                <w:rFonts w:ascii="Times New Roman" w:hAnsi="Times New Roman"/>
              </w:rPr>
              <w:t xml:space="preserve">, com os restantes colegas, respeitando, </w:t>
            </w:r>
            <w:r>
              <w:rPr>
                <w:rFonts w:ascii="Times New Roman" w:hAnsi="Times New Roman"/>
                <w:color w:val="FF0000"/>
              </w:rPr>
              <w:t>com alguma dificuldade,</w:t>
            </w:r>
            <w:r>
              <w:rPr>
                <w:rFonts w:ascii="Times New Roman" w:hAnsi="Times New Roman"/>
              </w:rPr>
              <w:t xml:space="preserve"> a diversidade e resolvendo problemas existentes. Demonstrou conhecer, </w:t>
            </w:r>
            <w:r w:rsidRPr="00806E74">
              <w:rPr>
                <w:rFonts w:ascii="Times New Roman" w:hAnsi="Times New Roman"/>
                <w:color w:val="FF0000"/>
              </w:rPr>
              <w:t>com falhas,</w:t>
            </w:r>
            <w:r>
              <w:rPr>
                <w:rFonts w:ascii="Times New Roman" w:hAnsi="Times New Roman"/>
              </w:rPr>
              <w:t xml:space="preserve"> os temas abordados e cumpriu, </w:t>
            </w:r>
            <w:r>
              <w:rPr>
                <w:rFonts w:ascii="Times New Roman" w:hAnsi="Times New Roman"/>
                <w:color w:val="FF0000"/>
              </w:rPr>
              <w:t>com alguma dificuldade,</w:t>
            </w:r>
            <w:r>
              <w:rPr>
                <w:rFonts w:ascii="Times New Roman" w:hAnsi="Times New Roman"/>
              </w:rPr>
              <w:t xml:space="preserve"> os procedimentos necessários à tomada de decisões refletidas e críticas. Participou na aula </w:t>
            </w:r>
            <w:r>
              <w:rPr>
                <w:rFonts w:ascii="Times New Roman" w:hAnsi="Times New Roman"/>
                <w:color w:val="FF0000"/>
              </w:rPr>
              <w:t>com algum empenho, autonomia e responsabilidade.</w:t>
            </w:r>
          </w:p>
          <w:p w14:paraId="6FBD6A80" w14:textId="77777777" w:rsidR="003E0CD2" w:rsidRPr="003E0CD2" w:rsidRDefault="003E0CD2" w:rsidP="003E0CD2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szCs w:val="32"/>
              </w:rPr>
            </w:pPr>
            <w:r w:rsidRPr="003E0C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Deverá melhorar e/ou consolidar nas áreas de… (aplicar no 2.º Ciclo e se justificável no 1.º Ciclo)</w:t>
            </w:r>
          </w:p>
          <w:p w14:paraId="7BB96BDA" w14:textId="77777777" w:rsidR="0027024C" w:rsidRPr="00A413BB" w:rsidRDefault="0027024C" w:rsidP="0009626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39" w:type="dxa"/>
            <w:shd w:val="clear" w:color="auto" w:fill="auto"/>
          </w:tcPr>
          <w:p w14:paraId="136B7904" w14:textId="77777777" w:rsidR="0027024C" w:rsidRPr="00A413BB" w:rsidRDefault="0027024C" w:rsidP="0009626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343F">
              <w:rPr>
                <w:rFonts w:ascii="Times New Roman" w:hAnsi="Times New Roman"/>
              </w:rPr>
              <w:t xml:space="preserve">O aluno </w:t>
            </w:r>
            <w:r w:rsidRPr="00952A95">
              <w:rPr>
                <w:rFonts w:ascii="Times New Roman" w:hAnsi="Times New Roman"/>
                <w:color w:val="FF0000"/>
              </w:rPr>
              <w:t>não</w:t>
            </w:r>
            <w:r>
              <w:rPr>
                <w:rFonts w:ascii="Times New Roman" w:hAnsi="Times New Roman"/>
                <w:color w:val="FF0000"/>
              </w:rPr>
              <w:t>/ nunca/ raramente</w:t>
            </w:r>
            <w:r>
              <w:rPr>
                <w:rFonts w:ascii="Times New Roman" w:hAnsi="Times New Roman"/>
              </w:rPr>
              <w:t xml:space="preserve"> pesquisou, selecionou e organizou, informação relevante, de acordo com os temas a tratar. </w:t>
            </w:r>
            <w:r w:rsidRPr="00952A95">
              <w:rPr>
                <w:rFonts w:ascii="Times New Roman" w:hAnsi="Times New Roman"/>
                <w:color w:val="FF0000"/>
              </w:rPr>
              <w:t>Não/</w:t>
            </w:r>
            <w:r>
              <w:rPr>
                <w:rFonts w:ascii="Times New Roman" w:hAnsi="Times New Roman"/>
                <w:color w:val="FF0000"/>
              </w:rPr>
              <w:t xml:space="preserve"> nunca/ raramente </w:t>
            </w:r>
            <w:r w:rsidRPr="00952A95">
              <w:rPr>
                <w:rFonts w:ascii="Times New Roman" w:hAnsi="Times New Roman"/>
                <w:color w:val="FF0000"/>
              </w:rPr>
              <w:t>produziu</w:t>
            </w:r>
            <w:r>
              <w:rPr>
                <w:rFonts w:ascii="Times New Roman" w:hAnsi="Times New Roman"/>
              </w:rPr>
              <w:t xml:space="preserve"> e executou trabalhos/ projetos. </w:t>
            </w:r>
            <w:r w:rsidRPr="00952A95">
              <w:rPr>
                <w:rFonts w:ascii="Times New Roman" w:hAnsi="Times New Roman"/>
                <w:color w:val="FF0000"/>
              </w:rPr>
              <w:t>Revelou muita dificuldade</w:t>
            </w:r>
            <w:r>
              <w:rPr>
                <w:rFonts w:ascii="Times New Roman" w:hAnsi="Times New Roman"/>
              </w:rPr>
              <w:t xml:space="preserve"> em cooperar, com, com os restantes colegas e em respeitar a diversidade e a resolver problemas existentes. Demonstrou </w:t>
            </w:r>
            <w:r>
              <w:rPr>
                <w:rFonts w:ascii="Times New Roman" w:hAnsi="Times New Roman"/>
                <w:color w:val="FF0000"/>
              </w:rPr>
              <w:t xml:space="preserve">muita dificuldade em </w:t>
            </w:r>
            <w:r>
              <w:rPr>
                <w:rFonts w:ascii="Times New Roman" w:hAnsi="Times New Roman"/>
              </w:rPr>
              <w:t xml:space="preserve">conhecer, os temas abordados e </w:t>
            </w:r>
            <w:r>
              <w:rPr>
                <w:rFonts w:ascii="Times New Roman" w:hAnsi="Times New Roman"/>
                <w:color w:val="FF0000"/>
              </w:rPr>
              <w:t xml:space="preserve">não </w:t>
            </w:r>
            <w:r>
              <w:rPr>
                <w:rFonts w:ascii="Times New Roman" w:hAnsi="Times New Roman"/>
              </w:rPr>
              <w:t xml:space="preserve">cumpriu os procedimentos necessários à tomada de decisões refletidas e críticas. </w:t>
            </w:r>
            <w:r w:rsidRPr="00952A95">
              <w:rPr>
                <w:rFonts w:ascii="Times New Roman" w:hAnsi="Times New Roman"/>
                <w:color w:val="FF0000"/>
              </w:rPr>
              <w:t>Não/</w:t>
            </w:r>
            <w:r>
              <w:rPr>
                <w:rFonts w:ascii="Times New Roman" w:hAnsi="Times New Roman"/>
                <w:color w:val="FF0000"/>
              </w:rPr>
              <w:t xml:space="preserve"> nunca/ raramente</w:t>
            </w:r>
            <w:r>
              <w:rPr>
                <w:rFonts w:ascii="Times New Roman" w:hAnsi="Times New Roman"/>
              </w:rPr>
              <w:t xml:space="preserve"> participou na aula </w:t>
            </w:r>
            <w:r w:rsidRPr="00952A95">
              <w:rPr>
                <w:rFonts w:ascii="Times New Roman" w:hAnsi="Times New Roman"/>
                <w:color w:val="FF0000"/>
              </w:rPr>
              <w:t>de forma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empenhada, autónoma e responsável.</w:t>
            </w:r>
          </w:p>
          <w:p w14:paraId="50AB950E" w14:textId="77777777" w:rsidR="003E0CD2" w:rsidRPr="003E0CD2" w:rsidRDefault="003E0CD2" w:rsidP="003E0CD2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szCs w:val="32"/>
              </w:rPr>
            </w:pPr>
            <w:r w:rsidRPr="003E0C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Deverá melhorar e/ou consolidar nas áreas de… (aplicar no 2.º Ciclo e se justificável no 1.º Ciclo)</w:t>
            </w:r>
          </w:p>
          <w:p w14:paraId="1D0E5ACF" w14:textId="77777777" w:rsidR="0027024C" w:rsidRPr="00A413BB" w:rsidRDefault="0027024C" w:rsidP="00096265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06965A72" w14:textId="77777777" w:rsidR="0027024C" w:rsidRDefault="0027024C" w:rsidP="0027024C">
      <w:pPr>
        <w:pStyle w:val="PargrafodaLista"/>
        <w:spacing w:after="0" w:line="360" w:lineRule="auto"/>
        <w:ind w:left="180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2D63283" w14:textId="72C36E37" w:rsidR="0027024C" w:rsidRPr="0026554F" w:rsidRDefault="0027024C" w:rsidP="003E0CD2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C1708">
        <w:rPr>
          <w:rFonts w:ascii="Times New Roman" w:hAnsi="Times New Roman"/>
          <w:b/>
          <w:bCs/>
          <w:sz w:val="24"/>
          <w:szCs w:val="36"/>
        </w:rPr>
        <w:t>Nota:</w:t>
      </w:r>
      <w:r>
        <w:rPr>
          <w:rFonts w:ascii="Times New Roman" w:hAnsi="Times New Roman"/>
          <w:sz w:val="24"/>
          <w:szCs w:val="36"/>
        </w:rPr>
        <w:t xml:space="preserve"> as nomenclaturas que se encontram a vermelho</w:t>
      </w:r>
      <w:r w:rsidRPr="008C1708">
        <w:rPr>
          <w:rFonts w:ascii="Times New Roman" w:hAnsi="Times New Roman"/>
          <w:sz w:val="24"/>
          <w:szCs w:val="36"/>
        </w:rPr>
        <w:t xml:space="preserve"> </w:t>
      </w:r>
      <w:r>
        <w:rPr>
          <w:rFonts w:ascii="Times New Roman" w:hAnsi="Times New Roman"/>
          <w:sz w:val="24"/>
          <w:szCs w:val="36"/>
        </w:rPr>
        <w:t>devem ser adequadas ao perfil do aluno a ser avaliado.</w:t>
      </w:r>
      <w:r w:rsidR="003E0CD2">
        <w:rPr>
          <w:rFonts w:ascii="Times New Roman" w:hAnsi="Times New Roman"/>
          <w:sz w:val="24"/>
          <w:szCs w:val="36"/>
        </w:rPr>
        <w:t xml:space="preserve"> </w:t>
      </w:r>
    </w:p>
    <w:p w14:paraId="6D2A70C3" w14:textId="77777777" w:rsidR="002D08AD" w:rsidRDefault="002D08AD" w:rsidP="002D08A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6DA7E1" w14:textId="7AC8DD3A" w:rsidR="00B44C51" w:rsidRDefault="00B44C51" w:rsidP="00B44C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C51">
        <w:rPr>
          <w:rFonts w:ascii="Times New Roman" w:hAnsi="Times New Roman" w:cs="Times New Roman"/>
          <w:sz w:val="24"/>
          <w:szCs w:val="24"/>
        </w:rPr>
        <w:lastRenderedPageBreak/>
        <w:t xml:space="preserve">Em todos os ciclos </w:t>
      </w:r>
      <w:r w:rsidR="00367472">
        <w:rPr>
          <w:rFonts w:ascii="Times New Roman" w:hAnsi="Times New Roman" w:cs="Times New Roman"/>
          <w:sz w:val="24"/>
          <w:szCs w:val="24"/>
        </w:rPr>
        <w:t>dever-se-á</w:t>
      </w:r>
      <w:r w:rsidRPr="00B44C51">
        <w:rPr>
          <w:rFonts w:ascii="Times New Roman" w:hAnsi="Times New Roman" w:cs="Times New Roman"/>
          <w:sz w:val="24"/>
          <w:szCs w:val="24"/>
        </w:rPr>
        <w:t xml:space="preserve"> </w:t>
      </w:r>
      <w:r w:rsidR="00367472" w:rsidRPr="00B44C51">
        <w:rPr>
          <w:rFonts w:ascii="Times New Roman" w:hAnsi="Times New Roman" w:cs="Times New Roman"/>
          <w:sz w:val="24"/>
          <w:szCs w:val="24"/>
        </w:rPr>
        <w:t>reco</w:t>
      </w:r>
      <w:r w:rsidR="00367472">
        <w:rPr>
          <w:rFonts w:ascii="Times New Roman" w:hAnsi="Times New Roman" w:cs="Times New Roman"/>
          <w:sz w:val="24"/>
          <w:szCs w:val="24"/>
        </w:rPr>
        <w:t>r</w:t>
      </w:r>
      <w:r w:rsidR="00367472" w:rsidRPr="00B44C51">
        <w:rPr>
          <w:rFonts w:ascii="Times New Roman" w:hAnsi="Times New Roman" w:cs="Times New Roman"/>
          <w:sz w:val="24"/>
          <w:szCs w:val="24"/>
        </w:rPr>
        <w:t>r</w:t>
      </w:r>
      <w:r w:rsidR="00367472">
        <w:rPr>
          <w:rFonts w:ascii="Times New Roman" w:hAnsi="Times New Roman" w:cs="Times New Roman"/>
          <w:sz w:val="24"/>
          <w:szCs w:val="24"/>
        </w:rPr>
        <w:t>er</w:t>
      </w:r>
      <w:r w:rsidRPr="00B44C51">
        <w:rPr>
          <w:rFonts w:ascii="Times New Roman" w:hAnsi="Times New Roman" w:cs="Times New Roman"/>
          <w:sz w:val="24"/>
          <w:szCs w:val="24"/>
        </w:rPr>
        <w:t xml:space="preserve"> a </w:t>
      </w:r>
      <w:r w:rsidR="00884DF1">
        <w:rPr>
          <w:rFonts w:ascii="Times New Roman" w:hAnsi="Times New Roman" w:cs="Times New Roman"/>
          <w:sz w:val="24"/>
          <w:szCs w:val="24"/>
        </w:rPr>
        <w:t xml:space="preserve">metodologias e </w:t>
      </w:r>
      <w:r w:rsidRPr="00B44C51">
        <w:rPr>
          <w:rFonts w:ascii="Times New Roman" w:hAnsi="Times New Roman" w:cs="Times New Roman"/>
          <w:sz w:val="24"/>
          <w:szCs w:val="24"/>
        </w:rPr>
        <w:t>instrumentos de avaliação diversificados, valorizando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C51">
        <w:rPr>
          <w:rFonts w:ascii="Times New Roman" w:hAnsi="Times New Roman" w:cs="Times New Roman"/>
          <w:sz w:val="24"/>
          <w:szCs w:val="24"/>
        </w:rPr>
        <w:t>a modalidade formativa, não se limitando a uma avaliação d</w:t>
      </w:r>
      <w:r w:rsidR="00367472">
        <w:rPr>
          <w:rFonts w:ascii="Times New Roman" w:hAnsi="Times New Roman" w:cs="Times New Roman"/>
          <w:sz w:val="24"/>
          <w:szCs w:val="24"/>
        </w:rPr>
        <w:t>os</w:t>
      </w:r>
      <w:r w:rsidRPr="00B44C51">
        <w:rPr>
          <w:rFonts w:ascii="Times New Roman" w:hAnsi="Times New Roman" w:cs="Times New Roman"/>
          <w:sz w:val="24"/>
          <w:szCs w:val="24"/>
        </w:rPr>
        <w:t xml:space="preserve"> conhecimentos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C51">
        <w:rPr>
          <w:rFonts w:ascii="Times New Roman" w:hAnsi="Times New Roman" w:cs="Times New Roman"/>
          <w:sz w:val="24"/>
          <w:szCs w:val="24"/>
        </w:rPr>
        <w:t xml:space="preserve">teóricos adquiridos relativamente a cada </w:t>
      </w:r>
      <w:r w:rsidR="00A3450F">
        <w:rPr>
          <w:rFonts w:ascii="Times New Roman" w:hAnsi="Times New Roman" w:cs="Times New Roman"/>
          <w:sz w:val="24"/>
          <w:szCs w:val="24"/>
        </w:rPr>
        <w:t>D</w:t>
      </w:r>
      <w:r w:rsidRPr="00B44C51">
        <w:rPr>
          <w:rFonts w:ascii="Times New Roman" w:hAnsi="Times New Roman" w:cs="Times New Roman"/>
          <w:sz w:val="24"/>
          <w:szCs w:val="24"/>
        </w:rPr>
        <w:t>omínio da Cidadania, mas antes que permitam regular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C51">
        <w:rPr>
          <w:rFonts w:ascii="Times New Roman" w:hAnsi="Times New Roman" w:cs="Times New Roman"/>
          <w:sz w:val="24"/>
          <w:szCs w:val="24"/>
        </w:rPr>
        <w:t xml:space="preserve">aprendizagens e contextualizá-las face </w:t>
      </w:r>
      <w:r w:rsidR="00367472">
        <w:rPr>
          <w:rFonts w:ascii="Times New Roman" w:hAnsi="Times New Roman" w:cs="Times New Roman"/>
          <w:sz w:val="24"/>
          <w:szCs w:val="24"/>
        </w:rPr>
        <w:t xml:space="preserve">às </w:t>
      </w:r>
      <w:r w:rsidR="00367472" w:rsidRPr="00367472">
        <w:rPr>
          <w:rFonts w:ascii="Times New Roman" w:hAnsi="Times New Roman" w:cs="Times New Roman"/>
          <w:sz w:val="24"/>
          <w:szCs w:val="24"/>
        </w:rPr>
        <w:t xml:space="preserve">competências inscritas no </w:t>
      </w:r>
      <w:r w:rsidR="004117BB">
        <w:rPr>
          <w:rFonts w:ascii="Times New Roman" w:hAnsi="Times New Roman" w:cs="Times New Roman"/>
          <w:sz w:val="24"/>
          <w:szCs w:val="24"/>
        </w:rPr>
        <w:t>PASEO</w:t>
      </w:r>
      <w:r w:rsidRPr="00B44C51">
        <w:rPr>
          <w:rFonts w:ascii="Times New Roman" w:hAnsi="Times New Roman" w:cs="Times New Roman"/>
          <w:sz w:val="24"/>
          <w:szCs w:val="24"/>
        </w:rPr>
        <w:t xml:space="preserve">, </w:t>
      </w:r>
      <w:r w:rsidR="00884DF1">
        <w:rPr>
          <w:rFonts w:ascii="Times New Roman" w:hAnsi="Times New Roman" w:cs="Times New Roman"/>
          <w:sz w:val="24"/>
          <w:szCs w:val="24"/>
        </w:rPr>
        <w:t>entre outros</w:t>
      </w:r>
      <w:r w:rsidRPr="00B44C51">
        <w:rPr>
          <w:rFonts w:ascii="Times New Roman" w:hAnsi="Times New Roman" w:cs="Times New Roman"/>
          <w:sz w:val="24"/>
          <w:szCs w:val="24"/>
        </w:rPr>
        <w:t>:</w:t>
      </w:r>
    </w:p>
    <w:p w14:paraId="2F234E5F" w14:textId="77777777" w:rsidR="00367472" w:rsidRPr="00B44C51" w:rsidRDefault="00367472" w:rsidP="00B44C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8114C" w14:textId="7E35A208" w:rsidR="00367472" w:rsidRDefault="00367472" w:rsidP="0036747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Trabalho de pesquisa;</w:t>
      </w:r>
    </w:p>
    <w:p w14:paraId="7013821D" w14:textId="77777777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 de grupo;</w:t>
      </w:r>
      <w:r w:rsidRPr="00884D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95F714" w14:textId="2816D378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Trabalho de projeto;</w:t>
      </w:r>
    </w:p>
    <w:p w14:paraId="0EBB7CBC" w14:textId="4FB9EE53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Trabalho em plataformas colaborativas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F8CE9B" w14:textId="3A4E2BFF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Recurso às TIC</w:t>
      </w:r>
      <w:r w:rsidR="00D27AAE">
        <w:rPr>
          <w:rFonts w:ascii="Times New Roman" w:hAnsi="Times New Roman" w:cs="Times New Roman"/>
          <w:sz w:val="24"/>
          <w:szCs w:val="24"/>
        </w:rPr>
        <w:t>;</w:t>
      </w:r>
    </w:p>
    <w:p w14:paraId="209D98DD" w14:textId="760469DC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DF1">
        <w:rPr>
          <w:rFonts w:ascii="Times New Roman" w:hAnsi="Times New Roman" w:cs="Times New Roman"/>
          <w:sz w:val="24"/>
          <w:szCs w:val="24"/>
        </w:rPr>
        <w:t xml:space="preserve">Visionamento de </w:t>
      </w:r>
      <w:r>
        <w:rPr>
          <w:rFonts w:ascii="Times New Roman" w:hAnsi="Times New Roman" w:cs="Times New Roman"/>
          <w:sz w:val="24"/>
          <w:szCs w:val="24"/>
        </w:rPr>
        <w:t>filmes e</w:t>
      </w:r>
      <w:r w:rsidRPr="00884DF1">
        <w:rPr>
          <w:rFonts w:ascii="Times New Roman" w:hAnsi="Times New Roman" w:cs="Times New Roman"/>
          <w:sz w:val="24"/>
          <w:szCs w:val="24"/>
        </w:rPr>
        <w:t xml:space="preserve"> documentários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15C6DD6" w14:textId="6E228CDA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Visitas de estudo;</w:t>
      </w:r>
    </w:p>
    <w:p w14:paraId="383570FA" w14:textId="05D467B5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Participação em a</w:t>
      </w:r>
      <w:r w:rsidRPr="00367472">
        <w:rPr>
          <w:rFonts w:ascii="Times New Roman" w:hAnsi="Times New Roman" w:cs="Times New Roman"/>
          <w:sz w:val="24"/>
          <w:szCs w:val="24"/>
        </w:rPr>
        <w:t>ções</w:t>
      </w:r>
      <w:r>
        <w:rPr>
          <w:rFonts w:ascii="Times New Roman" w:hAnsi="Times New Roman" w:cs="Times New Roman"/>
          <w:sz w:val="24"/>
          <w:szCs w:val="24"/>
        </w:rPr>
        <w:t xml:space="preserve">, campanhas, palestras e </w:t>
      </w:r>
      <w:r w:rsidRPr="00884DF1">
        <w:rPr>
          <w:rFonts w:ascii="Times New Roman" w:hAnsi="Times New Roman" w:cs="Times New Roman"/>
          <w:i/>
          <w:iCs/>
          <w:sz w:val="24"/>
          <w:szCs w:val="24"/>
        </w:rPr>
        <w:t>workshops</w:t>
      </w:r>
      <w:r w:rsidRPr="00367472">
        <w:rPr>
          <w:rFonts w:ascii="Times New Roman" w:hAnsi="Times New Roman" w:cs="Times New Roman"/>
          <w:sz w:val="24"/>
          <w:szCs w:val="24"/>
        </w:rPr>
        <w:t>;</w:t>
      </w:r>
    </w:p>
    <w:p w14:paraId="59974FF5" w14:textId="50B12704" w:rsid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Debates;</w:t>
      </w:r>
    </w:p>
    <w:p w14:paraId="37329873" w14:textId="43B39F4C" w:rsidR="00884DF1" w:rsidRPr="00884DF1" w:rsidRDefault="00884DF1" w:rsidP="00884DF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Preenchimento de q</w:t>
      </w:r>
      <w:r w:rsidRPr="00367472">
        <w:rPr>
          <w:rFonts w:ascii="Times New Roman" w:hAnsi="Times New Roman" w:cs="Times New Roman"/>
          <w:sz w:val="24"/>
          <w:szCs w:val="24"/>
        </w:rPr>
        <w:t>uestionários</w:t>
      </w:r>
      <w:r>
        <w:rPr>
          <w:rFonts w:ascii="Times New Roman" w:hAnsi="Times New Roman" w:cs="Times New Roman"/>
          <w:sz w:val="24"/>
          <w:szCs w:val="24"/>
        </w:rPr>
        <w:t>/inquéritos;</w:t>
      </w:r>
    </w:p>
    <w:p w14:paraId="56DC3E17" w14:textId="4B1DC275" w:rsidR="00367472" w:rsidRPr="00367472" w:rsidRDefault="00884DF1" w:rsidP="0036747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Elaboração de c</w:t>
      </w:r>
      <w:r w:rsidR="00367472" w:rsidRPr="00367472">
        <w:rPr>
          <w:rFonts w:ascii="Times New Roman" w:hAnsi="Times New Roman" w:cs="Times New Roman"/>
          <w:sz w:val="24"/>
          <w:szCs w:val="24"/>
        </w:rPr>
        <w:t>artazes</w:t>
      </w:r>
      <w:r>
        <w:rPr>
          <w:rFonts w:ascii="Times New Roman" w:hAnsi="Times New Roman" w:cs="Times New Roman"/>
          <w:sz w:val="24"/>
          <w:szCs w:val="24"/>
        </w:rPr>
        <w:t>, panfletos, maquetes, vídeos, etc.</w:t>
      </w:r>
      <w:r w:rsidR="00367472" w:rsidRPr="00367472">
        <w:rPr>
          <w:rFonts w:ascii="Times New Roman" w:hAnsi="Times New Roman" w:cs="Times New Roman"/>
          <w:sz w:val="24"/>
          <w:szCs w:val="24"/>
        </w:rPr>
        <w:t>;</w:t>
      </w:r>
    </w:p>
    <w:p w14:paraId="075A61DB" w14:textId="1766EDC7" w:rsidR="00B44C51" w:rsidRPr="00367472" w:rsidRDefault="00B44C51" w:rsidP="0036747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Grelhas de observação</w:t>
      </w:r>
      <w:r w:rsidR="00742078">
        <w:rPr>
          <w:rFonts w:ascii="Times New Roman" w:hAnsi="Times New Roman" w:cs="Times New Roman"/>
          <w:sz w:val="24"/>
          <w:szCs w:val="24"/>
        </w:rPr>
        <w:t xml:space="preserve"> (atitudes, produção e avaliação do trabalho/projeto)</w:t>
      </w:r>
      <w:r w:rsidR="00367472">
        <w:rPr>
          <w:rFonts w:ascii="Times New Roman" w:hAnsi="Times New Roman" w:cs="Times New Roman"/>
          <w:sz w:val="24"/>
          <w:szCs w:val="24"/>
        </w:rPr>
        <w:t>;</w:t>
      </w:r>
    </w:p>
    <w:p w14:paraId="1A224DDE" w14:textId="74158DAB" w:rsidR="00B44C51" w:rsidRPr="00367472" w:rsidRDefault="00B44C51" w:rsidP="0036747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Relatórios</w:t>
      </w:r>
      <w:r w:rsidR="00367472">
        <w:rPr>
          <w:rFonts w:ascii="Times New Roman" w:hAnsi="Times New Roman" w:cs="Times New Roman"/>
          <w:sz w:val="24"/>
          <w:szCs w:val="24"/>
        </w:rPr>
        <w:t>;</w:t>
      </w:r>
    </w:p>
    <w:p w14:paraId="31642ACB" w14:textId="4FCC0E91" w:rsidR="00B44C51" w:rsidRPr="00367472" w:rsidRDefault="00B44C51" w:rsidP="0036747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Apresentações orais</w:t>
      </w:r>
      <w:r w:rsidR="00367472">
        <w:rPr>
          <w:rFonts w:ascii="Times New Roman" w:hAnsi="Times New Roman" w:cs="Times New Roman"/>
          <w:sz w:val="24"/>
          <w:szCs w:val="24"/>
        </w:rPr>
        <w:t>;</w:t>
      </w:r>
    </w:p>
    <w:p w14:paraId="3B821BAE" w14:textId="7EC27D9C" w:rsidR="00B44C51" w:rsidRDefault="00B44C51" w:rsidP="0036747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72">
        <w:rPr>
          <w:rFonts w:ascii="Times New Roman" w:hAnsi="Times New Roman" w:cs="Times New Roman"/>
          <w:sz w:val="24"/>
          <w:szCs w:val="24"/>
        </w:rPr>
        <w:t>Fichas de autoavaliação/heteroavaliação</w:t>
      </w:r>
      <w:r w:rsidR="00367472">
        <w:rPr>
          <w:rFonts w:ascii="Times New Roman" w:hAnsi="Times New Roman" w:cs="Times New Roman"/>
          <w:sz w:val="24"/>
          <w:szCs w:val="24"/>
        </w:rPr>
        <w:t>.</w:t>
      </w:r>
    </w:p>
    <w:p w14:paraId="2C04DE07" w14:textId="77777777" w:rsidR="00367472" w:rsidRPr="00367472" w:rsidRDefault="00367472" w:rsidP="00367472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8E424" w14:textId="59D6E9B9" w:rsidR="00F2443C" w:rsidRPr="00502EE5" w:rsidRDefault="00F2443C" w:rsidP="009929C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9929C1" w:rsidRPr="00502EE5">
        <w:rPr>
          <w:rFonts w:ascii="Times New Roman" w:hAnsi="Times New Roman" w:cs="Times New Roman"/>
          <w:b/>
          <w:bCs/>
          <w:sz w:val="24"/>
          <w:szCs w:val="24"/>
        </w:rPr>
        <w:t>uadro da Avaliação</w:t>
      </w:r>
    </w:p>
    <w:p w14:paraId="644B982E" w14:textId="431A15CC" w:rsidR="00F2443C" w:rsidRPr="00502EE5" w:rsidRDefault="00F2443C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EC467E" w14:textId="77777777" w:rsidR="0061309F" w:rsidRPr="0061309F" w:rsidRDefault="0061309F" w:rsidP="00F2443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309F">
        <w:rPr>
          <w:rFonts w:ascii="Times New Roman" w:hAnsi="Times New Roman" w:cs="Times New Roman"/>
          <w:b/>
          <w:bCs/>
          <w:sz w:val="24"/>
          <w:szCs w:val="24"/>
        </w:rPr>
        <w:t>Conclusão e certificação</w:t>
      </w:r>
    </w:p>
    <w:p w14:paraId="67F386D9" w14:textId="55D0771F" w:rsidR="0061309F" w:rsidRDefault="0061309F" w:rsidP="006130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</w:t>
      </w:r>
      <w:r w:rsidR="00F2443C" w:rsidRPr="00502EE5">
        <w:rPr>
          <w:rFonts w:ascii="Times New Roman" w:hAnsi="Times New Roman" w:cs="Times New Roman"/>
          <w:sz w:val="24"/>
          <w:szCs w:val="24"/>
        </w:rPr>
        <w:t>Certificado de conclusão da escolaridade obrigatória</w:t>
      </w:r>
      <w:r>
        <w:rPr>
          <w:rFonts w:ascii="Times New Roman" w:hAnsi="Times New Roman" w:cs="Times New Roman"/>
          <w:sz w:val="24"/>
          <w:szCs w:val="24"/>
        </w:rPr>
        <w:t xml:space="preserve"> deverá constar i</w:t>
      </w:r>
      <w:r w:rsidR="00F2443C" w:rsidRPr="00502EE5">
        <w:rPr>
          <w:rFonts w:ascii="Times New Roman" w:hAnsi="Times New Roman" w:cs="Times New Roman"/>
          <w:sz w:val="24"/>
          <w:szCs w:val="24"/>
        </w:rPr>
        <w:t xml:space="preserve">nformação </w:t>
      </w:r>
      <w:r w:rsidR="00565785" w:rsidRPr="00502EE5">
        <w:rPr>
          <w:rFonts w:ascii="Times New Roman" w:hAnsi="Times New Roman" w:cs="Times New Roman"/>
          <w:sz w:val="24"/>
          <w:szCs w:val="24"/>
        </w:rPr>
        <w:t xml:space="preserve">sobre </w:t>
      </w:r>
      <w:r w:rsidR="00565785">
        <w:rPr>
          <w:rFonts w:ascii="Times New Roman" w:hAnsi="Times New Roman" w:cs="Times New Roman"/>
          <w:sz w:val="24"/>
          <w:szCs w:val="24"/>
        </w:rPr>
        <w:t>a</w:t>
      </w:r>
      <w:r w:rsidR="00D27AAE">
        <w:rPr>
          <w:rFonts w:ascii="Times New Roman" w:hAnsi="Times New Roman" w:cs="Times New Roman"/>
          <w:sz w:val="24"/>
          <w:szCs w:val="24"/>
        </w:rPr>
        <w:t xml:space="preserve"> </w:t>
      </w:r>
      <w:r w:rsidR="00A3450F">
        <w:rPr>
          <w:rFonts w:ascii="Times New Roman" w:hAnsi="Times New Roman" w:cs="Times New Roman"/>
          <w:sz w:val="24"/>
          <w:szCs w:val="24"/>
        </w:rPr>
        <w:t>CD</w:t>
      </w:r>
      <w:r w:rsidRPr="006130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 a</w:t>
      </w:r>
      <w:r w:rsidRPr="0061309F">
        <w:rPr>
          <w:rFonts w:ascii="Times New Roman" w:hAnsi="Times New Roman" w:cs="Times New Roman"/>
          <w:sz w:val="24"/>
          <w:szCs w:val="24"/>
        </w:rPr>
        <w:t xml:space="preserve"> respetiva classificaç</w:t>
      </w:r>
      <w:r>
        <w:rPr>
          <w:rFonts w:ascii="Times New Roman" w:hAnsi="Times New Roman" w:cs="Times New Roman"/>
          <w:sz w:val="24"/>
          <w:szCs w:val="24"/>
        </w:rPr>
        <w:t>ão</w:t>
      </w:r>
      <w:r w:rsidRPr="0061309F">
        <w:rPr>
          <w:rFonts w:ascii="Times New Roman" w:hAnsi="Times New Roman" w:cs="Times New Roman"/>
          <w:sz w:val="24"/>
          <w:szCs w:val="24"/>
        </w:rPr>
        <w:t xml:space="preserve"> fina</w:t>
      </w:r>
      <w:r>
        <w:rPr>
          <w:rFonts w:ascii="Times New Roman" w:hAnsi="Times New Roman" w:cs="Times New Roman"/>
          <w:sz w:val="24"/>
          <w:szCs w:val="24"/>
        </w:rPr>
        <w:t>l e</w:t>
      </w:r>
      <w:r w:rsidRPr="0061309F">
        <w:rPr>
          <w:rFonts w:ascii="Times New Roman" w:hAnsi="Times New Roman" w:cs="Times New Roman"/>
          <w:sz w:val="24"/>
          <w:szCs w:val="24"/>
        </w:rPr>
        <w:t xml:space="preserve"> ainda atestar todas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309F">
        <w:rPr>
          <w:rFonts w:ascii="Times New Roman" w:hAnsi="Times New Roman" w:cs="Times New Roman"/>
          <w:sz w:val="24"/>
          <w:szCs w:val="24"/>
        </w:rPr>
        <w:t>atividades desenvolvidas pelo aluno, designadamente os projetos desenvolvidos no âmbito da disciplina, os de natureza artística, cultural, desportiva, entre outros de relevante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309F">
        <w:rPr>
          <w:rFonts w:ascii="Times New Roman" w:hAnsi="Times New Roman" w:cs="Times New Roman"/>
          <w:sz w:val="24"/>
          <w:szCs w:val="24"/>
        </w:rPr>
        <w:t>interesse social desenvolvidos pela escola.</w:t>
      </w:r>
    </w:p>
    <w:p w14:paraId="5670CD30" w14:textId="4E25D949" w:rsidR="001752EF" w:rsidRDefault="001752EF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D9D43" w14:textId="2E56E1B7" w:rsidR="00C27104" w:rsidRDefault="00C27104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79DE79" w14:textId="77777777" w:rsidR="00C27104" w:rsidRPr="00502EE5" w:rsidRDefault="00C27104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04932" w14:textId="5CF9FF5B" w:rsidR="00F2443C" w:rsidRPr="00502EE5" w:rsidRDefault="00F2443C" w:rsidP="009929C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2EE5">
        <w:rPr>
          <w:rFonts w:ascii="Times New Roman" w:hAnsi="Times New Roman" w:cs="Times New Roman"/>
          <w:b/>
          <w:bCs/>
          <w:sz w:val="24"/>
          <w:szCs w:val="24"/>
        </w:rPr>
        <w:t>Avaliação da Estratégia de Educação para a Cidadania d</w:t>
      </w:r>
      <w:r w:rsidR="009929C1" w:rsidRPr="00502EE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02E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29C1" w:rsidRPr="00502EE5">
        <w:rPr>
          <w:rFonts w:ascii="Times New Roman" w:hAnsi="Times New Roman" w:cs="Times New Roman"/>
          <w:b/>
          <w:bCs/>
          <w:sz w:val="24"/>
          <w:szCs w:val="24"/>
        </w:rPr>
        <w:t>EBIRI</w:t>
      </w:r>
    </w:p>
    <w:p w14:paraId="34121F03" w14:textId="456C5A0B" w:rsidR="009929C1" w:rsidRDefault="009929C1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D485C" w14:textId="0BC45FB8" w:rsidR="00F9439E" w:rsidRDefault="00F9439E" w:rsidP="00F943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39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EEC da EBIRI</w:t>
      </w:r>
      <w:r w:rsidRPr="00F9439E">
        <w:rPr>
          <w:rFonts w:ascii="Times New Roman" w:hAnsi="Times New Roman" w:cs="Times New Roman"/>
          <w:sz w:val="24"/>
          <w:szCs w:val="24"/>
        </w:rPr>
        <w:t xml:space="preserve"> é um documento orientador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439E">
        <w:rPr>
          <w:rFonts w:ascii="Times New Roman" w:hAnsi="Times New Roman" w:cs="Times New Roman"/>
          <w:sz w:val="24"/>
          <w:szCs w:val="24"/>
        </w:rPr>
        <w:t xml:space="preserve"> dinâmico</w:t>
      </w:r>
      <w:r>
        <w:rPr>
          <w:rFonts w:ascii="Times New Roman" w:hAnsi="Times New Roman" w:cs="Times New Roman"/>
          <w:sz w:val="24"/>
          <w:szCs w:val="24"/>
        </w:rPr>
        <w:t xml:space="preserve"> e mutável</w:t>
      </w:r>
      <w:r w:rsidRPr="00F943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face</w:t>
      </w:r>
      <w:r w:rsidRPr="00F943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F9439E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infindáveis</w:t>
      </w:r>
      <w:r w:rsidRPr="00F9439E">
        <w:rPr>
          <w:rFonts w:ascii="Times New Roman" w:hAnsi="Times New Roman" w:cs="Times New Roman"/>
          <w:sz w:val="24"/>
          <w:szCs w:val="24"/>
        </w:rPr>
        <w:t xml:space="preserve"> possibilidades de concretização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439E">
        <w:rPr>
          <w:rFonts w:ascii="Times New Roman" w:hAnsi="Times New Roman" w:cs="Times New Roman"/>
          <w:sz w:val="24"/>
          <w:szCs w:val="24"/>
        </w:rPr>
        <w:t xml:space="preserve"> atividades e projetos </w:t>
      </w:r>
      <w:r>
        <w:rPr>
          <w:rFonts w:ascii="Times New Roman" w:hAnsi="Times New Roman" w:cs="Times New Roman"/>
          <w:sz w:val="24"/>
          <w:szCs w:val="24"/>
        </w:rPr>
        <w:t>abrangidos</w:t>
      </w:r>
      <w:r w:rsidRPr="00F9439E">
        <w:rPr>
          <w:rFonts w:ascii="Times New Roman" w:hAnsi="Times New Roman" w:cs="Times New Roman"/>
          <w:sz w:val="24"/>
          <w:szCs w:val="24"/>
        </w:rPr>
        <w:t xml:space="preserve"> pelos diversos referenciais </w:t>
      </w:r>
      <w:r>
        <w:rPr>
          <w:rFonts w:ascii="Times New Roman" w:hAnsi="Times New Roman" w:cs="Times New Roman"/>
          <w:sz w:val="24"/>
          <w:szCs w:val="24"/>
        </w:rPr>
        <w:t>que se enquadram dos diversos Domínios da Cidadania</w:t>
      </w:r>
      <w:r w:rsidRPr="00F9439E">
        <w:rPr>
          <w:rFonts w:ascii="Times New Roman" w:hAnsi="Times New Roman" w:cs="Times New Roman"/>
          <w:sz w:val="24"/>
          <w:szCs w:val="24"/>
        </w:rPr>
        <w:t xml:space="preserve">. A estratégia operacionaliza-se não só nas aulas de CD, </w:t>
      </w:r>
      <w:r w:rsidR="00BF1BF8">
        <w:rPr>
          <w:rFonts w:ascii="Times New Roman" w:hAnsi="Times New Roman" w:cs="Times New Roman"/>
          <w:sz w:val="24"/>
          <w:szCs w:val="24"/>
        </w:rPr>
        <w:t>impraticável como já constatado, mas</w:t>
      </w:r>
      <w:r w:rsidRPr="00F9439E">
        <w:rPr>
          <w:rFonts w:ascii="Times New Roman" w:hAnsi="Times New Roman" w:cs="Times New Roman"/>
          <w:sz w:val="24"/>
          <w:szCs w:val="24"/>
        </w:rPr>
        <w:t xml:space="preserve"> também em todas as dinâmicas </w:t>
      </w:r>
      <w:r w:rsidR="00BF1BF8">
        <w:rPr>
          <w:rFonts w:ascii="Times New Roman" w:hAnsi="Times New Roman" w:cs="Times New Roman"/>
          <w:sz w:val="24"/>
          <w:szCs w:val="24"/>
        </w:rPr>
        <w:t>existentes dentro e fora da escola</w:t>
      </w:r>
      <w:r w:rsidRPr="00F9439E">
        <w:rPr>
          <w:rFonts w:ascii="Times New Roman" w:hAnsi="Times New Roman" w:cs="Times New Roman"/>
          <w:sz w:val="24"/>
          <w:szCs w:val="24"/>
        </w:rPr>
        <w:t>.</w:t>
      </w:r>
    </w:p>
    <w:p w14:paraId="0798D337" w14:textId="77777777" w:rsidR="00BF1BF8" w:rsidRPr="00F9439E" w:rsidRDefault="00BF1BF8" w:rsidP="00F943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73AF9" w14:textId="013E32DE" w:rsidR="00F9439E" w:rsidRDefault="00F9439E" w:rsidP="00F943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39E">
        <w:rPr>
          <w:rFonts w:ascii="Times New Roman" w:hAnsi="Times New Roman" w:cs="Times New Roman"/>
          <w:sz w:val="24"/>
          <w:szCs w:val="24"/>
        </w:rPr>
        <w:t xml:space="preserve">A metodologia de avaliação </w:t>
      </w:r>
      <w:r w:rsidR="00916C11">
        <w:rPr>
          <w:rFonts w:ascii="Times New Roman" w:hAnsi="Times New Roman" w:cs="Times New Roman"/>
          <w:sz w:val="24"/>
          <w:szCs w:val="24"/>
        </w:rPr>
        <w:t xml:space="preserve">e monotorização </w:t>
      </w:r>
      <w:r w:rsidRPr="00F9439E">
        <w:rPr>
          <w:rFonts w:ascii="Times New Roman" w:hAnsi="Times New Roman" w:cs="Times New Roman"/>
          <w:sz w:val="24"/>
          <w:szCs w:val="24"/>
        </w:rPr>
        <w:t xml:space="preserve">da estratégia incidirá na recolha e análise de </w:t>
      </w:r>
      <w:r w:rsidR="00BF1BF8">
        <w:rPr>
          <w:rFonts w:ascii="Times New Roman" w:hAnsi="Times New Roman" w:cs="Times New Roman"/>
          <w:sz w:val="24"/>
          <w:szCs w:val="24"/>
        </w:rPr>
        <w:t xml:space="preserve">dados através </w:t>
      </w:r>
      <w:r w:rsidRPr="00F9439E">
        <w:rPr>
          <w:rFonts w:ascii="Times New Roman" w:hAnsi="Times New Roman" w:cs="Times New Roman"/>
          <w:sz w:val="24"/>
          <w:szCs w:val="24"/>
        </w:rPr>
        <w:t>dos seguintes indicadores:</w:t>
      </w:r>
    </w:p>
    <w:p w14:paraId="1EB99357" w14:textId="77777777" w:rsidR="00F9439E" w:rsidRPr="00502EE5" w:rsidRDefault="00F9439E" w:rsidP="00F943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4EB29" w14:textId="2F89FF71" w:rsidR="00F2443C" w:rsidRPr="00BF1BF8" w:rsidRDefault="00F2443C" w:rsidP="00BF1BF8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1BF8">
        <w:rPr>
          <w:rFonts w:ascii="Times New Roman" w:hAnsi="Times New Roman" w:cs="Times New Roman"/>
          <w:b/>
          <w:bCs/>
          <w:sz w:val="24"/>
          <w:szCs w:val="24"/>
        </w:rPr>
        <w:t>Indicadores de impacto na cultura escolar</w:t>
      </w:r>
      <w:r w:rsidR="004117B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29AFD11" w14:textId="6BB10F4B" w:rsidR="00F2443C" w:rsidRPr="00BF1BF8" w:rsidRDefault="00F2443C" w:rsidP="00BF1BF8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BF8">
        <w:rPr>
          <w:rFonts w:ascii="Times New Roman" w:hAnsi="Times New Roman" w:cs="Times New Roman"/>
          <w:sz w:val="24"/>
          <w:szCs w:val="24"/>
        </w:rPr>
        <w:t>Número de projetos desenvolvidos em cada ano letivo, dentro e fora da sala de aula;</w:t>
      </w:r>
    </w:p>
    <w:p w14:paraId="6E6801C6" w14:textId="196CE0AF" w:rsidR="00F2443C" w:rsidRPr="00BF1BF8" w:rsidRDefault="00F2443C" w:rsidP="00BF1BF8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BF8">
        <w:rPr>
          <w:rFonts w:ascii="Times New Roman" w:hAnsi="Times New Roman" w:cs="Times New Roman"/>
          <w:sz w:val="24"/>
          <w:szCs w:val="24"/>
        </w:rPr>
        <w:t xml:space="preserve">Número de participantes externos </w:t>
      </w:r>
      <w:r w:rsidR="00BF1BF8">
        <w:rPr>
          <w:rFonts w:ascii="Times New Roman" w:hAnsi="Times New Roman" w:cs="Times New Roman"/>
          <w:sz w:val="24"/>
          <w:szCs w:val="24"/>
        </w:rPr>
        <w:t xml:space="preserve">à </w:t>
      </w:r>
      <w:r w:rsidR="00916C11">
        <w:rPr>
          <w:rFonts w:ascii="Times New Roman" w:hAnsi="Times New Roman" w:cs="Times New Roman"/>
          <w:sz w:val="24"/>
          <w:szCs w:val="24"/>
        </w:rPr>
        <w:t xml:space="preserve">EBIRI </w:t>
      </w:r>
      <w:r w:rsidR="00916C11" w:rsidRPr="00BF1BF8">
        <w:rPr>
          <w:rFonts w:ascii="Times New Roman" w:hAnsi="Times New Roman" w:cs="Times New Roman"/>
          <w:sz w:val="24"/>
          <w:szCs w:val="24"/>
        </w:rPr>
        <w:t>que</w:t>
      </w:r>
      <w:r w:rsidRPr="00BF1BF8">
        <w:rPr>
          <w:rFonts w:ascii="Times New Roman" w:hAnsi="Times New Roman" w:cs="Times New Roman"/>
          <w:sz w:val="24"/>
          <w:szCs w:val="24"/>
        </w:rPr>
        <w:t xml:space="preserve"> participam na apresentação </w:t>
      </w:r>
      <w:r w:rsidR="00916C11">
        <w:rPr>
          <w:rFonts w:ascii="Times New Roman" w:hAnsi="Times New Roman" w:cs="Times New Roman"/>
          <w:sz w:val="24"/>
          <w:szCs w:val="24"/>
        </w:rPr>
        <w:t xml:space="preserve">e desenvolvimento </w:t>
      </w:r>
      <w:r w:rsidRPr="00BF1BF8">
        <w:rPr>
          <w:rFonts w:ascii="Times New Roman" w:hAnsi="Times New Roman" w:cs="Times New Roman"/>
          <w:sz w:val="24"/>
          <w:szCs w:val="24"/>
        </w:rPr>
        <w:t>dos projetos</w:t>
      </w:r>
      <w:r w:rsidR="004117BB">
        <w:rPr>
          <w:rFonts w:ascii="Times New Roman" w:hAnsi="Times New Roman" w:cs="Times New Roman"/>
          <w:sz w:val="24"/>
          <w:szCs w:val="24"/>
        </w:rPr>
        <w:t>.</w:t>
      </w:r>
    </w:p>
    <w:p w14:paraId="06285524" w14:textId="77777777" w:rsidR="000A1A62" w:rsidRPr="005A7063" w:rsidRDefault="000A1A62" w:rsidP="005A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6DB93" w14:textId="76884310" w:rsidR="005A7063" w:rsidRPr="005A7063" w:rsidRDefault="00F2443C" w:rsidP="005A7063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1BF8">
        <w:rPr>
          <w:rFonts w:ascii="Times New Roman" w:hAnsi="Times New Roman" w:cs="Times New Roman"/>
          <w:b/>
          <w:bCs/>
          <w:sz w:val="24"/>
          <w:szCs w:val="24"/>
        </w:rPr>
        <w:t>Monitorização</w:t>
      </w:r>
      <w:r w:rsidR="004117B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741348" w14:textId="7B34F770" w:rsidR="00103B23" w:rsidRDefault="004117BB" w:rsidP="00916C11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Através da </w:t>
      </w:r>
      <w:r w:rsidR="00103B23">
        <w:rPr>
          <w:rFonts w:ascii="Times New Roman" w:hAnsi="Times New Roman" w:cs="Times New Roman"/>
          <w:sz w:val="24"/>
          <w:szCs w:val="24"/>
        </w:rPr>
        <w:t xml:space="preserve">Equipa </w:t>
      </w:r>
      <w:r>
        <w:rPr>
          <w:rFonts w:ascii="Times New Roman" w:hAnsi="Times New Roman" w:cs="Times New Roman"/>
          <w:sz w:val="24"/>
          <w:szCs w:val="24"/>
        </w:rPr>
        <w:t xml:space="preserve">criada </w:t>
      </w:r>
      <w:r w:rsidR="00103B23">
        <w:rPr>
          <w:rFonts w:ascii="Times New Roman" w:hAnsi="Times New Roman" w:cs="Times New Roman"/>
          <w:sz w:val="24"/>
          <w:szCs w:val="24"/>
        </w:rPr>
        <w:t>na plataforma Microsoft Teams (EEC da EBIRI)</w:t>
      </w:r>
      <w:r w:rsidR="0006338A">
        <w:rPr>
          <w:rFonts w:ascii="Times New Roman" w:hAnsi="Times New Roman" w:cs="Times New Roman"/>
          <w:sz w:val="24"/>
          <w:szCs w:val="24"/>
        </w:rPr>
        <w:t>, onde podem consultar toda a documentação de EEC</w:t>
      </w:r>
      <w:r w:rsidR="00103B23">
        <w:rPr>
          <w:rFonts w:ascii="Times New Roman" w:hAnsi="Times New Roman" w:cs="Times New Roman"/>
          <w:sz w:val="24"/>
          <w:szCs w:val="24"/>
        </w:rPr>
        <w:t>;</w:t>
      </w:r>
    </w:p>
    <w:p w14:paraId="7C18ED4A" w14:textId="32D9B4EA" w:rsidR="00F2443C" w:rsidRDefault="00F2443C" w:rsidP="00916C11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C11">
        <w:rPr>
          <w:rFonts w:ascii="Times New Roman" w:hAnsi="Times New Roman" w:cs="Times New Roman"/>
          <w:sz w:val="24"/>
          <w:szCs w:val="24"/>
        </w:rPr>
        <w:t xml:space="preserve">Reuniões </w:t>
      </w:r>
      <w:r w:rsidR="007B0993" w:rsidRPr="00916C11">
        <w:rPr>
          <w:rFonts w:ascii="Times New Roman" w:hAnsi="Times New Roman" w:cs="Times New Roman"/>
          <w:sz w:val="24"/>
          <w:szCs w:val="24"/>
        </w:rPr>
        <w:t>trimestrais</w:t>
      </w:r>
      <w:r w:rsidR="007B0993">
        <w:rPr>
          <w:rFonts w:ascii="Times New Roman" w:hAnsi="Times New Roman" w:cs="Times New Roman"/>
          <w:sz w:val="24"/>
          <w:szCs w:val="24"/>
        </w:rPr>
        <w:t xml:space="preserve"> ou sessões online através da plataforma </w:t>
      </w:r>
      <w:r w:rsidR="00103B23">
        <w:rPr>
          <w:rFonts w:ascii="Times New Roman" w:hAnsi="Times New Roman" w:cs="Times New Roman"/>
          <w:sz w:val="24"/>
          <w:szCs w:val="24"/>
        </w:rPr>
        <w:t xml:space="preserve">Microsoft </w:t>
      </w:r>
      <w:r w:rsidR="007B0993">
        <w:rPr>
          <w:rFonts w:ascii="Times New Roman" w:hAnsi="Times New Roman" w:cs="Times New Roman"/>
          <w:sz w:val="24"/>
          <w:szCs w:val="24"/>
        </w:rPr>
        <w:t xml:space="preserve">Teams </w:t>
      </w:r>
      <w:r w:rsidR="0048048F">
        <w:rPr>
          <w:rFonts w:ascii="Times New Roman" w:hAnsi="Times New Roman" w:cs="Times New Roman"/>
          <w:sz w:val="24"/>
          <w:szCs w:val="24"/>
        </w:rPr>
        <w:t>com docentes que desenvolvem a</w:t>
      </w:r>
      <w:r w:rsidRPr="00916C11">
        <w:rPr>
          <w:rFonts w:ascii="Times New Roman" w:hAnsi="Times New Roman" w:cs="Times New Roman"/>
          <w:sz w:val="24"/>
          <w:szCs w:val="24"/>
        </w:rPr>
        <w:t xml:space="preserve"> CD</w:t>
      </w:r>
      <w:r w:rsidR="0048048F">
        <w:rPr>
          <w:rFonts w:ascii="Times New Roman" w:hAnsi="Times New Roman" w:cs="Times New Roman"/>
          <w:sz w:val="24"/>
          <w:szCs w:val="24"/>
        </w:rPr>
        <w:t xml:space="preserve"> na escola</w:t>
      </w:r>
      <w:r w:rsidR="004B16C4">
        <w:rPr>
          <w:rFonts w:ascii="Times New Roman" w:hAnsi="Times New Roman" w:cs="Times New Roman"/>
          <w:sz w:val="24"/>
          <w:szCs w:val="24"/>
        </w:rPr>
        <w:t xml:space="preserve"> e/ou outros elementos da comunidade</w:t>
      </w:r>
      <w:r w:rsidRPr="00916C11">
        <w:rPr>
          <w:rFonts w:ascii="Times New Roman" w:hAnsi="Times New Roman" w:cs="Times New Roman"/>
          <w:sz w:val="24"/>
          <w:szCs w:val="24"/>
        </w:rPr>
        <w:t>;</w:t>
      </w:r>
    </w:p>
    <w:p w14:paraId="59210134" w14:textId="3E1CD4C8" w:rsidR="00857BCB" w:rsidRPr="00916C11" w:rsidRDefault="004117BB" w:rsidP="00916C11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Contactos </w:t>
      </w:r>
      <w:r w:rsidR="004B16C4">
        <w:rPr>
          <w:rFonts w:ascii="Times New Roman" w:hAnsi="Times New Roman" w:cs="Times New Roman"/>
          <w:sz w:val="24"/>
          <w:szCs w:val="24"/>
        </w:rPr>
        <w:t xml:space="preserve">trimestrais, ou sempre que se justifiquem, </w:t>
      </w:r>
      <w:r w:rsidR="00F2443C" w:rsidRPr="00916C11">
        <w:rPr>
          <w:rFonts w:ascii="Times New Roman" w:hAnsi="Times New Roman" w:cs="Times New Roman"/>
          <w:sz w:val="24"/>
          <w:szCs w:val="24"/>
        </w:rPr>
        <w:t xml:space="preserve">com a </w:t>
      </w:r>
      <w:r>
        <w:rPr>
          <w:rFonts w:ascii="Times New Roman" w:hAnsi="Times New Roman" w:cs="Times New Roman"/>
          <w:sz w:val="24"/>
          <w:szCs w:val="24"/>
        </w:rPr>
        <w:t xml:space="preserve">Comissão das </w:t>
      </w:r>
      <w:r w:rsidR="00F2443C" w:rsidRPr="00916C11">
        <w:rPr>
          <w:rFonts w:ascii="Times New Roman" w:hAnsi="Times New Roman" w:cs="Times New Roman"/>
          <w:sz w:val="24"/>
          <w:szCs w:val="24"/>
        </w:rPr>
        <w:t>Associaç</w:t>
      </w:r>
      <w:r>
        <w:rPr>
          <w:rFonts w:ascii="Times New Roman" w:hAnsi="Times New Roman" w:cs="Times New Roman"/>
          <w:sz w:val="24"/>
          <w:szCs w:val="24"/>
        </w:rPr>
        <w:t>ões</w:t>
      </w:r>
      <w:r w:rsidR="00F2443C" w:rsidRPr="00916C11">
        <w:rPr>
          <w:rFonts w:ascii="Times New Roman" w:hAnsi="Times New Roman" w:cs="Times New Roman"/>
          <w:sz w:val="24"/>
          <w:szCs w:val="24"/>
        </w:rPr>
        <w:t xml:space="preserve"> de Pais</w:t>
      </w:r>
      <w:r w:rsidR="00916C11">
        <w:rPr>
          <w:rFonts w:ascii="Times New Roman" w:hAnsi="Times New Roman" w:cs="Times New Roman"/>
          <w:sz w:val="24"/>
          <w:szCs w:val="24"/>
        </w:rPr>
        <w:t xml:space="preserve"> e Encarregados de Educação</w:t>
      </w:r>
      <w:r>
        <w:rPr>
          <w:rFonts w:ascii="Times New Roman" w:hAnsi="Times New Roman" w:cs="Times New Roman"/>
          <w:sz w:val="24"/>
          <w:szCs w:val="24"/>
        </w:rPr>
        <w:t xml:space="preserve"> da EBIRI</w:t>
      </w:r>
      <w:r w:rsidR="00916C11">
        <w:rPr>
          <w:rFonts w:ascii="Times New Roman" w:hAnsi="Times New Roman" w:cs="Times New Roman"/>
          <w:sz w:val="24"/>
          <w:szCs w:val="24"/>
        </w:rPr>
        <w:t>;</w:t>
      </w:r>
      <w:r w:rsidR="00F2443C" w:rsidRPr="00916C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CFAF13" w14:textId="3F9B11B9" w:rsidR="00916C11" w:rsidRDefault="00F2443C" w:rsidP="00916C11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C11">
        <w:rPr>
          <w:rFonts w:ascii="Times New Roman" w:hAnsi="Times New Roman" w:cs="Times New Roman"/>
          <w:sz w:val="24"/>
          <w:szCs w:val="24"/>
        </w:rPr>
        <w:t xml:space="preserve">Reuniões com </w:t>
      </w:r>
      <w:r w:rsidR="00916C11">
        <w:rPr>
          <w:rFonts w:ascii="Times New Roman" w:hAnsi="Times New Roman" w:cs="Times New Roman"/>
          <w:sz w:val="24"/>
          <w:szCs w:val="24"/>
        </w:rPr>
        <w:t>entidades/parceiros externos à escola</w:t>
      </w:r>
      <w:r w:rsidR="004117BB">
        <w:rPr>
          <w:rFonts w:ascii="Times New Roman" w:hAnsi="Times New Roman" w:cs="Times New Roman"/>
          <w:sz w:val="24"/>
          <w:szCs w:val="24"/>
        </w:rPr>
        <w:t xml:space="preserve"> sempre que justificável</w:t>
      </w:r>
      <w:r w:rsidR="005A7063">
        <w:rPr>
          <w:rFonts w:ascii="Times New Roman" w:hAnsi="Times New Roman" w:cs="Times New Roman"/>
          <w:sz w:val="24"/>
          <w:szCs w:val="24"/>
        </w:rPr>
        <w:t>;</w:t>
      </w:r>
    </w:p>
    <w:p w14:paraId="3B03ADEA" w14:textId="1A6F1840" w:rsidR="005A7063" w:rsidRDefault="005A7063" w:rsidP="00916C11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Atas de Conselho de Núcleo, Conselho de Turma e de Departamentos Curriculares.</w:t>
      </w:r>
    </w:p>
    <w:p w14:paraId="2DB4A589" w14:textId="797B0730" w:rsidR="00F2443C" w:rsidRPr="00916C11" w:rsidRDefault="00916C11" w:rsidP="00916C11">
      <w:pPr>
        <w:pStyle w:val="PargrafodaLista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F5024" w14:textId="3E9A3524" w:rsidR="00F2443C" w:rsidRPr="002F6D25" w:rsidRDefault="00F2443C" w:rsidP="002F6D2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D25">
        <w:rPr>
          <w:rFonts w:ascii="Times New Roman" w:hAnsi="Times New Roman" w:cs="Times New Roman"/>
          <w:b/>
          <w:bCs/>
          <w:sz w:val="24"/>
          <w:szCs w:val="24"/>
        </w:rPr>
        <w:t xml:space="preserve">Avaliação da EEC </w:t>
      </w:r>
      <w:r w:rsidR="009929C1" w:rsidRPr="002F6D25">
        <w:rPr>
          <w:rFonts w:ascii="Times New Roman" w:hAnsi="Times New Roman" w:cs="Times New Roman"/>
          <w:b/>
          <w:bCs/>
          <w:sz w:val="24"/>
          <w:szCs w:val="24"/>
        </w:rPr>
        <w:t>da EBIRI</w:t>
      </w:r>
      <w:r w:rsidR="004117B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4D9EEF7" w14:textId="3B3FA29C" w:rsidR="00F2443C" w:rsidRDefault="00F2443C" w:rsidP="002F6D2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5">
        <w:rPr>
          <w:rFonts w:ascii="Times New Roman" w:hAnsi="Times New Roman" w:cs="Times New Roman"/>
          <w:sz w:val="24"/>
          <w:szCs w:val="24"/>
        </w:rPr>
        <w:t xml:space="preserve">Questionários </w:t>
      </w:r>
      <w:r w:rsidR="007B0993">
        <w:rPr>
          <w:rFonts w:ascii="Times New Roman" w:hAnsi="Times New Roman" w:cs="Times New Roman"/>
          <w:sz w:val="24"/>
          <w:szCs w:val="24"/>
        </w:rPr>
        <w:t>sobre a implementação da EEC da EBIRI</w:t>
      </w:r>
      <w:r w:rsidR="002F6D25">
        <w:rPr>
          <w:rFonts w:ascii="Times New Roman" w:hAnsi="Times New Roman" w:cs="Times New Roman"/>
          <w:sz w:val="24"/>
          <w:szCs w:val="24"/>
        </w:rPr>
        <w:t>;</w:t>
      </w:r>
    </w:p>
    <w:p w14:paraId="6DB2E9B4" w14:textId="61973A56" w:rsidR="0048048F" w:rsidRPr="0048048F" w:rsidRDefault="0048048F" w:rsidP="0048048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5">
        <w:rPr>
          <w:rFonts w:ascii="Times New Roman" w:hAnsi="Times New Roman" w:cs="Times New Roman"/>
          <w:sz w:val="24"/>
          <w:szCs w:val="24"/>
        </w:rPr>
        <w:t xml:space="preserve">Recolha </w:t>
      </w:r>
      <w:r>
        <w:rPr>
          <w:rFonts w:ascii="Times New Roman" w:hAnsi="Times New Roman" w:cs="Times New Roman"/>
          <w:sz w:val="24"/>
          <w:szCs w:val="24"/>
        </w:rPr>
        <w:t xml:space="preserve">e análise </w:t>
      </w:r>
      <w:r w:rsidRPr="002F6D25">
        <w:rPr>
          <w:rFonts w:ascii="Times New Roman" w:hAnsi="Times New Roman" w:cs="Times New Roman"/>
          <w:sz w:val="24"/>
          <w:szCs w:val="24"/>
        </w:rPr>
        <w:t>de dados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B07C0F5" w14:textId="3AD49403" w:rsidR="00F2443C" w:rsidRDefault="00F2443C" w:rsidP="002F6D25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5">
        <w:rPr>
          <w:rFonts w:ascii="Times New Roman" w:hAnsi="Times New Roman" w:cs="Times New Roman"/>
          <w:sz w:val="24"/>
          <w:szCs w:val="24"/>
        </w:rPr>
        <w:t>Relatório anua</w:t>
      </w:r>
      <w:r w:rsidR="002F6D25">
        <w:rPr>
          <w:rFonts w:ascii="Times New Roman" w:hAnsi="Times New Roman" w:cs="Times New Roman"/>
          <w:sz w:val="24"/>
          <w:szCs w:val="24"/>
        </w:rPr>
        <w:t>l</w:t>
      </w:r>
      <w:r w:rsidRPr="002F6D25">
        <w:rPr>
          <w:rFonts w:ascii="Times New Roman" w:hAnsi="Times New Roman" w:cs="Times New Roman"/>
          <w:sz w:val="24"/>
          <w:szCs w:val="24"/>
        </w:rPr>
        <w:t xml:space="preserve"> do Coordenador da </w:t>
      </w:r>
      <w:r w:rsidR="002F6D25">
        <w:rPr>
          <w:rFonts w:ascii="Times New Roman" w:hAnsi="Times New Roman" w:cs="Times New Roman"/>
          <w:sz w:val="24"/>
          <w:szCs w:val="24"/>
        </w:rPr>
        <w:t>EEC da EBIRI</w:t>
      </w:r>
      <w:r w:rsidR="004117BB">
        <w:rPr>
          <w:rFonts w:ascii="Times New Roman" w:hAnsi="Times New Roman" w:cs="Times New Roman"/>
          <w:sz w:val="24"/>
          <w:szCs w:val="24"/>
        </w:rPr>
        <w:t>.</w:t>
      </w:r>
    </w:p>
    <w:p w14:paraId="4F5496E7" w14:textId="77777777" w:rsidR="002F6D25" w:rsidRPr="002F6D25" w:rsidRDefault="002F6D25" w:rsidP="002F6D25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23F63" w14:textId="4DD83CB0" w:rsidR="00F2443C" w:rsidRPr="002F6D25" w:rsidRDefault="00F2443C" w:rsidP="002F6D2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D25">
        <w:rPr>
          <w:rFonts w:ascii="Times New Roman" w:hAnsi="Times New Roman" w:cs="Times New Roman"/>
          <w:b/>
          <w:bCs/>
          <w:sz w:val="24"/>
          <w:szCs w:val="24"/>
        </w:rPr>
        <w:lastRenderedPageBreak/>
        <w:t>Responsabilidade da Avaliação</w:t>
      </w:r>
      <w:r w:rsidR="0048048F">
        <w:rPr>
          <w:rFonts w:ascii="Times New Roman" w:hAnsi="Times New Roman" w:cs="Times New Roman"/>
          <w:b/>
          <w:bCs/>
          <w:sz w:val="24"/>
          <w:szCs w:val="24"/>
        </w:rPr>
        <w:t xml:space="preserve"> Final</w:t>
      </w:r>
    </w:p>
    <w:p w14:paraId="06C67E47" w14:textId="22004F8F" w:rsidR="00F2443C" w:rsidRPr="002F6D25" w:rsidRDefault="009929C1" w:rsidP="002F6D2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5">
        <w:rPr>
          <w:rFonts w:ascii="Times New Roman" w:hAnsi="Times New Roman" w:cs="Times New Roman"/>
          <w:sz w:val="24"/>
          <w:szCs w:val="24"/>
        </w:rPr>
        <w:t>Presidente do Conselho Executivo</w:t>
      </w:r>
      <w:r w:rsidR="002F6D25">
        <w:rPr>
          <w:rFonts w:ascii="Times New Roman" w:hAnsi="Times New Roman" w:cs="Times New Roman"/>
          <w:sz w:val="24"/>
          <w:szCs w:val="24"/>
        </w:rPr>
        <w:t>;</w:t>
      </w:r>
    </w:p>
    <w:p w14:paraId="54B97233" w14:textId="00F8E583" w:rsidR="00F2443C" w:rsidRPr="002F6D25" w:rsidRDefault="00F2443C" w:rsidP="002F6D2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5">
        <w:rPr>
          <w:rFonts w:ascii="Times New Roman" w:hAnsi="Times New Roman" w:cs="Times New Roman"/>
          <w:sz w:val="24"/>
          <w:szCs w:val="24"/>
        </w:rPr>
        <w:t>Conselho Pedagógico</w:t>
      </w:r>
      <w:r w:rsidR="002F6D25">
        <w:rPr>
          <w:rFonts w:ascii="Times New Roman" w:hAnsi="Times New Roman" w:cs="Times New Roman"/>
          <w:sz w:val="24"/>
          <w:szCs w:val="24"/>
        </w:rPr>
        <w:t>.</w:t>
      </w:r>
    </w:p>
    <w:p w14:paraId="06D3E7F9" w14:textId="77777777" w:rsidR="001752EF" w:rsidRDefault="001752EF" w:rsidP="00F244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28AC9" w14:textId="39D3D588" w:rsidR="005E12BC" w:rsidRPr="00234D5E" w:rsidRDefault="005E12BC" w:rsidP="00234D5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4D5E">
        <w:rPr>
          <w:rFonts w:ascii="Times New Roman" w:hAnsi="Times New Roman" w:cs="Times New Roman"/>
          <w:b/>
          <w:bCs/>
          <w:sz w:val="24"/>
          <w:szCs w:val="24"/>
        </w:rPr>
        <w:t xml:space="preserve">Desafios </w:t>
      </w:r>
      <w:r w:rsidR="00254F4F">
        <w:rPr>
          <w:rFonts w:ascii="Times New Roman" w:hAnsi="Times New Roman" w:cs="Times New Roman"/>
          <w:b/>
          <w:bCs/>
          <w:sz w:val="24"/>
          <w:szCs w:val="24"/>
        </w:rPr>
        <w:t xml:space="preserve">e sugestões </w:t>
      </w:r>
      <w:r w:rsidRPr="00234D5E">
        <w:rPr>
          <w:rFonts w:ascii="Times New Roman" w:hAnsi="Times New Roman" w:cs="Times New Roman"/>
          <w:b/>
          <w:bCs/>
          <w:sz w:val="24"/>
          <w:szCs w:val="24"/>
        </w:rPr>
        <w:t>a lançar à escola</w:t>
      </w:r>
    </w:p>
    <w:p w14:paraId="14592665" w14:textId="77777777" w:rsidR="0048048F" w:rsidRDefault="0048048F" w:rsidP="005E1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942214" w14:textId="72777232" w:rsidR="0006338A" w:rsidRDefault="00254F4F" w:rsidP="005E1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sym w:font="Wingdings" w:char="F040"/>
      </w:r>
      <w:r>
        <w:rPr>
          <w:sz w:val="24"/>
          <w:szCs w:val="24"/>
        </w:rPr>
        <w:t xml:space="preserve"> </w:t>
      </w:r>
      <w:r w:rsidR="005E12BC" w:rsidRPr="00502EE5">
        <w:rPr>
          <w:rFonts w:ascii="Times New Roman" w:hAnsi="Times New Roman" w:cs="Times New Roman"/>
          <w:sz w:val="24"/>
          <w:szCs w:val="24"/>
        </w:rPr>
        <w:t>Fóruns de discussão para promoção de uma lógica democrática, envolvendo:</w:t>
      </w:r>
    </w:p>
    <w:p w14:paraId="3F2D69F4" w14:textId="77777777" w:rsidR="004B16C4" w:rsidRPr="00502EE5" w:rsidRDefault="004B16C4" w:rsidP="005E1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999DB" w14:textId="123E2733" w:rsidR="005E12BC" w:rsidRPr="00565785" w:rsidRDefault="005E12BC" w:rsidP="0048048F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785">
        <w:rPr>
          <w:rFonts w:ascii="Times New Roman" w:hAnsi="Times New Roman" w:cs="Times New Roman"/>
          <w:b/>
          <w:bCs/>
          <w:sz w:val="24"/>
          <w:szCs w:val="24"/>
        </w:rPr>
        <w:t>Alunos:</w:t>
      </w:r>
    </w:p>
    <w:p w14:paraId="19F04532" w14:textId="230D3F03" w:rsidR="005E12BC" w:rsidRPr="0048048F" w:rsidRDefault="005E12BC" w:rsidP="0048048F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Orçamento Participativo</w:t>
      </w:r>
      <w:r w:rsidR="00400209">
        <w:rPr>
          <w:rFonts w:ascii="Times New Roman" w:hAnsi="Times New Roman" w:cs="Times New Roman"/>
          <w:sz w:val="24"/>
          <w:szCs w:val="24"/>
        </w:rPr>
        <w:t>;</w:t>
      </w:r>
    </w:p>
    <w:p w14:paraId="319B5273" w14:textId="4E3721B1" w:rsidR="005E12BC" w:rsidRPr="0048048F" w:rsidRDefault="005E12BC" w:rsidP="0048048F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Assembleias de turma</w:t>
      </w:r>
      <w:r w:rsidR="00400209">
        <w:rPr>
          <w:rFonts w:ascii="Times New Roman" w:hAnsi="Times New Roman" w:cs="Times New Roman"/>
          <w:sz w:val="24"/>
          <w:szCs w:val="24"/>
        </w:rPr>
        <w:t>;</w:t>
      </w:r>
    </w:p>
    <w:p w14:paraId="2EB6E3F7" w14:textId="4C468524" w:rsidR="005E12BC" w:rsidRDefault="005E12BC" w:rsidP="0048048F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Assembleias Gerais de Alunos</w:t>
      </w:r>
      <w:r w:rsidR="004117BB">
        <w:rPr>
          <w:rFonts w:ascii="Times New Roman" w:hAnsi="Times New Roman" w:cs="Times New Roman"/>
          <w:sz w:val="24"/>
          <w:szCs w:val="24"/>
        </w:rPr>
        <w:t>.</w:t>
      </w:r>
    </w:p>
    <w:p w14:paraId="486E8534" w14:textId="77777777" w:rsidR="004B16C4" w:rsidRPr="0048048F" w:rsidRDefault="004B16C4" w:rsidP="004B16C4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43A92" w14:textId="79323812" w:rsidR="005E12BC" w:rsidRPr="00565785" w:rsidRDefault="005E12BC" w:rsidP="0048048F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785">
        <w:rPr>
          <w:rFonts w:ascii="Times New Roman" w:hAnsi="Times New Roman" w:cs="Times New Roman"/>
          <w:b/>
          <w:bCs/>
          <w:sz w:val="24"/>
          <w:szCs w:val="24"/>
        </w:rPr>
        <w:t>Pais, Mães e Encarregados de Educação:</w:t>
      </w:r>
    </w:p>
    <w:p w14:paraId="6F57C396" w14:textId="52F8EE89" w:rsidR="005E12BC" w:rsidRDefault="005E12BC" w:rsidP="0048048F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 xml:space="preserve">Reuniões da </w:t>
      </w:r>
      <w:r w:rsidR="004117BB">
        <w:rPr>
          <w:rFonts w:ascii="Times New Roman" w:hAnsi="Times New Roman" w:cs="Times New Roman"/>
          <w:sz w:val="24"/>
          <w:szCs w:val="24"/>
        </w:rPr>
        <w:t xml:space="preserve">Comissão das </w:t>
      </w:r>
      <w:r w:rsidR="00400209">
        <w:rPr>
          <w:rFonts w:ascii="Times New Roman" w:hAnsi="Times New Roman" w:cs="Times New Roman"/>
          <w:sz w:val="24"/>
          <w:szCs w:val="24"/>
        </w:rPr>
        <w:t>Associaç</w:t>
      </w:r>
      <w:r w:rsidR="004117BB">
        <w:rPr>
          <w:rFonts w:ascii="Times New Roman" w:hAnsi="Times New Roman" w:cs="Times New Roman"/>
          <w:sz w:val="24"/>
          <w:szCs w:val="24"/>
        </w:rPr>
        <w:t>ões</w:t>
      </w:r>
      <w:r w:rsidR="00400209">
        <w:rPr>
          <w:rFonts w:ascii="Times New Roman" w:hAnsi="Times New Roman" w:cs="Times New Roman"/>
          <w:sz w:val="24"/>
          <w:szCs w:val="24"/>
        </w:rPr>
        <w:t xml:space="preserve"> de Pais e Encarregados de Educação</w:t>
      </w:r>
      <w:r w:rsidR="004117BB">
        <w:rPr>
          <w:rFonts w:ascii="Times New Roman" w:hAnsi="Times New Roman" w:cs="Times New Roman"/>
          <w:sz w:val="24"/>
          <w:szCs w:val="24"/>
        </w:rPr>
        <w:t>.</w:t>
      </w:r>
    </w:p>
    <w:p w14:paraId="32E3E506" w14:textId="77777777" w:rsidR="004B16C4" w:rsidRPr="0048048F" w:rsidRDefault="004B16C4" w:rsidP="004B16C4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73573" w14:textId="14FD22B0" w:rsidR="005E12BC" w:rsidRPr="00565785" w:rsidRDefault="005E12BC" w:rsidP="0048048F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785">
        <w:rPr>
          <w:rFonts w:ascii="Times New Roman" w:hAnsi="Times New Roman" w:cs="Times New Roman"/>
          <w:b/>
          <w:bCs/>
          <w:sz w:val="24"/>
          <w:szCs w:val="24"/>
        </w:rPr>
        <w:t>Pessoal Não Docente:</w:t>
      </w:r>
    </w:p>
    <w:p w14:paraId="6ACA3C3D" w14:textId="6BD5D631" w:rsidR="005E12BC" w:rsidRDefault="005E12BC" w:rsidP="0048048F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Reuniões gerais</w:t>
      </w:r>
      <w:r w:rsidR="004117BB">
        <w:rPr>
          <w:rFonts w:ascii="Times New Roman" w:hAnsi="Times New Roman" w:cs="Times New Roman"/>
          <w:sz w:val="24"/>
          <w:szCs w:val="24"/>
        </w:rPr>
        <w:t>.</w:t>
      </w:r>
    </w:p>
    <w:p w14:paraId="05870CCA" w14:textId="77777777" w:rsidR="004B16C4" w:rsidRPr="0048048F" w:rsidRDefault="004B16C4" w:rsidP="004B16C4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5EA97" w14:textId="00BCD6C3" w:rsidR="005E12BC" w:rsidRPr="00565785" w:rsidRDefault="005E12BC" w:rsidP="0048048F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785">
        <w:rPr>
          <w:rFonts w:ascii="Times New Roman" w:hAnsi="Times New Roman" w:cs="Times New Roman"/>
          <w:b/>
          <w:bCs/>
          <w:sz w:val="24"/>
          <w:szCs w:val="24"/>
        </w:rPr>
        <w:t>Pessoal Docente:</w:t>
      </w:r>
    </w:p>
    <w:p w14:paraId="25B59B91" w14:textId="313994B9" w:rsidR="005E12BC" w:rsidRPr="0048048F" w:rsidRDefault="005E12BC" w:rsidP="0048048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Reuniões gerais de docentes</w:t>
      </w:r>
      <w:r w:rsidR="00400209">
        <w:rPr>
          <w:rFonts w:ascii="Times New Roman" w:hAnsi="Times New Roman" w:cs="Times New Roman"/>
          <w:sz w:val="24"/>
          <w:szCs w:val="24"/>
        </w:rPr>
        <w:t>;</w:t>
      </w:r>
    </w:p>
    <w:p w14:paraId="431DD521" w14:textId="090B59E6" w:rsidR="005E12BC" w:rsidRPr="0048048F" w:rsidRDefault="005E12BC" w:rsidP="0048048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Reuniões de Departamento</w:t>
      </w:r>
      <w:r w:rsidR="00400209">
        <w:rPr>
          <w:rFonts w:ascii="Times New Roman" w:hAnsi="Times New Roman" w:cs="Times New Roman"/>
          <w:sz w:val="24"/>
          <w:szCs w:val="24"/>
        </w:rPr>
        <w:t>;</w:t>
      </w:r>
    </w:p>
    <w:p w14:paraId="37F13882" w14:textId="1384741F" w:rsidR="005E12BC" w:rsidRPr="0048048F" w:rsidRDefault="005E12BC" w:rsidP="0048048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Reuniões de Conselho de Turma</w:t>
      </w:r>
      <w:r w:rsidR="00400209">
        <w:rPr>
          <w:rFonts w:ascii="Times New Roman" w:hAnsi="Times New Roman" w:cs="Times New Roman"/>
          <w:sz w:val="24"/>
          <w:szCs w:val="24"/>
        </w:rPr>
        <w:t>;</w:t>
      </w:r>
    </w:p>
    <w:p w14:paraId="3C11A63F" w14:textId="5B677924" w:rsidR="005E12BC" w:rsidRPr="0048048F" w:rsidRDefault="005E12BC" w:rsidP="0048048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48F">
        <w:rPr>
          <w:rFonts w:ascii="Times New Roman" w:hAnsi="Times New Roman" w:cs="Times New Roman"/>
          <w:sz w:val="24"/>
          <w:szCs w:val="24"/>
        </w:rPr>
        <w:t>Reuniões de outras estruturas pedagógicas</w:t>
      </w:r>
      <w:r w:rsidR="00400209">
        <w:rPr>
          <w:rFonts w:ascii="Times New Roman" w:hAnsi="Times New Roman" w:cs="Times New Roman"/>
          <w:sz w:val="24"/>
          <w:szCs w:val="24"/>
        </w:rPr>
        <w:t>.</w:t>
      </w:r>
    </w:p>
    <w:p w14:paraId="18A90778" w14:textId="0EB39B0D" w:rsidR="00BF49D2" w:rsidRDefault="00BF49D2" w:rsidP="00271E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75DD5" w14:textId="7AFA723D" w:rsidR="00307EF9" w:rsidRDefault="00307EF9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sym w:font="Wingdings" w:char="F040"/>
      </w:r>
      <w:r>
        <w:rPr>
          <w:sz w:val="24"/>
          <w:szCs w:val="24"/>
        </w:rPr>
        <w:t xml:space="preserve"> A</w:t>
      </w:r>
      <w:r w:rsidRPr="00307EF9">
        <w:rPr>
          <w:sz w:val="24"/>
          <w:szCs w:val="24"/>
        </w:rPr>
        <w:t>tribui</w:t>
      </w:r>
      <w:r>
        <w:rPr>
          <w:sz w:val="24"/>
          <w:szCs w:val="24"/>
        </w:rPr>
        <w:t>ção do</w:t>
      </w:r>
      <w:r w:rsidRPr="00307EF9">
        <w:rPr>
          <w:sz w:val="24"/>
          <w:szCs w:val="24"/>
        </w:rPr>
        <w:t xml:space="preserve"> prémio de mérito aos alunos </w:t>
      </w:r>
      <w:r w:rsidR="00DC5CF6">
        <w:rPr>
          <w:sz w:val="24"/>
          <w:szCs w:val="24"/>
        </w:rPr>
        <w:t xml:space="preserve">que </w:t>
      </w:r>
      <w:r>
        <w:rPr>
          <w:sz w:val="24"/>
          <w:szCs w:val="24"/>
        </w:rPr>
        <w:t>d</w:t>
      </w:r>
      <w:r w:rsidRPr="00307EF9">
        <w:rPr>
          <w:sz w:val="24"/>
          <w:szCs w:val="24"/>
        </w:rPr>
        <w:t>esenvolvam iniciativas exemplares de intervenção na comunidade educativa</w:t>
      </w:r>
      <w:r w:rsidR="001447BD">
        <w:rPr>
          <w:sz w:val="24"/>
          <w:szCs w:val="24"/>
        </w:rPr>
        <w:t xml:space="preserve"> através de projetos de Cidadania</w:t>
      </w:r>
      <w:r>
        <w:rPr>
          <w:sz w:val="24"/>
          <w:szCs w:val="24"/>
        </w:rPr>
        <w:t xml:space="preserve">, concretizado através do Diploma </w:t>
      </w:r>
      <w:r w:rsidRPr="00307EF9">
        <w:rPr>
          <w:sz w:val="24"/>
          <w:szCs w:val="24"/>
        </w:rPr>
        <w:t>de Intervenção de Excelência,</w:t>
      </w:r>
      <w:r>
        <w:rPr>
          <w:sz w:val="24"/>
          <w:szCs w:val="24"/>
        </w:rPr>
        <w:t xml:space="preserve"> como consta da alínea d), do ponto 4.4.1. do Regulamento Interno da EBIRI;</w:t>
      </w:r>
    </w:p>
    <w:p w14:paraId="72F3E9FD" w14:textId="77777777" w:rsidR="00307EF9" w:rsidRDefault="00307EF9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</w:p>
    <w:p w14:paraId="64CF1F16" w14:textId="24A52818" w:rsidR="00254F4F" w:rsidRDefault="00254F4F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sym w:font="Wingdings" w:char="F040"/>
      </w:r>
      <w:r>
        <w:rPr>
          <w:sz w:val="24"/>
          <w:szCs w:val="24"/>
        </w:rPr>
        <w:t xml:space="preserve"> Reformulação da EEC da EBIRI para 202</w:t>
      </w:r>
      <w:r w:rsidR="001209F8">
        <w:rPr>
          <w:sz w:val="24"/>
          <w:szCs w:val="24"/>
        </w:rPr>
        <w:t>3</w:t>
      </w:r>
      <w:r>
        <w:rPr>
          <w:sz w:val="24"/>
          <w:szCs w:val="24"/>
        </w:rPr>
        <w:t>/2</w:t>
      </w:r>
      <w:r w:rsidR="001209F8">
        <w:rPr>
          <w:sz w:val="24"/>
          <w:szCs w:val="24"/>
        </w:rPr>
        <w:t>4</w:t>
      </w:r>
      <w:r w:rsidR="007B0993">
        <w:rPr>
          <w:sz w:val="24"/>
          <w:szCs w:val="24"/>
        </w:rPr>
        <w:t>,</w:t>
      </w:r>
      <w:r>
        <w:rPr>
          <w:sz w:val="24"/>
          <w:szCs w:val="24"/>
        </w:rPr>
        <w:t xml:space="preserve"> de acordo com o resultado </w:t>
      </w:r>
      <w:r w:rsidR="00307EF9">
        <w:rPr>
          <w:sz w:val="24"/>
          <w:szCs w:val="24"/>
        </w:rPr>
        <w:t>d</w:t>
      </w:r>
      <w:r>
        <w:rPr>
          <w:sz w:val="24"/>
          <w:szCs w:val="24"/>
        </w:rPr>
        <w:t>a avaliação realizada;</w:t>
      </w:r>
    </w:p>
    <w:p w14:paraId="644CDFC7" w14:textId="77777777" w:rsidR="00307EF9" w:rsidRDefault="00307EF9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</w:p>
    <w:p w14:paraId="78E87D95" w14:textId="5EA7BEBA" w:rsidR="00254F4F" w:rsidRDefault="00254F4F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sym w:font="Wingdings" w:char="F040"/>
      </w:r>
      <w:r>
        <w:rPr>
          <w:sz w:val="24"/>
          <w:szCs w:val="24"/>
        </w:rPr>
        <w:t xml:space="preserve"> Divulgação da EEC da EBIRI, bem como de projetos realizados, através da página na Internet da escola;</w:t>
      </w:r>
    </w:p>
    <w:p w14:paraId="32910C15" w14:textId="77777777" w:rsidR="00307EF9" w:rsidRDefault="00307EF9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</w:p>
    <w:p w14:paraId="0A26C13B" w14:textId="2CA3057D" w:rsidR="00254F4F" w:rsidRDefault="00254F4F" w:rsidP="00254F4F">
      <w:pPr>
        <w:pStyle w:val="Corpodetexto2"/>
        <w:spacing w:line="360" w:lineRule="auto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sym w:font="Wingdings" w:char="F040"/>
      </w:r>
      <w:r>
        <w:rPr>
          <w:sz w:val="24"/>
          <w:szCs w:val="24"/>
        </w:rPr>
        <w:t xml:space="preserve"> Partilha de projetos e </w:t>
      </w:r>
      <w:r w:rsidR="0078320A">
        <w:rPr>
          <w:sz w:val="24"/>
          <w:szCs w:val="24"/>
        </w:rPr>
        <w:t>atividades</w:t>
      </w:r>
      <w:r>
        <w:rPr>
          <w:sz w:val="24"/>
          <w:szCs w:val="24"/>
        </w:rPr>
        <w:t xml:space="preserve"> realizados na EBIRI nos </w:t>
      </w:r>
      <w:r w:rsidRPr="00181B0D">
        <w:rPr>
          <w:sz w:val="24"/>
          <w:szCs w:val="24"/>
        </w:rPr>
        <w:t>Recursos Educativos Digitais e Abertos (REDA)</w:t>
      </w:r>
      <w:r>
        <w:rPr>
          <w:sz w:val="24"/>
          <w:szCs w:val="24"/>
        </w:rPr>
        <w:t>.</w:t>
      </w:r>
    </w:p>
    <w:p w14:paraId="767A4D5E" w14:textId="0A76F54E" w:rsidR="00307EF9" w:rsidRDefault="00307EF9" w:rsidP="00271E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D6D82" w14:textId="3B57D1C4" w:rsidR="001752EF" w:rsidRPr="00502EE5" w:rsidRDefault="001752EF" w:rsidP="00271E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752EF" w:rsidRPr="00502EE5" w:rsidSect="00913BDF"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B80A5" w14:textId="77777777" w:rsidR="00400837" w:rsidRDefault="00400837" w:rsidP="0001453A">
      <w:pPr>
        <w:spacing w:after="0" w:line="240" w:lineRule="auto"/>
      </w:pPr>
      <w:r>
        <w:separator/>
      </w:r>
    </w:p>
  </w:endnote>
  <w:endnote w:type="continuationSeparator" w:id="0">
    <w:p w14:paraId="4A2700FA" w14:textId="77777777" w:rsidR="00400837" w:rsidRDefault="00400837" w:rsidP="00014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4CC41" w14:textId="6B561954" w:rsidR="00C27104" w:rsidRDefault="00C27104">
    <w:pPr>
      <w:pStyle w:val="Rodap"/>
    </w:pPr>
    <w:r>
      <w:t>EEC – EBIRI                                                                                                                                 2022/ 2023</w:t>
    </w:r>
  </w:p>
  <w:p w14:paraId="7568869A" w14:textId="77777777" w:rsidR="00400837" w:rsidRDefault="004008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ADCB7" w14:textId="77777777" w:rsidR="00400837" w:rsidRDefault="00400837" w:rsidP="0001453A">
      <w:pPr>
        <w:spacing w:after="0" w:line="240" w:lineRule="auto"/>
      </w:pPr>
      <w:r>
        <w:separator/>
      </w:r>
    </w:p>
  </w:footnote>
  <w:footnote w:type="continuationSeparator" w:id="0">
    <w:p w14:paraId="56AE4333" w14:textId="77777777" w:rsidR="00400837" w:rsidRDefault="00400837" w:rsidP="00014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08B37" w14:textId="3B6E6F6F" w:rsidR="00400837" w:rsidRPr="00C611B2" w:rsidRDefault="00400837" w:rsidP="000145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Arial" w:eastAsia="Times New Roman" w:hAnsi="Arial" w:cs="Arial"/>
        <w:sz w:val="24"/>
        <w:szCs w:val="24"/>
        <w:lang w:eastAsia="pt-PT"/>
      </w:rPr>
    </w:pPr>
    <w:bookmarkStart w:id="1" w:name="_Hlk23159644"/>
    <w:r>
      <w:rPr>
        <w:noProof/>
        <w:lang w:eastAsia="pt-PT"/>
      </w:rPr>
      <w:drawing>
        <wp:anchor distT="0" distB="0" distL="114300" distR="114300" simplePos="0" relativeHeight="251666432" behindDoc="0" locked="0" layoutInCell="1" allowOverlap="1" wp14:anchorId="05C53371" wp14:editId="16B5BA90">
          <wp:simplePos x="0" y="0"/>
          <wp:positionH relativeFrom="column">
            <wp:posOffset>7703185</wp:posOffset>
          </wp:positionH>
          <wp:positionV relativeFrom="paragraph">
            <wp:posOffset>62865</wp:posOffset>
          </wp:positionV>
          <wp:extent cx="773430" cy="611505"/>
          <wp:effectExtent l="0" t="0" r="7620" b="0"/>
          <wp:wrapNone/>
          <wp:docPr id="3" name="Imagem 3" descr="Resultado de imagem para prosuce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rosuce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11B2">
      <w:rPr>
        <w:rFonts w:ascii="Times New Roman" w:eastAsia="Times New Roman" w:hAnsi="Times New Roman" w:cs="Times New Roman"/>
        <w:noProof/>
        <w:sz w:val="24"/>
        <w:szCs w:val="24"/>
        <w:lang w:eastAsia="pt-PT"/>
      </w:rPr>
      <w:drawing>
        <wp:anchor distT="0" distB="0" distL="114300" distR="114300" simplePos="0" relativeHeight="251665408" behindDoc="0" locked="0" layoutInCell="1" allowOverlap="1" wp14:anchorId="07026AFE" wp14:editId="20DAC649">
          <wp:simplePos x="0" y="0"/>
          <wp:positionH relativeFrom="column">
            <wp:posOffset>-33020</wp:posOffset>
          </wp:positionH>
          <wp:positionV relativeFrom="paragraph">
            <wp:posOffset>45720</wp:posOffset>
          </wp:positionV>
          <wp:extent cx="1152000" cy="324000"/>
          <wp:effectExtent l="0" t="0" r="0" b="0"/>
          <wp:wrapNone/>
          <wp:docPr id="1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/>
                </pic:nvPicPr>
                <pic:blipFill>
                  <a:blip r:embed="rId2" cstate="print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11B2">
      <w:rPr>
        <w:rFonts w:ascii="Arial" w:eastAsia="Times New Roman" w:hAnsi="Arial" w:cs="Arial"/>
        <w:sz w:val="24"/>
        <w:szCs w:val="24"/>
        <w:lang w:eastAsia="pt-PT"/>
      </w:rPr>
      <w:t xml:space="preserve">    </w:t>
    </w:r>
  </w:p>
  <w:p w14:paraId="28299AF1" w14:textId="277500D8" w:rsidR="00400837" w:rsidRPr="00C611B2" w:rsidRDefault="00400837" w:rsidP="000145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Arial" w:eastAsia="Times New Roman" w:hAnsi="Arial" w:cs="Arial"/>
        <w:sz w:val="24"/>
        <w:szCs w:val="24"/>
        <w:lang w:eastAsia="pt-PT"/>
      </w:rPr>
    </w:pPr>
    <w:r w:rsidRPr="00C611B2">
      <w:rPr>
        <w:rFonts w:ascii="Arial" w:eastAsia="Times New Roman" w:hAnsi="Arial" w:cs="Arial"/>
        <w:noProof/>
        <w:sz w:val="24"/>
        <w:szCs w:val="24"/>
        <w:lang w:eastAsia="pt-PT"/>
      </w:rPr>
      <w:drawing>
        <wp:inline distT="0" distB="0" distL="0" distR="0" wp14:anchorId="67098D85" wp14:editId="748719E2">
          <wp:extent cx="266700" cy="257175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611B2">
      <w:rPr>
        <w:rFonts w:ascii="Arial" w:eastAsia="Times New Roman" w:hAnsi="Arial" w:cs="Arial"/>
        <w:sz w:val="24"/>
        <w:szCs w:val="24"/>
        <w:lang w:eastAsia="pt-PT"/>
      </w:rPr>
      <w:t xml:space="preserve">    </w:t>
    </w:r>
  </w:p>
  <w:p w14:paraId="5F29E0D9" w14:textId="2DAAD1FF" w:rsidR="00400837" w:rsidRPr="00C611B2" w:rsidRDefault="00400837" w:rsidP="000145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</w:pPr>
    <w:r w:rsidRPr="00C611B2"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>SECRETARIA REGIONAL DA EDUCAÇÃO</w:t>
    </w:r>
    <w:r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 xml:space="preserve"> E DOS ASSUNTOS CULTURAIS</w:t>
    </w:r>
  </w:p>
  <w:p w14:paraId="64A3C1BE" w14:textId="1E24DF5D" w:rsidR="00400837" w:rsidRPr="00C611B2" w:rsidRDefault="00400837" w:rsidP="0001453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</w:pPr>
    <w:r w:rsidRPr="00C611B2"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>DIREÇÃO REGIONAL DA EDUCAÇÃO</w:t>
    </w:r>
    <w:r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 xml:space="preserve"> E ADMINISTRAÇÃO EDUCATIVA</w:t>
    </w:r>
  </w:p>
  <w:bookmarkEnd w:id="1"/>
  <w:p w14:paraId="794C78DA" w14:textId="77777777" w:rsidR="00400837" w:rsidRDefault="0040083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2FEF" w14:textId="1965E39E" w:rsidR="00400837" w:rsidRPr="00C611B2" w:rsidRDefault="00400837" w:rsidP="00631D9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Arial" w:eastAsia="Times New Roman" w:hAnsi="Arial" w:cs="Arial"/>
        <w:sz w:val="24"/>
        <w:szCs w:val="24"/>
        <w:lang w:eastAsia="pt-PT"/>
      </w:rPr>
    </w:pPr>
    <w:r>
      <w:rPr>
        <w:noProof/>
        <w:lang w:eastAsia="pt-PT"/>
      </w:rPr>
      <w:drawing>
        <wp:anchor distT="0" distB="0" distL="114300" distR="114300" simplePos="0" relativeHeight="251671552" behindDoc="0" locked="0" layoutInCell="1" allowOverlap="1" wp14:anchorId="1C4864F5" wp14:editId="74D9D267">
          <wp:simplePos x="0" y="0"/>
          <wp:positionH relativeFrom="column">
            <wp:posOffset>7703185</wp:posOffset>
          </wp:positionH>
          <wp:positionV relativeFrom="paragraph">
            <wp:posOffset>62865</wp:posOffset>
          </wp:positionV>
          <wp:extent cx="773430" cy="611505"/>
          <wp:effectExtent l="0" t="0" r="7620" b="0"/>
          <wp:wrapNone/>
          <wp:docPr id="5" name="Imagem 5" descr="Resultado de imagem para prosuce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rosuce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11B2">
      <w:rPr>
        <w:rFonts w:ascii="Times New Roman" w:eastAsia="Times New Roman" w:hAnsi="Times New Roman" w:cs="Times New Roman"/>
        <w:noProof/>
        <w:sz w:val="24"/>
        <w:szCs w:val="24"/>
        <w:lang w:eastAsia="pt-PT"/>
      </w:rPr>
      <w:drawing>
        <wp:anchor distT="0" distB="0" distL="114300" distR="114300" simplePos="0" relativeHeight="251670528" behindDoc="0" locked="0" layoutInCell="1" allowOverlap="1" wp14:anchorId="16A9E425" wp14:editId="3D6889D2">
          <wp:simplePos x="0" y="0"/>
          <wp:positionH relativeFrom="column">
            <wp:posOffset>-33020</wp:posOffset>
          </wp:positionH>
          <wp:positionV relativeFrom="paragraph">
            <wp:posOffset>45720</wp:posOffset>
          </wp:positionV>
          <wp:extent cx="1044000" cy="324000"/>
          <wp:effectExtent l="0" t="0" r="3810" b="0"/>
          <wp:wrapNone/>
          <wp:docPr id="7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/>
                </pic:nvPicPr>
                <pic:blipFill>
                  <a:blip r:embed="rId2" cstate="print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11B2">
      <w:rPr>
        <w:rFonts w:ascii="Arial" w:eastAsia="Times New Roman" w:hAnsi="Arial" w:cs="Arial"/>
        <w:sz w:val="24"/>
        <w:szCs w:val="24"/>
        <w:lang w:eastAsia="pt-PT"/>
      </w:rPr>
      <w:t xml:space="preserve">    </w:t>
    </w:r>
  </w:p>
  <w:p w14:paraId="1FB1E90D" w14:textId="77777777" w:rsidR="00400837" w:rsidRPr="00C611B2" w:rsidRDefault="00400837" w:rsidP="00631D9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Arial" w:eastAsia="Times New Roman" w:hAnsi="Arial" w:cs="Arial"/>
        <w:sz w:val="24"/>
        <w:szCs w:val="24"/>
        <w:lang w:eastAsia="pt-PT"/>
      </w:rPr>
    </w:pPr>
    <w:r w:rsidRPr="00C611B2">
      <w:rPr>
        <w:rFonts w:ascii="Arial" w:eastAsia="Times New Roman" w:hAnsi="Arial" w:cs="Arial"/>
        <w:noProof/>
        <w:sz w:val="24"/>
        <w:szCs w:val="24"/>
        <w:lang w:eastAsia="pt-PT"/>
      </w:rPr>
      <w:drawing>
        <wp:inline distT="0" distB="0" distL="0" distR="0" wp14:anchorId="799D1FF9" wp14:editId="1BE08952">
          <wp:extent cx="266700" cy="25717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611B2">
      <w:rPr>
        <w:rFonts w:ascii="Arial" w:eastAsia="Times New Roman" w:hAnsi="Arial" w:cs="Arial"/>
        <w:sz w:val="24"/>
        <w:szCs w:val="24"/>
        <w:lang w:eastAsia="pt-PT"/>
      </w:rPr>
      <w:t xml:space="preserve">    </w:t>
    </w:r>
  </w:p>
  <w:p w14:paraId="074649B4" w14:textId="1413C6AA" w:rsidR="00400837" w:rsidRPr="00C611B2" w:rsidRDefault="00400837" w:rsidP="00631D9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</w:pPr>
    <w:r w:rsidRPr="00C611B2"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>SECRETARIA REGIONAL DA EDUCAÇÃO</w:t>
    </w:r>
    <w:r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 xml:space="preserve"> E DOS ASSUNTOS CULTURAIS</w:t>
    </w:r>
  </w:p>
  <w:p w14:paraId="2E8637C9" w14:textId="3F5EA8E2" w:rsidR="00400837" w:rsidRPr="00C611B2" w:rsidRDefault="00400837" w:rsidP="00631D9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</w:pPr>
    <w:r w:rsidRPr="00C611B2"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>DIREÇÃO REGIONAL DA EDUCAÇÃO</w:t>
    </w:r>
    <w:r>
      <w:rPr>
        <w:rFonts w:ascii="Times New Roman" w:eastAsia="Times New Roman" w:hAnsi="Times New Roman" w:cs="Times New Roman"/>
        <w:b/>
        <w:bCs/>
        <w:sz w:val="18"/>
        <w:szCs w:val="18"/>
        <w:lang w:eastAsia="pt-PT"/>
      </w:rPr>
      <w:t xml:space="preserve"> E ADMINISTRAÇÃO EDUCATIVA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9" type="#_x0000_t75" style="width:11.25pt;height:11.25pt" o:bullet="t">
        <v:imagedata r:id="rId1" o:title="msoD88"/>
      </v:shape>
    </w:pict>
  </w:numPicBullet>
  <w:abstractNum w:abstractNumId="0" w15:restartNumberingAfterBreak="0">
    <w:nsid w:val="016B028A"/>
    <w:multiLevelType w:val="hybridMultilevel"/>
    <w:tmpl w:val="BE2E60EA"/>
    <w:lvl w:ilvl="0" w:tplc="893E8E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E6D63"/>
    <w:multiLevelType w:val="hybridMultilevel"/>
    <w:tmpl w:val="8000150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71DBB"/>
    <w:multiLevelType w:val="hybridMultilevel"/>
    <w:tmpl w:val="7D18705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6CF5"/>
    <w:multiLevelType w:val="hybridMultilevel"/>
    <w:tmpl w:val="D7D6A938"/>
    <w:lvl w:ilvl="0" w:tplc="6C86E6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45D32"/>
    <w:multiLevelType w:val="hybridMultilevel"/>
    <w:tmpl w:val="42FC33A8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B57715"/>
    <w:multiLevelType w:val="hybridMultilevel"/>
    <w:tmpl w:val="784EB37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15BD0"/>
    <w:multiLevelType w:val="hybridMultilevel"/>
    <w:tmpl w:val="BAE0D904"/>
    <w:lvl w:ilvl="0" w:tplc="08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17965B0"/>
    <w:multiLevelType w:val="hybridMultilevel"/>
    <w:tmpl w:val="AEC6914A"/>
    <w:lvl w:ilvl="0" w:tplc="08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08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7F0AC6"/>
    <w:multiLevelType w:val="hybridMultilevel"/>
    <w:tmpl w:val="EA6AAB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330E6"/>
    <w:multiLevelType w:val="hybridMultilevel"/>
    <w:tmpl w:val="449A1D44"/>
    <w:lvl w:ilvl="0" w:tplc="08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08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403261"/>
    <w:multiLevelType w:val="hybridMultilevel"/>
    <w:tmpl w:val="EA6E3AC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F04FD"/>
    <w:multiLevelType w:val="hybridMultilevel"/>
    <w:tmpl w:val="FFB43DDE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D0161D"/>
    <w:multiLevelType w:val="hybridMultilevel"/>
    <w:tmpl w:val="F532204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D2F84"/>
    <w:multiLevelType w:val="hybridMultilevel"/>
    <w:tmpl w:val="534842D8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421EC"/>
    <w:multiLevelType w:val="hybridMultilevel"/>
    <w:tmpl w:val="310CF2CA"/>
    <w:lvl w:ilvl="0" w:tplc="F2B481F2">
      <w:start w:val="1"/>
      <w:numFmt w:val="bullet"/>
      <w:lvlText w:val="F"/>
      <w:lvlJc w:val="left"/>
      <w:pPr>
        <w:ind w:left="360" w:hanging="360"/>
      </w:pPr>
      <w:rPr>
        <w:rFonts w:ascii="Wingdings" w:hAnsi="Wingdings" w:cs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52DB4"/>
    <w:multiLevelType w:val="hybridMultilevel"/>
    <w:tmpl w:val="B03EBB3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16D00"/>
    <w:multiLevelType w:val="hybridMultilevel"/>
    <w:tmpl w:val="C0E6C9F2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B83011"/>
    <w:multiLevelType w:val="hybridMultilevel"/>
    <w:tmpl w:val="25162C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E2810"/>
    <w:multiLevelType w:val="hybridMultilevel"/>
    <w:tmpl w:val="3E58046A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10FF8"/>
    <w:multiLevelType w:val="hybridMultilevel"/>
    <w:tmpl w:val="25162C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336D2"/>
    <w:multiLevelType w:val="hybridMultilevel"/>
    <w:tmpl w:val="BBEA7600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C697BF9"/>
    <w:multiLevelType w:val="hybridMultilevel"/>
    <w:tmpl w:val="87EA7AD8"/>
    <w:lvl w:ilvl="0" w:tplc="08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08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B1CA9"/>
    <w:multiLevelType w:val="hybridMultilevel"/>
    <w:tmpl w:val="52CE0442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4D74EB"/>
    <w:multiLevelType w:val="hybridMultilevel"/>
    <w:tmpl w:val="4D1485D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4A63"/>
    <w:multiLevelType w:val="hybridMultilevel"/>
    <w:tmpl w:val="8FE49364"/>
    <w:lvl w:ilvl="0" w:tplc="0816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3" w:hanging="360"/>
      </w:pPr>
    </w:lvl>
    <w:lvl w:ilvl="2" w:tplc="0816001B" w:tentative="1">
      <w:start w:val="1"/>
      <w:numFmt w:val="lowerRoman"/>
      <w:lvlText w:val="%3."/>
      <w:lvlJc w:val="right"/>
      <w:pPr>
        <w:ind w:left="1803" w:hanging="180"/>
      </w:pPr>
    </w:lvl>
    <w:lvl w:ilvl="3" w:tplc="0816000F" w:tentative="1">
      <w:start w:val="1"/>
      <w:numFmt w:val="decimal"/>
      <w:lvlText w:val="%4."/>
      <w:lvlJc w:val="left"/>
      <w:pPr>
        <w:ind w:left="2523" w:hanging="360"/>
      </w:pPr>
    </w:lvl>
    <w:lvl w:ilvl="4" w:tplc="08160019" w:tentative="1">
      <w:start w:val="1"/>
      <w:numFmt w:val="lowerLetter"/>
      <w:lvlText w:val="%5."/>
      <w:lvlJc w:val="left"/>
      <w:pPr>
        <w:ind w:left="3243" w:hanging="360"/>
      </w:pPr>
    </w:lvl>
    <w:lvl w:ilvl="5" w:tplc="0816001B" w:tentative="1">
      <w:start w:val="1"/>
      <w:numFmt w:val="lowerRoman"/>
      <w:lvlText w:val="%6."/>
      <w:lvlJc w:val="right"/>
      <w:pPr>
        <w:ind w:left="3963" w:hanging="180"/>
      </w:pPr>
    </w:lvl>
    <w:lvl w:ilvl="6" w:tplc="0816000F" w:tentative="1">
      <w:start w:val="1"/>
      <w:numFmt w:val="decimal"/>
      <w:lvlText w:val="%7."/>
      <w:lvlJc w:val="left"/>
      <w:pPr>
        <w:ind w:left="4683" w:hanging="360"/>
      </w:pPr>
    </w:lvl>
    <w:lvl w:ilvl="7" w:tplc="08160019" w:tentative="1">
      <w:start w:val="1"/>
      <w:numFmt w:val="lowerLetter"/>
      <w:lvlText w:val="%8."/>
      <w:lvlJc w:val="left"/>
      <w:pPr>
        <w:ind w:left="5403" w:hanging="360"/>
      </w:pPr>
    </w:lvl>
    <w:lvl w:ilvl="8" w:tplc="0816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 w15:restartNumberingAfterBreak="0">
    <w:nsid w:val="68E72D03"/>
    <w:multiLevelType w:val="hybridMultilevel"/>
    <w:tmpl w:val="FDE61FD0"/>
    <w:lvl w:ilvl="0" w:tplc="08160007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ED705A0"/>
    <w:multiLevelType w:val="hybridMultilevel"/>
    <w:tmpl w:val="DEEC89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F06FC"/>
    <w:multiLevelType w:val="hybridMultilevel"/>
    <w:tmpl w:val="5A4EE424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912B9"/>
    <w:multiLevelType w:val="hybridMultilevel"/>
    <w:tmpl w:val="EE583816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A3A0B"/>
    <w:multiLevelType w:val="hybridMultilevel"/>
    <w:tmpl w:val="0DF83F9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3243B"/>
    <w:multiLevelType w:val="hybridMultilevel"/>
    <w:tmpl w:val="0D781824"/>
    <w:lvl w:ilvl="0" w:tplc="08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8434035">
    <w:abstractNumId w:val="27"/>
  </w:num>
  <w:num w:numId="2" w16cid:durableId="926812531">
    <w:abstractNumId w:val="19"/>
  </w:num>
  <w:num w:numId="3" w16cid:durableId="1335764185">
    <w:abstractNumId w:val="30"/>
  </w:num>
  <w:num w:numId="4" w16cid:durableId="1766683374">
    <w:abstractNumId w:val="17"/>
  </w:num>
  <w:num w:numId="5" w16cid:durableId="216094878">
    <w:abstractNumId w:val="20"/>
  </w:num>
  <w:num w:numId="6" w16cid:durableId="1473016087">
    <w:abstractNumId w:val="12"/>
  </w:num>
  <w:num w:numId="7" w16cid:durableId="2105106397">
    <w:abstractNumId w:val="23"/>
  </w:num>
  <w:num w:numId="8" w16cid:durableId="1445659641">
    <w:abstractNumId w:val="6"/>
  </w:num>
  <w:num w:numId="9" w16cid:durableId="1625960806">
    <w:abstractNumId w:val="1"/>
  </w:num>
  <w:num w:numId="10" w16cid:durableId="438138038">
    <w:abstractNumId w:val="16"/>
  </w:num>
  <w:num w:numId="11" w16cid:durableId="1656762882">
    <w:abstractNumId w:val="18"/>
  </w:num>
  <w:num w:numId="12" w16cid:durableId="1366295504">
    <w:abstractNumId w:val="4"/>
  </w:num>
  <w:num w:numId="13" w16cid:durableId="485245201">
    <w:abstractNumId w:val="22"/>
  </w:num>
  <w:num w:numId="14" w16cid:durableId="2034184888">
    <w:abstractNumId w:val="11"/>
  </w:num>
  <w:num w:numId="15" w16cid:durableId="1456170775">
    <w:abstractNumId w:val="2"/>
  </w:num>
  <w:num w:numId="16" w16cid:durableId="610017604">
    <w:abstractNumId w:val="15"/>
  </w:num>
  <w:num w:numId="17" w16cid:durableId="432091856">
    <w:abstractNumId w:val="5"/>
  </w:num>
  <w:num w:numId="18" w16cid:durableId="273221262">
    <w:abstractNumId w:val="13"/>
  </w:num>
  <w:num w:numId="19" w16cid:durableId="1169251111">
    <w:abstractNumId w:val="28"/>
  </w:num>
  <w:num w:numId="20" w16cid:durableId="877667545">
    <w:abstractNumId w:val="3"/>
  </w:num>
  <w:num w:numId="21" w16cid:durableId="1678771501">
    <w:abstractNumId w:val="29"/>
  </w:num>
  <w:num w:numId="22" w16cid:durableId="1194807685">
    <w:abstractNumId w:val="10"/>
  </w:num>
  <w:num w:numId="23" w16cid:durableId="1969820584">
    <w:abstractNumId w:val="24"/>
  </w:num>
  <w:num w:numId="24" w16cid:durableId="255942468">
    <w:abstractNumId w:val="0"/>
  </w:num>
  <w:num w:numId="25" w16cid:durableId="365108752">
    <w:abstractNumId w:val="8"/>
  </w:num>
  <w:num w:numId="26" w16cid:durableId="133724190">
    <w:abstractNumId w:val="26"/>
  </w:num>
  <w:num w:numId="27" w16cid:durableId="873618088">
    <w:abstractNumId w:val="14"/>
  </w:num>
  <w:num w:numId="28" w16cid:durableId="415446094">
    <w:abstractNumId w:val="21"/>
  </w:num>
  <w:num w:numId="29" w16cid:durableId="570314251">
    <w:abstractNumId w:val="9"/>
  </w:num>
  <w:num w:numId="30" w16cid:durableId="1055355189">
    <w:abstractNumId w:val="7"/>
  </w:num>
  <w:num w:numId="31" w16cid:durableId="139134689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AC7"/>
    <w:rsid w:val="00000756"/>
    <w:rsid w:val="00000C84"/>
    <w:rsid w:val="00004425"/>
    <w:rsid w:val="0001453A"/>
    <w:rsid w:val="000255A4"/>
    <w:rsid w:val="00055936"/>
    <w:rsid w:val="00057DAA"/>
    <w:rsid w:val="0006338A"/>
    <w:rsid w:val="000656F2"/>
    <w:rsid w:val="00071E45"/>
    <w:rsid w:val="000740B0"/>
    <w:rsid w:val="00084236"/>
    <w:rsid w:val="00090E3F"/>
    <w:rsid w:val="00096D1C"/>
    <w:rsid w:val="000A0395"/>
    <w:rsid w:val="000A1A62"/>
    <w:rsid w:val="000A7CAE"/>
    <w:rsid w:val="000B165A"/>
    <w:rsid w:val="000B395C"/>
    <w:rsid w:val="000B5637"/>
    <w:rsid w:val="000C5D32"/>
    <w:rsid w:val="000C77C6"/>
    <w:rsid w:val="000E254D"/>
    <w:rsid w:val="000E419F"/>
    <w:rsid w:val="000F107A"/>
    <w:rsid w:val="000F5F99"/>
    <w:rsid w:val="00103B23"/>
    <w:rsid w:val="00106A3A"/>
    <w:rsid w:val="00115FFA"/>
    <w:rsid w:val="001209F8"/>
    <w:rsid w:val="00121F6C"/>
    <w:rsid w:val="001447BD"/>
    <w:rsid w:val="00156DED"/>
    <w:rsid w:val="001752EF"/>
    <w:rsid w:val="00177A02"/>
    <w:rsid w:val="00190798"/>
    <w:rsid w:val="0019324E"/>
    <w:rsid w:val="001A4133"/>
    <w:rsid w:val="001A4A56"/>
    <w:rsid w:val="001A58E0"/>
    <w:rsid w:val="001A6A31"/>
    <w:rsid w:val="001B340E"/>
    <w:rsid w:val="001C1A69"/>
    <w:rsid w:val="001C6B69"/>
    <w:rsid w:val="001F013A"/>
    <w:rsid w:val="001F0BEE"/>
    <w:rsid w:val="00205E28"/>
    <w:rsid w:val="00207576"/>
    <w:rsid w:val="0021435F"/>
    <w:rsid w:val="0021618D"/>
    <w:rsid w:val="00221646"/>
    <w:rsid w:val="00234D5E"/>
    <w:rsid w:val="00254F4F"/>
    <w:rsid w:val="0025683C"/>
    <w:rsid w:val="0027024C"/>
    <w:rsid w:val="00271E0B"/>
    <w:rsid w:val="00277C11"/>
    <w:rsid w:val="00282C3A"/>
    <w:rsid w:val="002833BF"/>
    <w:rsid w:val="002926CF"/>
    <w:rsid w:val="002A351E"/>
    <w:rsid w:val="002A7230"/>
    <w:rsid w:val="002B0DBB"/>
    <w:rsid w:val="002C3AE4"/>
    <w:rsid w:val="002C554E"/>
    <w:rsid w:val="002C7D3F"/>
    <w:rsid w:val="002D08AD"/>
    <w:rsid w:val="002D2E04"/>
    <w:rsid w:val="002D3264"/>
    <w:rsid w:val="002D36DB"/>
    <w:rsid w:val="002D683F"/>
    <w:rsid w:val="002D7489"/>
    <w:rsid w:val="002E01FE"/>
    <w:rsid w:val="002E213A"/>
    <w:rsid w:val="002E32E7"/>
    <w:rsid w:val="002E45D0"/>
    <w:rsid w:val="002F6D25"/>
    <w:rsid w:val="00307EF9"/>
    <w:rsid w:val="00311C65"/>
    <w:rsid w:val="0033376E"/>
    <w:rsid w:val="0034074A"/>
    <w:rsid w:val="00343576"/>
    <w:rsid w:val="00343AFE"/>
    <w:rsid w:val="003512AD"/>
    <w:rsid w:val="00356E62"/>
    <w:rsid w:val="003634B0"/>
    <w:rsid w:val="00367472"/>
    <w:rsid w:val="003730F3"/>
    <w:rsid w:val="003805E7"/>
    <w:rsid w:val="00391DA4"/>
    <w:rsid w:val="0039221D"/>
    <w:rsid w:val="003A197F"/>
    <w:rsid w:val="003A2478"/>
    <w:rsid w:val="003B731A"/>
    <w:rsid w:val="003E0CD2"/>
    <w:rsid w:val="003E4C03"/>
    <w:rsid w:val="003F159B"/>
    <w:rsid w:val="003F2858"/>
    <w:rsid w:val="003F378C"/>
    <w:rsid w:val="003F6935"/>
    <w:rsid w:val="003F6E96"/>
    <w:rsid w:val="00400209"/>
    <w:rsid w:val="00400837"/>
    <w:rsid w:val="004106AC"/>
    <w:rsid w:val="004117BB"/>
    <w:rsid w:val="00411E29"/>
    <w:rsid w:val="00434610"/>
    <w:rsid w:val="00442DA9"/>
    <w:rsid w:val="00447AF1"/>
    <w:rsid w:val="004649BB"/>
    <w:rsid w:val="004748EE"/>
    <w:rsid w:val="0048048F"/>
    <w:rsid w:val="00487566"/>
    <w:rsid w:val="004959D1"/>
    <w:rsid w:val="00495D68"/>
    <w:rsid w:val="004B16C4"/>
    <w:rsid w:val="004B76EE"/>
    <w:rsid w:val="004C4129"/>
    <w:rsid w:val="004C419D"/>
    <w:rsid w:val="004C5029"/>
    <w:rsid w:val="004D578D"/>
    <w:rsid w:val="004E2FF7"/>
    <w:rsid w:val="004E7595"/>
    <w:rsid w:val="004F663A"/>
    <w:rsid w:val="00502EE5"/>
    <w:rsid w:val="00503CFE"/>
    <w:rsid w:val="005046DF"/>
    <w:rsid w:val="005115CD"/>
    <w:rsid w:val="00523A00"/>
    <w:rsid w:val="00527064"/>
    <w:rsid w:val="005304F4"/>
    <w:rsid w:val="00540359"/>
    <w:rsid w:val="00565785"/>
    <w:rsid w:val="005727AF"/>
    <w:rsid w:val="00587D11"/>
    <w:rsid w:val="005A1332"/>
    <w:rsid w:val="005A7063"/>
    <w:rsid w:val="005A7102"/>
    <w:rsid w:val="005B22F8"/>
    <w:rsid w:val="005C03D5"/>
    <w:rsid w:val="005D064F"/>
    <w:rsid w:val="005D0CBC"/>
    <w:rsid w:val="005D1C43"/>
    <w:rsid w:val="005D54AF"/>
    <w:rsid w:val="005E12BC"/>
    <w:rsid w:val="005E27A6"/>
    <w:rsid w:val="005E68AD"/>
    <w:rsid w:val="005F6E0C"/>
    <w:rsid w:val="00605195"/>
    <w:rsid w:val="00610142"/>
    <w:rsid w:val="00611511"/>
    <w:rsid w:val="0061309F"/>
    <w:rsid w:val="00620AE1"/>
    <w:rsid w:val="00631D91"/>
    <w:rsid w:val="00644656"/>
    <w:rsid w:val="00646BE3"/>
    <w:rsid w:val="00650A52"/>
    <w:rsid w:val="006534E2"/>
    <w:rsid w:val="0067299F"/>
    <w:rsid w:val="00676E39"/>
    <w:rsid w:val="006839A0"/>
    <w:rsid w:val="006854B5"/>
    <w:rsid w:val="00696AD9"/>
    <w:rsid w:val="006C27A6"/>
    <w:rsid w:val="006D530C"/>
    <w:rsid w:val="006E2EB6"/>
    <w:rsid w:val="006F5856"/>
    <w:rsid w:val="006F681E"/>
    <w:rsid w:val="007078B6"/>
    <w:rsid w:val="00714E63"/>
    <w:rsid w:val="007228AE"/>
    <w:rsid w:val="0072546D"/>
    <w:rsid w:val="00734C9F"/>
    <w:rsid w:val="00742078"/>
    <w:rsid w:val="007663C3"/>
    <w:rsid w:val="007821BB"/>
    <w:rsid w:val="007831A1"/>
    <w:rsid w:val="0078320A"/>
    <w:rsid w:val="00785509"/>
    <w:rsid w:val="0078691A"/>
    <w:rsid w:val="00795477"/>
    <w:rsid w:val="007A1274"/>
    <w:rsid w:val="007A3B5A"/>
    <w:rsid w:val="007A6287"/>
    <w:rsid w:val="007B0993"/>
    <w:rsid w:val="007B1A29"/>
    <w:rsid w:val="007B29C3"/>
    <w:rsid w:val="007C1AEC"/>
    <w:rsid w:val="007C2D0B"/>
    <w:rsid w:val="007C34A8"/>
    <w:rsid w:val="007C62A9"/>
    <w:rsid w:val="007C67EB"/>
    <w:rsid w:val="007C78D3"/>
    <w:rsid w:val="007E7385"/>
    <w:rsid w:val="007F0AA1"/>
    <w:rsid w:val="0083107C"/>
    <w:rsid w:val="0084343F"/>
    <w:rsid w:val="00857BCB"/>
    <w:rsid w:val="0086033B"/>
    <w:rsid w:val="00866C80"/>
    <w:rsid w:val="00877F4C"/>
    <w:rsid w:val="00884DF1"/>
    <w:rsid w:val="008A11A1"/>
    <w:rsid w:val="008C52E7"/>
    <w:rsid w:val="008D1319"/>
    <w:rsid w:val="008E12FE"/>
    <w:rsid w:val="008F47AF"/>
    <w:rsid w:val="0091219F"/>
    <w:rsid w:val="00913BDF"/>
    <w:rsid w:val="00916C11"/>
    <w:rsid w:val="009332AD"/>
    <w:rsid w:val="00933AC7"/>
    <w:rsid w:val="00951EC7"/>
    <w:rsid w:val="00953799"/>
    <w:rsid w:val="00954AD0"/>
    <w:rsid w:val="00971DF1"/>
    <w:rsid w:val="00980A97"/>
    <w:rsid w:val="009823BC"/>
    <w:rsid w:val="00983D54"/>
    <w:rsid w:val="009929C1"/>
    <w:rsid w:val="00996BA0"/>
    <w:rsid w:val="009E1BB9"/>
    <w:rsid w:val="009E53B4"/>
    <w:rsid w:val="009F0988"/>
    <w:rsid w:val="00A04570"/>
    <w:rsid w:val="00A052ED"/>
    <w:rsid w:val="00A113CD"/>
    <w:rsid w:val="00A15305"/>
    <w:rsid w:val="00A1761B"/>
    <w:rsid w:val="00A3450F"/>
    <w:rsid w:val="00A3456A"/>
    <w:rsid w:val="00A55578"/>
    <w:rsid w:val="00A57DD0"/>
    <w:rsid w:val="00A64421"/>
    <w:rsid w:val="00A676B2"/>
    <w:rsid w:val="00A86E8D"/>
    <w:rsid w:val="00AB094A"/>
    <w:rsid w:val="00AB0E3A"/>
    <w:rsid w:val="00AC3399"/>
    <w:rsid w:val="00AC57C9"/>
    <w:rsid w:val="00AC695A"/>
    <w:rsid w:val="00AF09E9"/>
    <w:rsid w:val="00B00FF9"/>
    <w:rsid w:val="00B02837"/>
    <w:rsid w:val="00B115FA"/>
    <w:rsid w:val="00B12A0A"/>
    <w:rsid w:val="00B1373E"/>
    <w:rsid w:val="00B13E5C"/>
    <w:rsid w:val="00B15FE6"/>
    <w:rsid w:val="00B17812"/>
    <w:rsid w:val="00B20F6E"/>
    <w:rsid w:val="00B24993"/>
    <w:rsid w:val="00B25905"/>
    <w:rsid w:val="00B44C51"/>
    <w:rsid w:val="00B53C2B"/>
    <w:rsid w:val="00B61BFC"/>
    <w:rsid w:val="00B71096"/>
    <w:rsid w:val="00B75B21"/>
    <w:rsid w:val="00B8726E"/>
    <w:rsid w:val="00BA447B"/>
    <w:rsid w:val="00BA7A8D"/>
    <w:rsid w:val="00BD0DFD"/>
    <w:rsid w:val="00BD5531"/>
    <w:rsid w:val="00BE2274"/>
    <w:rsid w:val="00BE33CE"/>
    <w:rsid w:val="00BF19CF"/>
    <w:rsid w:val="00BF1BF8"/>
    <w:rsid w:val="00BF49D2"/>
    <w:rsid w:val="00C0417C"/>
    <w:rsid w:val="00C0608F"/>
    <w:rsid w:val="00C24B4A"/>
    <w:rsid w:val="00C27104"/>
    <w:rsid w:val="00C27944"/>
    <w:rsid w:val="00C401A6"/>
    <w:rsid w:val="00C41422"/>
    <w:rsid w:val="00C50B53"/>
    <w:rsid w:val="00C6002C"/>
    <w:rsid w:val="00C62AA9"/>
    <w:rsid w:val="00C637A5"/>
    <w:rsid w:val="00C64A4D"/>
    <w:rsid w:val="00C742F1"/>
    <w:rsid w:val="00C82521"/>
    <w:rsid w:val="00C832AC"/>
    <w:rsid w:val="00C841C1"/>
    <w:rsid w:val="00C90936"/>
    <w:rsid w:val="00CA21EC"/>
    <w:rsid w:val="00CA26E3"/>
    <w:rsid w:val="00CC3D77"/>
    <w:rsid w:val="00CD5B93"/>
    <w:rsid w:val="00CD625F"/>
    <w:rsid w:val="00CE6031"/>
    <w:rsid w:val="00D042A4"/>
    <w:rsid w:val="00D13145"/>
    <w:rsid w:val="00D24991"/>
    <w:rsid w:val="00D261E0"/>
    <w:rsid w:val="00D27AAE"/>
    <w:rsid w:val="00D53A1F"/>
    <w:rsid w:val="00D63EB4"/>
    <w:rsid w:val="00DA776E"/>
    <w:rsid w:val="00DB3C03"/>
    <w:rsid w:val="00DC3F8B"/>
    <w:rsid w:val="00DC44C4"/>
    <w:rsid w:val="00DC5CF6"/>
    <w:rsid w:val="00DD3894"/>
    <w:rsid w:val="00DE776C"/>
    <w:rsid w:val="00DF56EF"/>
    <w:rsid w:val="00DF6C2F"/>
    <w:rsid w:val="00DF6EF7"/>
    <w:rsid w:val="00E001E2"/>
    <w:rsid w:val="00E057BE"/>
    <w:rsid w:val="00E110FF"/>
    <w:rsid w:val="00E11A08"/>
    <w:rsid w:val="00E17824"/>
    <w:rsid w:val="00E205F0"/>
    <w:rsid w:val="00E50262"/>
    <w:rsid w:val="00E52247"/>
    <w:rsid w:val="00E76671"/>
    <w:rsid w:val="00E84143"/>
    <w:rsid w:val="00EA4DB9"/>
    <w:rsid w:val="00ED21F9"/>
    <w:rsid w:val="00ED231F"/>
    <w:rsid w:val="00ED4BCE"/>
    <w:rsid w:val="00EE2B8C"/>
    <w:rsid w:val="00F06D53"/>
    <w:rsid w:val="00F23D2A"/>
    <w:rsid w:val="00F2443C"/>
    <w:rsid w:val="00F345C1"/>
    <w:rsid w:val="00F36789"/>
    <w:rsid w:val="00F43FB5"/>
    <w:rsid w:val="00F4485C"/>
    <w:rsid w:val="00F44F73"/>
    <w:rsid w:val="00F46603"/>
    <w:rsid w:val="00F65E66"/>
    <w:rsid w:val="00F75EEA"/>
    <w:rsid w:val="00F9439E"/>
    <w:rsid w:val="00F953F4"/>
    <w:rsid w:val="00FB23DD"/>
    <w:rsid w:val="00FD1E26"/>
    <w:rsid w:val="00FD76E0"/>
    <w:rsid w:val="00FE16D7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12329"/>
  <w15:chartTrackingRefBased/>
  <w15:docId w15:val="{B6A599CC-6F53-4D6C-83DE-830199B8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5E2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145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1453A"/>
  </w:style>
  <w:style w:type="paragraph" w:styleId="Rodap">
    <w:name w:val="footer"/>
    <w:basedOn w:val="Normal"/>
    <w:link w:val="RodapCarter"/>
    <w:uiPriority w:val="99"/>
    <w:unhideWhenUsed/>
    <w:rsid w:val="000145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1453A"/>
  </w:style>
  <w:style w:type="table" w:styleId="TabelacomGrelha">
    <w:name w:val="Table Grid"/>
    <w:basedOn w:val="Tabelanormal"/>
    <w:uiPriority w:val="39"/>
    <w:rsid w:val="003A2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A24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A247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styleId="TabeladeGrelha1Clara-Destaque1">
    <w:name w:val="Grid Table 1 Light Accent 1"/>
    <w:basedOn w:val="Tabelanormal"/>
    <w:uiPriority w:val="46"/>
    <w:rsid w:val="003A247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3A24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elha5Escura-Destaque1">
    <w:name w:val="Grid Table 5 Dark Accent 1"/>
    <w:basedOn w:val="Tabelanormal"/>
    <w:uiPriority w:val="50"/>
    <w:rsid w:val="009537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9537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elha2-Destaque5">
    <w:name w:val="Grid Table 2 Accent 5"/>
    <w:basedOn w:val="Tabelanormal"/>
    <w:uiPriority w:val="47"/>
    <w:rsid w:val="0095379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elha4-Destaque1">
    <w:name w:val="Grid Table 4 Accent 1"/>
    <w:basedOn w:val="Tabelanormal"/>
    <w:uiPriority w:val="49"/>
    <w:rsid w:val="0095379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elha2-Destaque1">
    <w:name w:val="Grid Table 2 Accent 1"/>
    <w:basedOn w:val="Tabelanormal"/>
    <w:uiPriority w:val="47"/>
    <w:rsid w:val="0095379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2-Destaque1">
    <w:name w:val="List Table 2 Accent 1"/>
    <w:basedOn w:val="Tabelanormal"/>
    <w:uiPriority w:val="47"/>
    <w:rsid w:val="0095379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elha3-Destaque1">
    <w:name w:val="Grid Table 3 Accent 1"/>
    <w:basedOn w:val="Tabelanormal"/>
    <w:uiPriority w:val="48"/>
    <w:rsid w:val="0095379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Grelha4-Destaque5">
    <w:name w:val="Grid Table 4 Accent 5"/>
    <w:basedOn w:val="Tabelanormal"/>
    <w:uiPriority w:val="49"/>
    <w:rsid w:val="0095379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7Colorida-Destaque1">
    <w:name w:val="List Table 7 Colorful Accent 1"/>
    <w:basedOn w:val="Tabelanormal"/>
    <w:uiPriority w:val="52"/>
    <w:rsid w:val="0095379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F2443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6Colorida-Destaque1">
    <w:name w:val="Grid Table 6 Colorful Accent 1"/>
    <w:basedOn w:val="Tabelanormal"/>
    <w:uiPriority w:val="51"/>
    <w:rsid w:val="00F2443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argrafodaLista">
    <w:name w:val="List Paragraph"/>
    <w:basedOn w:val="Normal"/>
    <w:uiPriority w:val="34"/>
    <w:qFormat/>
    <w:rsid w:val="00B115FA"/>
    <w:pPr>
      <w:ind w:left="720"/>
      <w:contextualSpacing/>
    </w:pPr>
  </w:style>
  <w:style w:type="table" w:styleId="TabeladeLista4-Destaque1">
    <w:name w:val="List Table 4 Accent 1"/>
    <w:basedOn w:val="Tabelanormal"/>
    <w:uiPriority w:val="49"/>
    <w:rsid w:val="00391DA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5Escura-Destaque5">
    <w:name w:val="List Table 5 Dark Accent 5"/>
    <w:basedOn w:val="Tabelanormal"/>
    <w:uiPriority w:val="50"/>
    <w:rsid w:val="00391D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Grelha6Colorida-Destaque5">
    <w:name w:val="Grid Table 6 Colorful Accent 5"/>
    <w:basedOn w:val="Tabelanormal"/>
    <w:uiPriority w:val="51"/>
    <w:rsid w:val="0084343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3-Destaque5">
    <w:name w:val="List Table 3 Accent 5"/>
    <w:basedOn w:val="Tabelanormal"/>
    <w:uiPriority w:val="48"/>
    <w:rsid w:val="00734C9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Corpodetexto2">
    <w:name w:val="Body Text 2"/>
    <w:basedOn w:val="Normal"/>
    <w:link w:val="Corpodetexto2Carter"/>
    <w:rsid w:val="00254F4F"/>
    <w:pPr>
      <w:spacing w:after="0" w:line="240" w:lineRule="auto"/>
      <w:jc w:val="center"/>
    </w:pPr>
    <w:rPr>
      <w:rFonts w:ascii="Times New Roman" w:eastAsia="Times New Roman" w:hAnsi="Times New Roman" w:cs="Times New Roman"/>
      <w:bCs/>
      <w:iCs/>
      <w:sz w:val="28"/>
      <w:szCs w:val="28"/>
      <w:lang w:eastAsia="pt-PT"/>
    </w:rPr>
  </w:style>
  <w:style w:type="character" w:customStyle="1" w:styleId="Corpodetexto2Carter">
    <w:name w:val="Corpo de texto 2 Caráter"/>
    <w:basedOn w:val="Tipodeletrapredefinidodopargrafo"/>
    <w:link w:val="Corpodetexto2"/>
    <w:rsid w:val="00254F4F"/>
    <w:rPr>
      <w:rFonts w:ascii="Times New Roman" w:eastAsia="Times New Roman" w:hAnsi="Times New Roman" w:cs="Times New Roman"/>
      <w:bCs/>
      <w:iCs/>
      <w:sz w:val="28"/>
      <w:szCs w:val="28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3634B0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3634B0"/>
    <w:rPr>
      <w:color w:val="605E5C"/>
      <w:shd w:val="clear" w:color="auto" w:fill="E1DFDD"/>
    </w:rPr>
  </w:style>
  <w:style w:type="table" w:styleId="TabeladeGrelha4">
    <w:name w:val="Grid Table 4"/>
    <w:basedOn w:val="Tabelanormal"/>
    <w:uiPriority w:val="49"/>
    <w:rsid w:val="00AC33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B00FF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00FF9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00FF9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00FF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00FF9"/>
    <w:rPr>
      <w:b/>
      <w:bCs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E2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5E27A6"/>
    <w:pPr>
      <w:outlineLvl w:val="9"/>
    </w:pPr>
    <w:rPr>
      <w:lang w:eastAsia="pt-PT"/>
    </w:rPr>
  </w:style>
  <w:style w:type="paragraph" w:styleId="ndice2">
    <w:name w:val="toc 2"/>
    <w:basedOn w:val="Normal"/>
    <w:next w:val="Normal"/>
    <w:autoRedefine/>
    <w:uiPriority w:val="39"/>
    <w:unhideWhenUsed/>
    <w:rsid w:val="005E27A6"/>
    <w:pPr>
      <w:spacing w:after="100"/>
      <w:ind w:left="220"/>
    </w:pPr>
    <w:rPr>
      <w:rFonts w:eastAsiaTheme="minorEastAsia" w:cs="Times New Roman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5E27A6"/>
    <w:pPr>
      <w:spacing w:after="100"/>
    </w:pPr>
    <w:rPr>
      <w:rFonts w:eastAsiaTheme="minorEastAsia" w:cs="Times New Roman"/>
      <w:lang w:eastAsia="pt-PT"/>
    </w:rPr>
  </w:style>
  <w:style w:type="paragraph" w:styleId="ndice3">
    <w:name w:val="toc 3"/>
    <w:basedOn w:val="Normal"/>
    <w:next w:val="Normal"/>
    <w:autoRedefine/>
    <w:uiPriority w:val="39"/>
    <w:unhideWhenUsed/>
    <w:rsid w:val="005E27A6"/>
    <w:pPr>
      <w:spacing w:after="100"/>
      <w:ind w:left="440"/>
    </w:pPr>
    <w:rPr>
      <w:rFonts w:eastAsiaTheme="minorEastAsia" w:cs="Times New Roman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44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447B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57C9"/>
    <w:pPr>
      <w:spacing w:before="100" w:beforeAutospacing="1" w:after="100" w:afterAutospacing="1" w:line="252" w:lineRule="auto"/>
    </w:pPr>
    <w:rPr>
      <w:rFonts w:ascii="Times New Roman" w:eastAsia="Times New Roman" w:hAnsi="Times New Roman" w:cs="Times New Roman"/>
      <w:lang w:eastAsia="pt-PT"/>
    </w:rPr>
  </w:style>
  <w:style w:type="table" w:styleId="TabelaSimples5">
    <w:name w:val="Plain Table 5"/>
    <w:basedOn w:val="Tabelanormal"/>
    <w:uiPriority w:val="45"/>
    <w:rsid w:val="00AC57C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B633D-7F1E-4999-AA38-B3E91D5CD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25</Pages>
  <Words>6017</Words>
  <Characters>32492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EEC da EBIRI 2019-2020</vt:lpstr>
    </vt:vector>
  </TitlesOfParts>
  <Company/>
  <LinksUpToDate>false</LinksUpToDate>
  <CharactersWithSpaces>38433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EEC da EBIRI 2019-2020</dc:title>
  <dc:subject/>
  <dc:creator>Pedro António Condesso e Silva</dc:creator>
  <cp:keywords>Cidadania e Desenvolvimento</cp:keywords>
  <dc:description/>
  <cp:lastModifiedBy>Naza Pinto</cp:lastModifiedBy>
  <cp:revision>11</cp:revision>
  <cp:lastPrinted>2021-10-02T10:30:00Z</cp:lastPrinted>
  <dcterms:created xsi:type="dcterms:W3CDTF">2022-09-30T11:10:00Z</dcterms:created>
  <dcterms:modified xsi:type="dcterms:W3CDTF">2022-10-09T21:26:00Z</dcterms:modified>
</cp:coreProperties>
</file>