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F" w:rsidRDefault="00EF46F2">
      <w:bookmarkStart w:id="0" w:name="_GoBack"/>
      <w:r>
        <w:rPr>
          <w:noProof/>
          <w:color w:val="0000FF"/>
          <w:lang w:eastAsia="pt-PT"/>
        </w:rPr>
        <w:drawing>
          <wp:inline distT="0" distB="0" distL="0" distR="0" wp14:anchorId="00BAAB5D" wp14:editId="5B5CF62E">
            <wp:extent cx="6425115" cy="10429875"/>
            <wp:effectExtent l="0" t="0" r="0" b="0"/>
            <wp:docPr id="1" name="irc_mi" descr="http://4.bp.blogspot.com/-KIyMwSskDps/T7XYoZqt8NI/AAAAAAAAKOU/KqkH0ZBVk0g/s1600/cantinho+do+educador+infantil+atividades-meio-ambiente-1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KIyMwSskDps/T7XYoZqt8NI/AAAAAAAAKOU/KqkH0ZBVk0g/s1600/cantinho+do+educador+infantil+atividades-meio-ambiente-1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1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1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F2"/>
    <w:rsid w:val="00400D9A"/>
    <w:rsid w:val="00433188"/>
    <w:rsid w:val="009D62F9"/>
    <w:rsid w:val="00D4181F"/>
    <w:rsid w:val="00E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4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pt/url?sa=i&amp;rct=j&amp;q=&amp;esrc=s&amp;source=images&amp;cd=&amp;cad=rja&amp;uact=8&amp;docid=Jgy0TwjaFkiN0M&amp;tbnid=9Kip1xf2Uf8adM:&amp;ved=0CAUQjRw&amp;url=http://www.nachaca.com/sugestoes-de-atividades-infantil-para-o-dia-mundial-do-meio-ambiente/&amp;ei=Um5-U9WEE9Cz0QW59oCoBA&amp;bvm=bv.67229260,d.ZGU&amp;psig=AFQjCNGcbqBdkYc-Ccx-w69MEP7M973JCw&amp;ust=1400881042308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Eugénia</dc:creator>
  <cp:lastModifiedBy>Eugénia</cp:lastModifiedBy>
  <cp:revision>6</cp:revision>
  <cp:lastPrinted>2014-05-23T16:06:00Z</cp:lastPrinted>
  <dcterms:created xsi:type="dcterms:W3CDTF">2014-05-22T21:38:00Z</dcterms:created>
  <dcterms:modified xsi:type="dcterms:W3CDTF">2020-03-20T17:37:00Z</dcterms:modified>
</cp:coreProperties>
</file>