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65A" w:rsidRPr="0011565A" w:rsidRDefault="0011565A" w:rsidP="0011565A">
      <w:pPr>
        <w:spacing w:before="199" w:after="199" w:line="240" w:lineRule="auto"/>
        <w:outlineLvl w:val="1"/>
        <w:rPr>
          <w:rFonts w:ascii="Arial" w:eastAsia="Times New Roman" w:hAnsi="Arial" w:cs="Arial"/>
          <w:b/>
          <w:bCs/>
          <w:color w:val="000000"/>
          <w:sz w:val="36"/>
          <w:szCs w:val="36"/>
          <w:lang w:eastAsia="pt-PT"/>
        </w:rPr>
      </w:pPr>
      <w:r w:rsidRPr="0011565A">
        <w:rPr>
          <w:rFonts w:ascii="Arial" w:eastAsia="Times New Roman" w:hAnsi="Arial" w:cs="Arial"/>
          <w:b/>
          <w:bCs/>
          <w:color w:val="000000"/>
          <w:sz w:val="36"/>
          <w:szCs w:val="36"/>
          <w:lang w:eastAsia="pt-PT"/>
        </w:rPr>
        <w:t>Perguntas Frequentes - Ensino Secundário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1. Como é que um aluno de um curso científico-humanístico ou de um curso científico-tecnológico com planos próprios da via científica conclui o ensino secundário?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O aluno conclui o ensino secundário se as avaliações internas de todas as disciplinas que integram o seu plano curricular forem iguais ou superiores a 10 valores.</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2. Como é que um aluno de um curso artístico especializado (CAE), de um curso profissional e de um curso científico-tecnológico com planos próprios da via tecnológica conclui o ensino secundário?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De acordo com a legislação em vigor, o aluno conclui o ensino secundário se obtiver aprovação a todas as disciplinas/unidades de formação de curta duração (UFCD) da matriz curricular do curso, na formação em contexto de trabalho (FCT) e na prova de aptidão (PA).</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3. Como é que um aluno de um curso científico-humanístico na modalidade de ensino recorrente de nível secundário conclui o ensino secundário?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O aluno conclui o curso se obtiver aprovação em todas as disciplinas do plano de estudos do respetivo curso (cf. n.º 1 do art.º 29.º da Portaria n.º 242/2012, de 10 de agosto).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4. Como é que um aluno do ensino secundário a frequentar um curso científico-humanístico ou um curso científico-tecnológico com planos próprios da via científica obtém aprovação numa disciplina?</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O aluno obtém aprovação numa disciplina se a sua avaliação interna for igual ou superior a 10 valores</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5. Os alunos que estejam a frequentar os 11.º e 12.º anos necessitam de realizar exames para obter aprovação nas disciplinas do seu plano de estudos?</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w:t>
      </w:r>
      <w:proofErr w:type="gramStart"/>
      <w:r w:rsidRPr="0011565A">
        <w:rPr>
          <w:rFonts w:ascii="Arial" w:eastAsia="Times New Roman" w:hAnsi="Arial" w:cs="Arial"/>
          <w:color w:val="2B2B2B"/>
          <w:sz w:val="24"/>
          <w:szCs w:val="24"/>
          <w:lang w:eastAsia="pt-PT"/>
        </w:rPr>
        <w:t>: Os</w:t>
      </w:r>
      <w:proofErr w:type="gramEnd"/>
      <w:r w:rsidRPr="0011565A">
        <w:rPr>
          <w:rFonts w:ascii="Arial" w:eastAsia="Times New Roman" w:hAnsi="Arial" w:cs="Arial"/>
          <w:color w:val="2B2B2B"/>
          <w:sz w:val="24"/>
          <w:szCs w:val="24"/>
          <w:lang w:eastAsia="pt-PT"/>
        </w:rPr>
        <w:t xml:space="preserve"> alunos dos 11.º e 12.º anos não necessitam, para aprovação, de realizar exames finais nacionais nas disciplinas que são sujeitas a exames finais nacionais (cf. n.º 1 do art.º 3.º-C do Decreto-Lei n.º 22-D/2021, 22 de março), porém, se a sua avaliação interna for inferior a 10 valores, deve realizar, como aluno autoproposto, o exame final nacional da disciplina para obter aprovação.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lastRenderedPageBreak/>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6. Os alunos que estejam a frequentar os 11.º e 12.º anos necessitam de realizar prova de equivalência à frequência (PEF) para obter aprovação nas disciplinas não sujeitas a exames finais nacionais do seu plano de estudos?</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w:t>
      </w:r>
      <w:proofErr w:type="gramStart"/>
      <w:r w:rsidRPr="0011565A">
        <w:rPr>
          <w:rFonts w:ascii="Arial" w:eastAsia="Times New Roman" w:hAnsi="Arial" w:cs="Arial"/>
          <w:color w:val="2B2B2B"/>
          <w:sz w:val="24"/>
          <w:szCs w:val="24"/>
          <w:lang w:eastAsia="pt-PT"/>
        </w:rPr>
        <w:t>: Os</w:t>
      </w:r>
      <w:proofErr w:type="gramEnd"/>
      <w:r w:rsidRPr="0011565A">
        <w:rPr>
          <w:rFonts w:ascii="Arial" w:eastAsia="Times New Roman" w:hAnsi="Arial" w:cs="Arial"/>
          <w:color w:val="2B2B2B"/>
          <w:sz w:val="24"/>
          <w:szCs w:val="24"/>
          <w:lang w:eastAsia="pt-PT"/>
        </w:rPr>
        <w:t xml:space="preserve"> alunos dos 11.º e 12.º anos, que obtiveram avaliação interna inferior a 10 valores nas disciplinas terminais desses anos, necessitam, para obter aprovação, de realizar as PEF nas disciplinas não sujeitas a exames finais nacionais (cf. n.º 1 do art.º 3.º-C do Decreto-Lei n.º 22-D/2021, de 22 de março).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7. Como é que um aluno do curso científico-humanístico na modalidade de ensino recorrente de nível secundário obtém aprovação numa disciplina?</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O aluno obtém aprovação numa disciplina se a classificação for igual ou superior a 10 valores a todos os módulos capitalizáveis previstos no Anexo I da Portaria n.º 242/2012, de 10 de agosto, ou poderá obter aprovação na disciplina através da realização de exame final nacional, como aluno autoproposto, caso exista essa oferta.</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8. Um aluno do ensino secundário dos cursos científico-humanísticos ou dos cursos científico-tecnológicos com planos próprios da via científica que no final do 3.º período tenha aprovação a todas as disciplinas, que exames realiza?</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De acordo com o n.º 3 do art.º 3.º-C do Decreto-Lei n.º 22-D/2021, de 22 de março, este aluno realiza exames finais nacionais apenas nas disciplinas que eleja como provas de ingresso para efeitos de acesso ao ensino superior, sendo ainda permitida a realização de exames para melhoria de nota, relevando o seu resultado apenas como classificação de prova de ingresso.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9. Um aluno do ensino secundário dos cursos artísticos especializados, cursos profissionais, cursos cientifico-humanísticos na modalidade de ensino recorrente, cursos científico-tecnológicos com planos próprios da via tecnológica, que no final do 3.º período tenha aprovação a todas as disciplinas e queira prosseguir estudos no ensino superior, que exames realiza?</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O aluno realiza apenas os exames finais nacionais que eleja como provas de ingresso para efeitos de acesso ao ensino superior (cf. o n.º 3 do art.º 3.º-C do Decreto-Lei n.º 22-D/2021, de 22 de março).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lastRenderedPageBreak/>
        <w:t>10. Um aluno do ensino secundário que tenha concluído um dos seguintes cursos: curso de educação e formação (CEF), curso de educação e formação de adultos (EFA), curso vocacional, curso de aprendizagem do Instituto de Emprego e Formação Profissional, I.P. e de outras entidades, curso de aprendizagem, desenvolvimento de processo de Reconhecimento, Validação e Certificação de Competências (RVCC), titular de outros cursos ou percursos de nível secundário extintos, que exames realiza?</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O aluno realiza os exames finais nacionais nas disciplinas que eleja como provas de ingresso.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11. Um aluno que no final do 3.º período se encontre em situação de não aprovação a uma ou mais disciplinas como poderá obter aprovação?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O aluno inscreve-se como autoproposto, na 1.ª fase, para realizar as provas de equivalência à frequência (PEF) para aprovação nas disciplinas em que obteve avaliação interna inferior a 10 valores, as quais são substituídas por exames finais nacionais quando exista essa oferta (cf. o n.º 5 do art.º 3.º-C do Decreto-Lei n. º22-D/2021, de 22 de março). Salvaguarda-se, ainda assim, o determinado sobre esta matéria na legislação específica de cada curso.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12. Um aluno excluído por faltas a uma ou mais disciplinas em que fase pode realizar as PEF e/ou exames finais nacionais?</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O aluno apenas pode realizar as PEF (cf. alínea g) do n.º 4 do art.º 26.º da Portaria n.º 226-A/2018, de 7 de agosto) e os exames nacionais (cf. o n.º 10 do art.º 28.º da Portaria n.º 226-A/2018, de 7 de agosto) na 2. ª fase nas disciplinas às quais foi excluído por faltas.</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13. Um aluno do ensino secundário de um curso científico-humanístico, incluindo o ensino recorrente, de um curso artístico especializado, de um curso científico-tecnológico com planos próprios e de um curso com planos próprios que não tenha aprovação na disciplina de Inglês, que prova/exame realiza?</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O aluno realiza o exame final nacional de Inglês, código 550.</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14. Qual o prazo para anulação de matrícula a uma ou mais disciplinas no ensino secundário?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w:t>
      </w:r>
      <w:proofErr w:type="gramStart"/>
      <w:r w:rsidRPr="0011565A">
        <w:rPr>
          <w:rFonts w:ascii="Arial" w:eastAsia="Times New Roman" w:hAnsi="Arial" w:cs="Arial"/>
          <w:color w:val="2B2B2B"/>
          <w:sz w:val="24"/>
          <w:szCs w:val="24"/>
          <w:lang w:eastAsia="pt-PT"/>
        </w:rPr>
        <w:t>: Os</w:t>
      </w:r>
      <w:proofErr w:type="gramEnd"/>
      <w:r w:rsidRPr="0011565A">
        <w:rPr>
          <w:rFonts w:ascii="Arial" w:eastAsia="Times New Roman" w:hAnsi="Arial" w:cs="Arial"/>
          <w:color w:val="2B2B2B"/>
          <w:sz w:val="24"/>
          <w:szCs w:val="24"/>
          <w:lang w:eastAsia="pt-PT"/>
        </w:rPr>
        <w:t xml:space="preserve"> alunos podem anular a matrícula até à penúltima semana do ano letivo, cujo término foi estabelecido de acordo com o regime excecional relativo ao </w:t>
      </w:r>
      <w:r w:rsidRPr="0011565A">
        <w:rPr>
          <w:rFonts w:ascii="Arial" w:eastAsia="Times New Roman" w:hAnsi="Arial" w:cs="Arial"/>
          <w:color w:val="2B2B2B"/>
          <w:sz w:val="24"/>
          <w:szCs w:val="24"/>
          <w:lang w:eastAsia="pt-PT"/>
        </w:rPr>
        <w:lastRenderedPageBreak/>
        <w:t>calendário escolar previsto no Despacho n.º 1689-A/2021, de 12 de fevereiro, na sua redação atual.</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15. Um aluno que tenha anulado a matrícula a uma ou mais disciplinas que provas pode realizar?</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O aluno pode realizar PEF a todas as disciplinas às quais anulou a matrícula, as quais são substituídas por exames finais nacionais quando exista essa oferta, na 1.ª fase.</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16. Os alunos do ensino secundário podem melhorar a sua avaliação interna através de PEF e exames finais nacionais?</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w:t>
      </w:r>
      <w:proofErr w:type="gramStart"/>
      <w:r w:rsidRPr="0011565A">
        <w:rPr>
          <w:rFonts w:ascii="Arial" w:eastAsia="Times New Roman" w:hAnsi="Arial" w:cs="Arial"/>
          <w:color w:val="2B2B2B"/>
          <w:sz w:val="24"/>
          <w:szCs w:val="24"/>
          <w:lang w:eastAsia="pt-PT"/>
        </w:rPr>
        <w:t>: Os</w:t>
      </w:r>
      <w:proofErr w:type="gramEnd"/>
      <w:r w:rsidRPr="0011565A">
        <w:rPr>
          <w:rFonts w:ascii="Arial" w:eastAsia="Times New Roman" w:hAnsi="Arial" w:cs="Arial"/>
          <w:color w:val="2B2B2B"/>
          <w:sz w:val="24"/>
          <w:szCs w:val="24"/>
          <w:lang w:eastAsia="pt-PT"/>
        </w:rPr>
        <w:t xml:space="preserve"> alunos apenas podem melhorar a classificação das disciplinas que elejam como provas de ingresso, através de exames finais nacionais, conforme o disposto no n.º 3 do art.º 3.º-C do Decreto-Lei n.º 22-D/2021, de 22 de março.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17. A melhoria de classificação de disciplinas realizadas através de exames finais nacionais consideradas como provas de ingresso podem ser contempladas no cálculo da média de conclusão do ensino secundário?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w:t>
      </w:r>
      <w:proofErr w:type="gramStart"/>
      <w:r w:rsidRPr="0011565A">
        <w:rPr>
          <w:rFonts w:ascii="Arial" w:eastAsia="Times New Roman" w:hAnsi="Arial" w:cs="Arial"/>
          <w:color w:val="2B2B2B"/>
          <w:sz w:val="24"/>
          <w:szCs w:val="24"/>
          <w:lang w:eastAsia="pt-PT"/>
        </w:rPr>
        <w:t>: Conforme</w:t>
      </w:r>
      <w:proofErr w:type="gramEnd"/>
      <w:r w:rsidRPr="0011565A">
        <w:rPr>
          <w:rFonts w:ascii="Arial" w:eastAsia="Times New Roman" w:hAnsi="Arial" w:cs="Arial"/>
          <w:color w:val="2B2B2B"/>
          <w:sz w:val="24"/>
          <w:szCs w:val="24"/>
          <w:lang w:eastAsia="pt-PT"/>
        </w:rPr>
        <w:t xml:space="preserve"> previsto no n.º 3 do art.º 3.º-C do Decreto-Lei n.º 22-D/2021, de 22 de março, a classificação obtida em exames finais nacionais realizados para melhoria de classificação releva apenas como classificação de prova de ingresso.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18. Um aluno que tenha concluído uma disciplina sujeita a PEF/exame final nacional, no ano transato, pode, no presente ano letivo, realizar PEF e/ou exame final nacional para melhoria de classificação da disciplina?</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Não. O aluno realiza exames finais nacionais apenas nas disciplinas que eleja como provas de ingresso para efeitos de acesso ao ensino superior e o seu resultado releva apenas como classificação de prova de ingresso (cf. o n.º 3 do art.º 3.º-C do Decreto-Lei n.º 22-D/2021, de 22 de março).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19. Um aluno que tenha concluído uma disciplina sujeita a exame final nacional em anos anteriores, pode, no presente ano letivo, realizar o exame final nacional para melhoria de classificação de prova de ingresso?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lastRenderedPageBreak/>
        <w:t>R: Sim. O aluno pode realizar o exame final nacional que eleja como prova de ingresso para efeitos de acesso ao ensino superior, relevando o seu resultado apenas como classificação de prova de ingresso (cf. o n.º 3 do art.º 3.º-C do Decreto-Lei n.º 22-D/2021, de 22 de março).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20. Um aluno que realizar prova de ingresso na 1.ª fase, no presente ano letivo, pode inscrever-se na 2.ª fase para melhoria de prova de ingresso?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Sim. O aluno pode inscrever-se na 2.ª fase para melhoria de classificação da prova de ingresso, relevando o seu resultado apenas como classificação de prova de ingresso, melhoria que só poderá ser utilizada na 2.ª fase de candidatura.</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21. Um aluno tem de realizar a componente de interação e produção orais, caso se inscreva num exame final nacional de Português Língua Não Materna (PLNM) e/ou Línguas Estrangeiras?</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w:t>
      </w:r>
      <w:proofErr w:type="gramStart"/>
      <w:r w:rsidRPr="0011565A">
        <w:rPr>
          <w:rFonts w:ascii="Arial" w:eastAsia="Times New Roman" w:hAnsi="Arial" w:cs="Arial"/>
          <w:color w:val="2B2B2B"/>
          <w:sz w:val="24"/>
          <w:szCs w:val="24"/>
          <w:lang w:eastAsia="pt-PT"/>
        </w:rPr>
        <w:t>: Sim</w:t>
      </w:r>
      <w:proofErr w:type="gramEnd"/>
      <w:r w:rsidRPr="0011565A">
        <w:rPr>
          <w:rFonts w:ascii="Arial" w:eastAsia="Times New Roman" w:hAnsi="Arial" w:cs="Arial"/>
          <w:color w:val="2B2B2B"/>
          <w:sz w:val="24"/>
          <w:szCs w:val="24"/>
          <w:lang w:eastAsia="pt-PT"/>
        </w:rPr>
        <w:t>, conforme o disposto no Quadro IV do Despacho Normativo n.º 10-A/2021, de 22 de março.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22. Os exames finais nacionais realizados na 2.ª fase apenas são considerados para a 2.ª fase de candidatura do Concurso Nacional de Acesso ao Ensino Superior 2021?</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w:t>
      </w:r>
      <w:proofErr w:type="gramStart"/>
      <w:r w:rsidRPr="0011565A">
        <w:rPr>
          <w:rFonts w:ascii="Arial" w:eastAsia="Times New Roman" w:hAnsi="Arial" w:cs="Arial"/>
          <w:color w:val="2B2B2B"/>
          <w:sz w:val="24"/>
          <w:szCs w:val="24"/>
          <w:lang w:eastAsia="pt-PT"/>
        </w:rPr>
        <w:t>: Sim</w:t>
      </w:r>
      <w:proofErr w:type="gramEnd"/>
      <w:r w:rsidRPr="0011565A">
        <w:rPr>
          <w:rFonts w:ascii="Arial" w:eastAsia="Times New Roman" w:hAnsi="Arial" w:cs="Arial"/>
          <w:color w:val="2B2B2B"/>
          <w:sz w:val="24"/>
          <w:szCs w:val="24"/>
          <w:lang w:eastAsia="pt-PT"/>
        </w:rPr>
        <w:t>, conforme disposto no n.º 3 do art.º 2.º da Deliberação da Comissão Nacional de Acesso ao Ensino Superior (CNAES) n.º 1233/2014, de 9 de junho.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23. Se um aluno fez melhoria da classificação de prova de ingresso na 2.ª fase de 2020 cujo resultado relevou apenas para prova de ingresso, pode, no presente ano letivo, essa classificação ser considerada para a 1.ª fase de candidatura no acesso ao ensino superior?</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Não. A melhoria de prova de ingresso só será válida para a 2.ª fase de candidatura (cf. n.º 3 do art.º 2.º da Deliberação da CNAES n.º 1233/2014, de 9 de junho).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proofErr w:type="gramStart"/>
      <w:r w:rsidRPr="0011565A">
        <w:rPr>
          <w:rFonts w:ascii="Arial" w:eastAsia="Times New Roman" w:hAnsi="Arial" w:cs="Arial"/>
          <w:b/>
          <w:bCs/>
          <w:color w:val="2B2B2B"/>
          <w:sz w:val="24"/>
          <w:szCs w:val="24"/>
          <w:lang w:eastAsia="pt-PT"/>
        </w:rPr>
        <w:t>24 .</w:t>
      </w:r>
      <w:proofErr w:type="gramEnd"/>
      <w:r w:rsidRPr="0011565A">
        <w:rPr>
          <w:rFonts w:ascii="Arial" w:eastAsia="Times New Roman" w:hAnsi="Arial" w:cs="Arial"/>
          <w:b/>
          <w:bCs/>
          <w:color w:val="2B2B2B"/>
          <w:sz w:val="24"/>
          <w:szCs w:val="24"/>
          <w:lang w:eastAsia="pt-PT"/>
        </w:rPr>
        <w:t xml:space="preserve"> Como é que um aluno conclui um curso cientifico-humanístico do ensino secundário na modalidade de ensino individual ou doméstico?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lastRenderedPageBreak/>
        <w:t>R: O aluno que se encontra na modalidade de ensino individual ou doméstico, realiza provas de equivalência à frequência, para a aprovação de disciplinas e conclusão do ensino secundário, as quais são substituídas por exames finais nacionais quando exista essa oferta (cf. n.ºs 1 e 5 do art.º 3.º-C do Decreto-Lei n.º 22-D/2021, de 22 de março). De acordo com o estabelecido na Portaria n.º 69/2019, de 26 de fevereiro, o aluno realiza, na escola de matrícula, as referidas provas ou exames nos anos terminais de cada disciplina que integra o plano de estudos do respetivo curso.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25. Como pode um aluno realizar uma disciplina que não se encontra a frequentar, porque não se matriculou nessa disciplina, à qual não virá, assim, a ser-lhe atribuída avaliação interna no presente ano letivo?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w:t>
      </w:r>
      <w:proofErr w:type="gramStart"/>
      <w:r w:rsidRPr="0011565A">
        <w:rPr>
          <w:rFonts w:ascii="Arial" w:eastAsia="Times New Roman" w:hAnsi="Arial" w:cs="Arial"/>
          <w:color w:val="2B2B2B"/>
          <w:sz w:val="24"/>
          <w:szCs w:val="24"/>
          <w:lang w:eastAsia="pt-PT"/>
        </w:rPr>
        <w:t>: Para</w:t>
      </w:r>
      <w:proofErr w:type="gramEnd"/>
      <w:r w:rsidRPr="0011565A">
        <w:rPr>
          <w:rFonts w:ascii="Arial" w:eastAsia="Times New Roman" w:hAnsi="Arial" w:cs="Arial"/>
          <w:color w:val="2B2B2B"/>
          <w:sz w:val="24"/>
          <w:szCs w:val="24"/>
          <w:lang w:eastAsia="pt-PT"/>
        </w:rPr>
        <w:t xml:space="preserve"> aprovação nessa disciplina e conclusão do ensino secundário, o aluno realiza como autoproposto a respetiva prova de equivalência à frequência, a qual é substituída pelo exame final nacional, quando exista essa oferta.</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26. Que provas realizam os alunos do curso científico-humanístico de Línguas e Humanidades em substituição dos exames a nível de escola equivalentes a exames finais nacionais?</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w:t>
      </w:r>
      <w:proofErr w:type="gramStart"/>
      <w:r w:rsidRPr="0011565A">
        <w:rPr>
          <w:rFonts w:ascii="Arial" w:eastAsia="Times New Roman" w:hAnsi="Arial" w:cs="Arial"/>
          <w:color w:val="2B2B2B"/>
          <w:sz w:val="24"/>
          <w:szCs w:val="24"/>
          <w:lang w:eastAsia="pt-PT"/>
        </w:rPr>
        <w:t>: Para</w:t>
      </w:r>
      <w:proofErr w:type="gramEnd"/>
      <w:r w:rsidRPr="0011565A">
        <w:rPr>
          <w:rFonts w:ascii="Arial" w:eastAsia="Times New Roman" w:hAnsi="Arial" w:cs="Arial"/>
          <w:color w:val="2B2B2B"/>
          <w:sz w:val="24"/>
          <w:szCs w:val="24"/>
          <w:lang w:eastAsia="pt-PT"/>
        </w:rPr>
        <w:t xml:space="preserve"> efeitos de aprovação, estes alunos realizam as provas de equivalência à frequência de Alemão (801– continuação), Francês (317 – iniciação) e Inglês (450 – iniciação).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27. Que regras seguem as PEF de Alemão (801– continuação), Francês (317 – iniciação) e Inglês (450 – iniciação)?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w:t>
      </w:r>
      <w:proofErr w:type="gramStart"/>
      <w:r w:rsidRPr="0011565A">
        <w:rPr>
          <w:rFonts w:ascii="Arial" w:eastAsia="Times New Roman" w:hAnsi="Arial" w:cs="Arial"/>
          <w:color w:val="2B2B2B"/>
          <w:sz w:val="24"/>
          <w:szCs w:val="24"/>
          <w:lang w:eastAsia="pt-PT"/>
        </w:rPr>
        <w:t>: Estas</w:t>
      </w:r>
      <w:proofErr w:type="gramEnd"/>
      <w:r w:rsidRPr="0011565A">
        <w:rPr>
          <w:rFonts w:ascii="Arial" w:eastAsia="Times New Roman" w:hAnsi="Arial" w:cs="Arial"/>
          <w:color w:val="2B2B2B"/>
          <w:sz w:val="24"/>
          <w:szCs w:val="24"/>
          <w:lang w:eastAsia="pt-PT"/>
        </w:rPr>
        <w:t xml:space="preserve"> PEF seguem as regras previstas para as restantes provas de equivalência à frequência, nomeadamente, no que respeita ao tipo, duração e ponderação das componentes da prova, conforme consta dos Quadros V e VI do Regulamento de provas e exames dos ensinos básico e secundário, anexo ao Despacho Normativo n.º 10-A/2021, de 22 de março.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 </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b/>
          <w:bCs/>
          <w:color w:val="2B2B2B"/>
          <w:sz w:val="24"/>
          <w:szCs w:val="24"/>
          <w:lang w:eastAsia="pt-PT"/>
        </w:rPr>
        <w:t>28. O que fazer no processo de inscrição eletrónica e na realização de provas e exames, caso o aluno tenha o cartão de cidadão com o prazo de validade expirado?</w:t>
      </w:r>
    </w:p>
    <w:p w:rsidR="0011565A" w:rsidRPr="0011565A" w:rsidRDefault="0011565A" w:rsidP="0011565A">
      <w:pPr>
        <w:spacing w:before="240" w:after="240" w:line="240" w:lineRule="auto"/>
        <w:rPr>
          <w:rFonts w:ascii="Arial" w:eastAsia="Times New Roman" w:hAnsi="Arial" w:cs="Arial"/>
          <w:color w:val="2B2B2B"/>
          <w:sz w:val="24"/>
          <w:szCs w:val="24"/>
          <w:lang w:eastAsia="pt-PT"/>
        </w:rPr>
      </w:pPr>
      <w:r w:rsidRPr="0011565A">
        <w:rPr>
          <w:rFonts w:ascii="Arial" w:eastAsia="Times New Roman" w:hAnsi="Arial" w:cs="Arial"/>
          <w:color w:val="2B2B2B"/>
          <w:sz w:val="24"/>
          <w:szCs w:val="24"/>
          <w:lang w:eastAsia="pt-PT"/>
        </w:rPr>
        <w:t>R: Decorrente da legislação em vigor sobre esta matéria, estes alunos podem proceder à sua inscrição em provas e exames, bem como realizar as respetivas provas.</w:t>
      </w:r>
    </w:p>
    <w:p w:rsidR="003166E5" w:rsidRDefault="003166E5">
      <w:bookmarkStart w:id="0" w:name="_GoBack"/>
      <w:bookmarkEnd w:id="0"/>
    </w:p>
    <w:sectPr w:rsidR="003166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5A"/>
    <w:rsid w:val="0011565A"/>
    <w:rsid w:val="003166E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F609C-644A-42BB-A15D-EFA6D65C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2">
    <w:name w:val="heading 2"/>
    <w:basedOn w:val="Normal"/>
    <w:link w:val="Cabealho2Carter"/>
    <w:uiPriority w:val="9"/>
    <w:qFormat/>
    <w:rsid w:val="0011565A"/>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ter">
    <w:name w:val="Cabeçalho 2 Caráter"/>
    <w:basedOn w:val="Tipodeletrapredefinidodopargrafo"/>
    <w:link w:val="Cabealho2"/>
    <w:uiPriority w:val="9"/>
    <w:rsid w:val="0011565A"/>
    <w:rPr>
      <w:rFonts w:ascii="Times New Roman" w:eastAsia="Times New Roman" w:hAnsi="Times New Roman" w:cs="Times New Roman"/>
      <w:b/>
      <w:bCs/>
      <w:sz w:val="36"/>
      <w:szCs w:val="36"/>
      <w:lang w:eastAsia="pt-PT"/>
    </w:rPr>
  </w:style>
  <w:style w:type="paragraph" w:styleId="NormalWeb">
    <w:name w:val="Normal (Web)"/>
    <w:basedOn w:val="Normal"/>
    <w:uiPriority w:val="99"/>
    <w:semiHidden/>
    <w:unhideWhenUsed/>
    <w:rsid w:val="0011565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115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64511">
      <w:bodyDiv w:val="1"/>
      <w:marLeft w:val="0"/>
      <w:marRight w:val="0"/>
      <w:marTop w:val="0"/>
      <w:marBottom w:val="0"/>
      <w:divBdr>
        <w:top w:val="none" w:sz="0" w:space="0" w:color="auto"/>
        <w:left w:val="none" w:sz="0" w:space="0" w:color="auto"/>
        <w:bottom w:val="none" w:sz="0" w:space="0" w:color="auto"/>
        <w:right w:val="none" w:sz="0" w:space="0" w:color="auto"/>
      </w:divBdr>
      <w:divsChild>
        <w:div w:id="2082096483">
          <w:marLeft w:val="0"/>
          <w:marRight w:val="0"/>
          <w:marTop w:val="0"/>
          <w:marBottom w:val="0"/>
          <w:divBdr>
            <w:top w:val="none" w:sz="0" w:space="0" w:color="auto"/>
            <w:left w:val="none" w:sz="0" w:space="0" w:color="auto"/>
            <w:bottom w:val="none" w:sz="0" w:space="0" w:color="auto"/>
            <w:right w:val="none" w:sz="0" w:space="0" w:color="auto"/>
          </w:divBdr>
          <w:divsChild>
            <w:div w:id="1737429864">
              <w:marLeft w:val="0"/>
              <w:marRight w:val="0"/>
              <w:marTop w:val="0"/>
              <w:marBottom w:val="0"/>
              <w:divBdr>
                <w:top w:val="none" w:sz="0" w:space="0" w:color="auto"/>
                <w:left w:val="none" w:sz="0" w:space="0" w:color="auto"/>
                <w:bottom w:val="none" w:sz="0" w:space="0" w:color="auto"/>
                <w:right w:val="none" w:sz="0" w:space="0" w:color="auto"/>
              </w:divBdr>
              <w:divsChild>
                <w:div w:id="19188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7470">
          <w:marLeft w:val="0"/>
          <w:marRight w:val="0"/>
          <w:marTop w:val="0"/>
          <w:marBottom w:val="0"/>
          <w:divBdr>
            <w:top w:val="none" w:sz="0" w:space="0" w:color="auto"/>
            <w:left w:val="none" w:sz="0" w:space="0" w:color="auto"/>
            <w:bottom w:val="none" w:sz="0" w:space="0" w:color="auto"/>
            <w:right w:val="none" w:sz="0" w:space="0" w:color="auto"/>
          </w:divBdr>
          <w:divsChild>
            <w:div w:id="50931062">
              <w:marLeft w:val="0"/>
              <w:marRight w:val="0"/>
              <w:marTop w:val="0"/>
              <w:marBottom w:val="0"/>
              <w:divBdr>
                <w:top w:val="none" w:sz="0" w:space="0" w:color="auto"/>
                <w:left w:val="none" w:sz="0" w:space="0" w:color="auto"/>
                <w:bottom w:val="none" w:sz="0" w:space="0" w:color="auto"/>
                <w:right w:val="none" w:sz="0" w:space="0" w:color="auto"/>
              </w:divBdr>
              <w:divsChild>
                <w:div w:id="19522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10366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sige</dc:creator>
  <cp:keywords/>
  <dc:description/>
  <cp:lastModifiedBy>sige</cp:lastModifiedBy>
  <cp:revision>1</cp:revision>
  <dcterms:created xsi:type="dcterms:W3CDTF">2021-03-30T14:10:00Z</dcterms:created>
  <dcterms:modified xsi:type="dcterms:W3CDTF">2021-03-30T14:11:00Z</dcterms:modified>
</cp:coreProperties>
</file>