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6A" w:rsidRPr="00775FBC" w:rsidRDefault="003E1D6A" w:rsidP="003E1D6A">
      <w:pPr>
        <w:rPr>
          <w:rFonts w:asciiTheme="minorHAnsi" w:hAnsiTheme="minorHAnsi" w:cstheme="minorHAnsi"/>
          <w:sz w:val="22"/>
          <w:szCs w:val="22"/>
        </w:rPr>
      </w:pPr>
      <w:bookmarkStart w:id="0" w:name="_Hlk52134935"/>
      <w:bookmarkEnd w:id="0"/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1D6A" w:rsidRPr="00CC3C38" w:rsidRDefault="003E1D6A" w:rsidP="003E1D6A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3E1D6A" w:rsidRPr="00CC3C38" w:rsidRDefault="003E1D6A" w:rsidP="003E1D6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3E1D6A" w:rsidRPr="00CC3C38" w:rsidRDefault="003E1D6A" w:rsidP="003E1D6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 xml:space="preserve">Critérios de avaliação específicos de Inglês – </w:t>
      </w:r>
      <w:r w:rsidR="00F84395">
        <w:rPr>
          <w:rFonts w:ascii="Agency FB" w:hAnsi="Agency FB"/>
          <w:b/>
        </w:rPr>
        <w:t>1.</w:t>
      </w:r>
      <w:r>
        <w:rPr>
          <w:rFonts w:ascii="Agency FB" w:hAnsi="Agency FB"/>
          <w:b/>
        </w:rPr>
        <w:t>º ano</w:t>
      </w:r>
    </w:p>
    <w:p w:rsidR="003E1D6A" w:rsidRDefault="003E1D6A" w:rsidP="003E1D6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E1D6A" w:rsidRPr="00775FBC" w:rsidRDefault="003E1D6A" w:rsidP="003E1D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3E1D6A" w:rsidRDefault="003E1D6A" w:rsidP="003E1D6A">
      <w:pPr>
        <w:pStyle w:val="Default"/>
        <w:ind w:left="-142"/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</w:pPr>
    </w:p>
    <w:p w:rsidR="003E1D6A" w:rsidRPr="008412A3" w:rsidRDefault="003E1D6A" w:rsidP="003E1D6A">
      <w:pPr>
        <w:pStyle w:val="Default"/>
        <w:ind w:left="-142"/>
        <w:rPr>
          <w:rFonts w:asciiTheme="minorHAnsi" w:hAnsiTheme="minorHAnsi" w:cstheme="minorHAnsi"/>
          <w:sz w:val="22"/>
          <w:szCs w:val="22"/>
        </w:rPr>
      </w:pPr>
      <w:r w:rsidRPr="008412A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 w:rsidRPr="008412A3">
        <w:rPr>
          <w:rFonts w:asciiTheme="minorHAnsi" w:hAnsiTheme="minorHAnsi" w:cstheme="minorHAnsi"/>
          <w:sz w:val="22"/>
          <w:szCs w:val="22"/>
        </w:rPr>
        <w:t xml:space="preserve"> Nível </w:t>
      </w:r>
      <w:proofErr w:type="spellStart"/>
      <w:r w:rsidR="00F84395">
        <w:rPr>
          <w:rFonts w:asciiTheme="minorHAnsi" w:hAnsiTheme="minorHAnsi" w:cstheme="minorHAnsi"/>
          <w:sz w:val="22"/>
          <w:szCs w:val="22"/>
        </w:rPr>
        <w:t>Pre</w:t>
      </w:r>
      <w:proofErr w:type="spellEnd"/>
      <w:r w:rsidR="00F84395">
        <w:rPr>
          <w:rFonts w:asciiTheme="minorHAnsi" w:hAnsiTheme="minorHAnsi" w:cstheme="minorHAnsi"/>
          <w:sz w:val="22"/>
          <w:szCs w:val="22"/>
        </w:rPr>
        <w:t xml:space="preserve"> </w:t>
      </w:r>
      <w:r w:rsidRPr="008412A3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412A3">
        <w:rPr>
          <w:rFonts w:asciiTheme="minorHAnsi" w:hAnsiTheme="minorHAnsi" w:cstheme="minorHAnsi"/>
          <w:sz w:val="22"/>
          <w:szCs w:val="22"/>
        </w:rPr>
        <w:t>:</w:t>
      </w:r>
    </w:p>
    <w:p w:rsidR="003E1D6A" w:rsidRPr="00EE7A83" w:rsidRDefault="003E1D6A" w:rsidP="003E1D6A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  <w:r w:rsidRPr="006F5515">
        <w:rPr>
          <w:rFonts w:asciiTheme="minorHAnsi" w:hAnsiTheme="minorHAnsi" w:cstheme="minorHAnsi"/>
          <w:b/>
          <w:sz w:val="22"/>
          <w:szCs w:val="22"/>
        </w:rPr>
        <w:t xml:space="preserve">O aluno deve ser capaz </w:t>
      </w:r>
      <w:proofErr w:type="gramStart"/>
      <w:r w:rsidRPr="006F5515">
        <w:rPr>
          <w:rFonts w:asciiTheme="minorHAnsi" w:hAnsiTheme="minorHAnsi" w:cstheme="minorHAnsi"/>
          <w:b/>
          <w:sz w:val="22"/>
          <w:szCs w:val="22"/>
        </w:rPr>
        <w:t>de</w:t>
      </w:r>
      <w:proofErr w:type="gramEnd"/>
      <w:r w:rsidRPr="006F5515">
        <w:rPr>
          <w:rFonts w:asciiTheme="minorHAnsi" w:hAnsiTheme="minorHAnsi" w:cstheme="minorHAnsi"/>
          <w:b/>
          <w:sz w:val="22"/>
          <w:szCs w:val="22"/>
        </w:rPr>
        <w:t>:</w:t>
      </w:r>
      <w:r w:rsidRPr="006F5515">
        <w:rPr>
          <w:rFonts w:asciiTheme="minorHAnsi" w:hAnsiTheme="minorHAnsi" w:cstheme="minorHAnsi"/>
          <w:sz w:val="22"/>
          <w:szCs w:val="22"/>
        </w:rPr>
        <w:t xml:space="preserve"> </w:t>
      </w:r>
      <w:r w:rsidR="00617805" w:rsidRPr="00617805">
        <w:rPr>
          <w:rFonts w:asciiTheme="minorHAnsi" w:hAnsiTheme="minorHAnsi" w:cstheme="minorHAnsi"/>
          <w:sz w:val="22"/>
          <w:szCs w:val="22"/>
        </w:rPr>
        <w:t>Reconhecer o valor da língua como instrumento de comunicação d</w:t>
      </w:r>
      <w:r w:rsidR="00617805">
        <w:rPr>
          <w:rFonts w:asciiTheme="minorHAnsi" w:hAnsiTheme="minorHAnsi" w:cstheme="minorHAnsi"/>
          <w:sz w:val="22"/>
          <w:szCs w:val="22"/>
        </w:rPr>
        <w:t xml:space="preserve">entro e fora da sala de aula; </w:t>
      </w:r>
      <w:r w:rsidR="00617805" w:rsidRPr="00617805">
        <w:rPr>
          <w:rFonts w:asciiTheme="minorHAnsi" w:hAnsiTheme="minorHAnsi" w:cstheme="minorHAnsi"/>
          <w:sz w:val="22"/>
          <w:szCs w:val="22"/>
        </w:rPr>
        <w:t>Refletir, com muito apoio, sobre as suas capacidades e limitaç</w:t>
      </w:r>
      <w:r w:rsidR="00617805">
        <w:rPr>
          <w:rFonts w:asciiTheme="minorHAnsi" w:hAnsiTheme="minorHAnsi" w:cstheme="minorHAnsi"/>
          <w:sz w:val="22"/>
          <w:szCs w:val="22"/>
        </w:rPr>
        <w:t xml:space="preserve">ões relativas à aprendizagem; </w:t>
      </w:r>
      <w:r w:rsidR="00617805" w:rsidRPr="00617805">
        <w:rPr>
          <w:rFonts w:asciiTheme="minorHAnsi" w:hAnsiTheme="minorHAnsi" w:cstheme="minorHAnsi"/>
          <w:sz w:val="22"/>
          <w:szCs w:val="22"/>
        </w:rPr>
        <w:t>Contribuir, de forma guiada, para a tarefa comum, com i</w:t>
      </w:r>
      <w:r w:rsidR="00617805">
        <w:rPr>
          <w:rFonts w:asciiTheme="minorHAnsi" w:hAnsiTheme="minorHAnsi" w:cstheme="minorHAnsi"/>
          <w:sz w:val="22"/>
          <w:szCs w:val="22"/>
        </w:rPr>
        <w:t xml:space="preserve">deias próprias muito simples; </w:t>
      </w:r>
      <w:r w:rsidR="00617805" w:rsidRPr="00617805">
        <w:rPr>
          <w:rFonts w:asciiTheme="minorHAnsi" w:hAnsiTheme="minorHAnsi" w:cstheme="minorHAnsi"/>
          <w:sz w:val="22"/>
          <w:szCs w:val="22"/>
        </w:rPr>
        <w:t>Ouvir os outros, respeitando</w:t>
      </w:r>
      <w:r w:rsidR="00617805">
        <w:t xml:space="preserve"> </w:t>
      </w:r>
      <w:r w:rsidR="00617805" w:rsidRPr="00617805">
        <w:rPr>
          <w:rFonts w:asciiTheme="minorHAnsi" w:hAnsiTheme="minorHAnsi" w:cstheme="minorHAnsi"/>
          <w:sz w:val="22"/>
          <w:szCs w:val="22"/>
        </w:rPr>
        <w:t>a sua vez de intervenção.</w:t>
      </w:r>
    </w:p>
    <w:tbl>
      <w:tblPr>
        <w:tblStyle w:val="Tabelacomgrelha"/>
        <w:tblW w:w="14814" w:type="dxa"/>
        <w:tblLook w:val="04A0"/>
      </w:tblPr>
      <w:tblGrid>
        <w:gridCol w:w="2349"/>
        <w:gridCol w:w="679"/>
        <w:gridCol w:w="8132"/>
        <w:gridCol w:w="1664"/>
        <w:gridCol w:w="1990"/>
      </w:tblGrid>
      <w:tr w:rsidR="003E1D6A" w:rsidRPr="00EE7A83" w:rsidTr="00284936">
        <w:trPr>
          <w:cantSplit/>
          <w:trHeight w:val="1429"/>
          <w:tblHeader/>
        </w:trPr>
        <w:tc>
          <w:tcPr>
            <w:tcW w:w="2349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Domínios</w:t>
            </w:r>
          </w:p>
        </w:tc>
        <w:tc>
          <w:tcPr>
            <w:tcW w:w="679" w:type="dxa"/>
            <w:shd w:val="clear" w:color="auto" w:fill="ACB9CA" w:themeFill="text2" w:themeFillTint="66"/>
            <w:textDirection w:val="btLr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132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664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90" w:type="dxa"/>
            <w:shd w:val="clear" w:color="auto" w:fill="ACB9CA" w:themeFill="text2" w:themeFillTint="66"/>
            <w:vAlign w:val="center"/>
          </w:tcPr>
          <w:p w:rsidR="003E1D6A" w:rsidRPr="008B4982" w:rsidRDefault="003E1D6A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 de Avaliação</w:t>
            </w:r>
          </w:p>
        </w:tc>
      </w:tr>
      <w:tr w:rsidR="003E1D6A" w:rsidRPr="00EE7A83" w:rsidTr="00284936">
        <w:tc>
          <w:tcPr>
            <w:tcW w:w="2349" w:type="dxa"/>
            <w:vMerge w:val="restart"/>
            <w:vAlign w:val="center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F67281" w:rsidRPr="00F67281" w:rsidRDefault="003E1D6A" w:rsidP="00F6728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6F5515">
              <w:rPr>
                <w:rFonts w:asciiTheme="minorHAnsi" w:hAnsiTheme="minorHAnsi" w:cstheme="minorHAnsi"/>
                <w:b/>
                <w:szCs w:val="22"/>
              </w:rPr>
              <w:t>Compreensão oral (</w:t>
            </w:r>
            <w:proofErr w:type="spellStart"/>
            <w:r w:rsidRPr="006F5515">
              <w:rPr>
                <w:rFonts w:asciiTheme="minorHAnsi" w:hAnsiTheme="minorHAnsi" w:cstheme="minorHAnsi"/>
                <w:b/>
                <w:i/>
                <w:szCs w:val="22"/>
              </w:rPr>
              <w:t>listening</w:t>
            </w:r>
            <w:proofErr w:type="spellEnd"/>
            <w:r w:rsidRPr="006F5515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8562FA" w:rsidRPr="008562FA" w:rsidRDefault="00F67281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8562FA" w:rsidRPr="008562FA">
              <w:rPr>
                <w:sz w:val="24"/>
                <w:szCs w:val="24"/>
              </w:rPr>
              <w:t>Reconhecer algumas letras do alfabeto através do som;</w:t>
            </w:r>
          </w:p>
          <w:p w:rsidR="008562FA" w:rsidRP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 xml:space="preserve">-Reconhecer os fonemas </w:t>
            </w:r>
            <w:proofErr w:type="gramStart"/>
            <w:r w:rsidRPr="008562FA">
              <w:rPr>
                <w:sz w:val="24"/>
                <w:szCs w:val="24"/>
              </w:rPr>
              <w:t>iniciais</w:t>
            </w:r>
            <w:proofErr w:type="gramEnd"/>
            <w:r w:rsidRPr="008562FA">
              <w:rPr>
                <w:sz w:val="24"/>
                <w:szCs w:val="24"/>
              </w:rPr>
              <w:t xml:space="preserve"> em palavras muito simples; </w:t>
            </w:r>
          </w:p>
          <w:p w:rsidR="008562FA" w:rsidRP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>- Reconhecer ritmos da língua em rimas, canções e lengalengas muito simples;</w:t>
            </w:r>
          </w:p>
          <w:p w:rsidR="008562FA" w:rsidRP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 xml:space="preserve">- Reconhecer palavras muito simples e expressões-padrão muito curtas; </w:t>
            </w:r>
          </w:p>
          <w:p w:rsidR="008562FA" w:rsidRP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>-Identificar algarismos de 1 a 10;</w:t>
            </w:r>
          </w:p>
          <w:p w:rsidR="008562FA" w:rsidRP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 xml:space="preserve">- Reagir a um leque muito limitado de instruções básicas e muito simples: look, </w:t>
            </w:r>
            <w:proofErr w:type="spellStart"/>
            <w:r w:rsidRPr="008562FA">
              <w:rPr>
                <w:sz w:val="24"/>
                <w:szCs w:val="24"/>
              </w:rPr>
              <w:t>listen</w:t>
            </w:r>
            <w:proofErr w:type="spellEnd"/>
            <w:r w:rsidRPr="008562FA">
              <w:rPr>
                <w:sz w:val="24"/>
                <w:szCs w:val="24"/>
              </w:rPr>
              <w:t xml:space="preserve"> …; </w:t>
            </w:r>
          </w:p>
          <w:p w:rsidR="008562FA" w:rsidRP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 xml:space="preserve">-Compreender um leque muito limitado de frases curtas e muito simples relacionadas com necessidades imediatas; </w:t>
            </w:r>
          </w:p>
          <w:p w:rsid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>-Compreender</w:t>
            </w:r>
            <w:r>
              <w:t xml:space="preserve"> </w:t>
            </w:r>
            <w:r w:rsidRPr="008562FA">
              <w:rPr>
                <w:sz w:val="24"/>
                <w:szCs w:val="24"/>
              </w:rPr>
              <w:t>um leque muito limitado de perguntas curtas e muito simples sobre</w:t>
            </w:r>
            <w:r>
              <w:t xml:space="preserve"> </w:t>
            </w:r>
            <w:r w:rsidRPr="008562FA">
              <w:rPr>
                <w:sz w:val="24"/>
                <w:szCs w:val="24"/>
              </w:rPr>
              <w:t>si;</w:t>
            </w:r>
          </w:p>
          <w:p w:rsidR="00F84395" w:rsidRPr="008562FA" w:rsidRDefault="008562FA" w:rsidP="008562FA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lastRenderedPageBreak/>
              <w:t xml:space="preserve"> -Compreender descrições muito simples e muito curtas de objetos: quantidade, cor ou tamanho;</w:t>
            </w:r>
          </w:p>
          <w:p w:rsidR="008562FA" w:rsidRPr="008562FA" w:rsidRDefault="008562FA" w:rsidP="00F84395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 xml:space="preserve">-Compreender </w:t>
            </w:r>
            <w:proofErr w:type="gramStart"/>
            <w:r w:rsidRPr="008562FA">
              <w:rPr>
                <w:sz w:val="24"/>
                <w:szCs w:val="24"/>
              </w:rPr>
              <w:t>trocas</w:t>
            </w:r>
            <w:proofErr w:type="gramEnd"/>
            <w:r w:rsidRPr="008562FA">
              <w:rPr>
                <w:sz w:val="24"/>
                <w:szCs w:val="24"/>
              </w:rPr>
              <w:t xml:space="preserve"> muito simples de informação de natureza concreta que utilizam perguntas e respostas muito familiares;</w:t>
            </w:r>
          </w:p>
          <w:p w:rsidR="00F67281" w:rsidRDefault="008562FA" w:rsidP="0074747E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sz w:val="24"/>
                <w:szCs w:val="24"/>
              </w:rPr>
            </w:pPr>
            <w:r w:rsidRPr="008562FA">
              <w:rPr>
                <w:sz w:val="24"/>
                <w:szCs w:val="24"/>
              </w:rPr>
              <w:t>-Compreender o essencial de narrativas ilustradas muito curtas e muito simples sobre um leque muito limitado de temáticas situacionais.</w:t>
            </w:r>
          </w:p>
          <w:p w:rsidR="0074747E" w:rsidRPr="00EE7A83" w:rsidRDefault="0074747E" w:rsidP="0074747E">
            <w:pPr>
              <w:pStyle w:val="TableParagraph"/>
              <w:tabs>
                <w:tab w:val="left" w:pos="278"/>
              </w:tabs>
              <w:spacing w:before="121"/>
              <w:ind w:right="206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vMerge w:val="restart"/>
          </w:tcPr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Crítico / Analítico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(A, B, C, D, G)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90" w:type="dxa"/>
            <w:vMerge w:val="restart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orais;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Respostas orais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para as perguntas dos exercícios;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Role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Completamento de formulário / questionários;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Diários de aprendizagem;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relhas de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produção.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</w:tcPr>
          <w:p w:rsidR="003E1D6A" w:rsidRPr="00F8335D" w:rsidRDefault="003E1D6A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 oral </w:t>
            </w:r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speaking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):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8562FA" w:rsidRPr="00B60970" w:rsidRDefault="00197B3D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8562FA" w:rsidRPr="00B60970">
              <w:rPr>
                <w:sz w:val="24"/>
                <w:szCs w:val="24"/>
              </w:rPr>
              <w:t>Reproduzir o nome de algumas letras do alfabeto inglês;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>- Reproduzir alguns sons muito básicos do alfabeto inglês;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>- Reproduzir palavras simples e expressões</w:t>
            </w:r>
            <w:r w:rsidR="00B60970" w:rsidRPr="00B60970">
              <w:rPr>
                <w:sz w:val="24"/>
                <w:szCs w:val="24"/>
              </w:rPr>
              <w:t>-</w:t>
            </w:r>
            <w:r w:rsidRPr="00B60970">
              <w:rPr>
                <w:sz w:val="24"/>
                <w:szCs w:val="24"/>
              </w:rPr>
              <w:t xml:space="preserve">padrão muito simples de uso muito frequente; 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-Reproduzir </w:t>
            </w:r>
            <w:proofErr w:type="gramStart"/>
            <w:r w:rsidRPr="00B60970">
              <w:rPr>
                <w:sz w:val="24"/>
                <w:szCs w:val="24"/>
              </w:rPr>
              <w:t>rimas</w:t>
            </w:r>
            <w:proofErr w:type="gramEnd"/>
            <w:r w:rsidRPr="00B60970">
              <w:rPr>
                <w:sz w:val="24"/>
                <w:szCs w:val="24"/>
              </w:rPr>
              <w:t xml:space="preserve">, lengalengas e canções muito curtas e muito simples, memorizadas, acompanhadas de gestos; 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>-Produzir palavras muito básicas e expressões-padrão muito simples e curtas, que lhe são muito familiares, para comunicar dados pessoais muito básicos;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>-Usar palavras muito básicas e algumas expressões-padrão muito curtas, que lhe são muito familiares, relacionadas com as temáticas situacionais;</w:t>
            </w:r>
          </w:p>
          <w:p w:rsidR="00B60970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-Utilizar um leque muito limitado de vocabulário e expressões-padrão muito curtas e muito simples, recorrendo a gestos, para exprimir: </w:t>
            </w:r>
          </w:p>
          <w:p w:rsidR="00B60970" w:rsidRPr="00B60970" w:rsidRDefault="00B60970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          </w:t>
            </w:r>
            <w:r w:rsidR="008562FA" w:rsidRPr="00B60970">
              <w:rPr>
                <w:sz w:val="24"/>
                <w:szCs w:val="24"/>
              </w:rPr>
              <w:t xml:space="preserve">- </w:t>
            </w:r>
            <w:proofErr w:type="gramStart"/>
            <w:r w:rsidR="008562FA" w:rsidRPr="00B60970">
              <w:rPr>
                <w:sz w:val="24"/>
                <w:szCs w:val="24"/>
              </w:rPr>
              <w:t>como</w:t>
            </w:r>
            <w:proofErr w:type="gramEnd"/>
            <w:r w:rsidR="008562FA" w:rsidRPr="00B60970">
              <w:rPr>
                <w:sz w:val="24"/>
                <w:szCs w:val="24"/>
              </w:rPr>
              <w:t xml:space="preserve"> se sente;</w:t>
            </w:r>
          </w:p>
          <w:p w:rsidR="00B60970" w:rsidRPr="00B60970" w:rsidRDefault="00B60970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         </w:t>
            </w:r>
            <w:r w:rsidR="008562FA" w:rsidRPr="00B60970">
              <w:rPr>
                <w:sz w:val="24"/>
                <w:szCs w:val="24"/>
              </w:rPr>
              <w:t xml:space="preserve"> - </w:t>
            </w:r>
            <w:proofErr w:type="gramStart"/>
            <w:r w:rsidR="008562FA" w:rsidRPr="00B60970">
              <w:rPr>
                <w:sz w:val="24"/>
                <w:szCs w:val="24"/>
              </w:rPr>
              <w:t>um</w:t>
            </w:r>
            <w:r w:rsidRPr="00B60970">
              <w:rPr>
                <w:sz w:val="24"/>
                <w:szCs w:val="24"/>
              </w:rPr>
              <w:t>a</w:t>
            </w:r>
            <w:proofErr w:type="gramEnd"/>
            <w:r w:rsidR="008562FA" w:rsidRPr="00B60970">
              <w:rPr>
                <w:sz w:val="24"/>
                <w:szCs w:val="24"/>
              </w:rPr>
              <w:t xml:space="preserve"> avaliação muito simples: </w:t>
            </w:r>
            <w:proofErr w:type="gramStart"/>
            <w:r w:rsidR="008562FA" w:rsidRPr="00B60970">
              <w:rPr>
                <w:sz w:val="24"/>
                <w:szCs w:val="24"/>
              </w:rPr>
              <w:t>Great!;</w:t>
            </w:r>
            <w:proofErr w:type="gramEnd"/>
          </w:p>
          <w:p w:rsidR="008562FA" w:rsidRPr="00B60970" w:rsidRDefault="00B60970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lastRenderedPageBreak/>
              <w:t xml:space="preserve">         </w:t>
            </w:r>
            <w:r w:rsidR="008562FA" w:rsidRPr="00B60970">
              <w:rPr>
                <w:sz w:val="24"/>
                <w:szCs w:val="24"/>
              </w:rPr>
              <w:t xml:space="preserve"> - </w:t>
            </w:r>
            <w:proofErr w:type="gramStart"/>
            <w:r w:rsidR="008562FA" w:rsidRPr="00B60970">
              <w:rPr>
                <w:sz w:val="24"/>
                <w:szCs w:val="24"/>
              </w:rPr>
              <w:t>preferências</w:t>
            </w:r>
            <w:proofErr w:type="gramEnd"/>
            <w:r w:rsidR="008562FA" w:rsidRPr="00B60970">
              <w:rPr>
                <w:sz w:val="24"/>
                <w:szCs w:val="24"/>
              </w:rPr>
              <w:t xml:space="preserve"> muito básicas: </w:t>
            </w:r>
            <w:proofErr w:type="spellStart"/>
            <w:r w:rsidR="008562FA" w:rsidRPr="00B60970">
              <w:rPr>
                <w:sz w:val="24"/>
                <w:szCs w:val="24"/>
              </w:rPr>
              <w:t>My</w:t>
            </w:r>
            <w:proofErr w:type="spellEnd"/>
            <w:r w:rsidR="008562FA" w:rsidRPr="00B60970">
              <w:rPr>
                <w:sz w:val="24"/>
                <w:szCs w:val="24"/>
              </w:rPr>
              <w:t xml:space="preserve"> </w:t>
            </w:r>
            <w:proofErr w:type="spellStart"/>
            <w:r w:rsidR="008562FA" w:rsidRPr="00B60970">
              <w:rPr>
                <w:sz w:val="24"/>
                <w:szCs w:val="24"/>
              </w:rPr>
              <w:t>favourite</w:t>
            </w:r>
            <w:proofErr w:type="spellEnd"/>
            <w:r w:rsidR="008562FA" w:rsidRPr="00B60970">
              <w:rPr>
                <w:sz w:val="24"/>
                <w:szCs w:val="24"/>
              </w:rPr>
              <w:t xml:space="preserve"> …;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>
              <w:t>-</w:t>
            </w:r>
            <w:r w:rsidRPr="00B60970">
              <w:rPr>
                <w:sz w:val="24"/>
                <w:szCs w:val="24"/>
              </w:rPr>
              <w:t>Descrever de forma muito básica animais e objetos, que lhe são muito familiares: quantidade, tamanho e cor;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-Ler, de forma guiada, em voz alta, palavras muito básicas que lhe são muito familiares: </w:t>
            </w:r>
            <w:proofErr w:type="spellStart"/>
            <w:r w:rsidRPr="00B60970">
              <w:rPr>
                <w:sz w:val="24"/>
                <w:szCs w:val="24"/>
              </w:rPr>
              <w:t>cat</w:t>
            </w:r>
            <w:proofErr w:type="spellEnd"/>
            <w:r w:rsidRPr="00B60970">
              <w:rPr>
                <w:sz w:val="24"/>
                <w:szCs w:val="24"/>
              </w:rPr>
              <w:t xml:space="preserve">, </w:t>
            </w:r>
            <w:proofErr w:type="spellStart"/>
            <w:r w:rsidRPr="00B60970">
              <w:rPr>
                <w:sz w:val="24"/>
                <w:szCs w:val="24"/>
              </w:rPr>
              <w:t>ball</w:t>
            </w:r>
            <w:proofErr w:type="spellEnd"/>
            <w:r w:rsidRPr="00B60970">
              <w:rPr>
                <w:sz w:val="24"/>
                <w:szCs w:val="24"/>
              </w:rPr>
              <w:t>…;</w:t>
            </w:r>
          </w:p>
          <w:p w:rsidR="008562FA" w:rsidRPr="00B60970" w:rsidRDefault="008562FA" w:rsidP="008562FA">
            <w:pPr>
              <w:pStyle w:val="TableParagraph"/>
              <w:tabs>
                <w:tab w:val="left" w:pos="279"/>
              </w:tabs>
              <w:spacing w:before="120"/>
              <w:ind w:right="440"/>
              <w:rPr>
                <w:rFonts w:asciiTheme="minorHAnsi" w:hAnsiTheme="minorHAnsi" w:cstheme="minorHAnsi"/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-Ler em voz alta um leque muito limitado de </w:t>
            </w:r>
            <w:proofErr w:type="spellStart"/>
            <w:r w:rsidRPr="00B60970">
              <w:rPr>
                <w:sz w:val="24"/>
                <w:szCs w:val="24"/>
              </w:rPr>
              <w:t>sight</w:t>
            </w:r>
            <w:proofErr w:type="spellEnd"/>
            <w:r w:rsidRPr="00B60970">
              <w:rPr>
                <w:sz w:val="24"/>
                <w:szCs w:val="24"/>
              </w:rPr>
              <w:t xml:space="preserve"> </w:t>
            </w:r>
            <w:proofErr w:type="spellStart"/>
            <w:r w:rsidRPr="00B60970">
              <w:rPr>
                <w:sz w:val="24"/>
                <w:szCs w:val="24"/>
              </w:rPr>
              <w:t>words</w:t>
            </w:r>
            <w:proofErr w:type="spellEnd"/>
            <w:r w:rsidRPr="00B60970">
              <w:rPr>
                <w:sz w:val="24"/>
                <w:szCs w:val="24"/>
              </w:rPr>
              <w:t xml:space="preserve"> memorizadas, de uso muito frequente e muito familiares: I, </w:t>
            </w:r>
            <w:proofErr w:type="spellStart"/>
            <w:r w:rsidRPr="00B60970">
              <w:rPr>
                <w:sz w:val="24"/>
                <w:szCs w:val="24"/>
              </w:rPr>
              <w:t>am</w:t>
            </w:r>
            <w:proofErr w:type="spellEnd"/>
            <w:r w:rsidRPr="00B60970">
              <w:rPr>
                <w:sz w:val="24"/>
                <w:szCs w:val="24"/>
              </w:rPr>
              <w:t>, can…</w:t>
            </w:r>
          </w:p>
          <w:p w:rsidR="003E1D6A" w:rsidRPr="00AE4253" w:rsidRDefault="003E1D6A" w:rsidP="002849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3E1D6A" w:rsidRDefault="003E1D6A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Interação oral</w:t>
            </w:r>
            <w:r w:rsidRPr="00EE7A83">
              <w:rPr>
                <w:rFonts w:asciiTheme="minorHAnsi" w:hAnsiTheme="minorHAnsi" w:cstheme="minorHAnsi"/>
                <w:szCs w:val="22"/>
              </w:rPr>
              <w:t>: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 w:rsidRPr="00B60970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60970">
              <w:rPr>
                <w:sz w:val="24"/>
                <w:szCs w:val="24"/>
              </w:rPr>
              <w:t>Compreender perguntas muito simples sobre dados pessoais muito básicos, que lhe são dirigidas diretamente e enunciadas de forma muito clara e pausada;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-Compreender e usar expressões-padrão muito básicas para cumprimentar, despedir-se e agradecer; 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-Reconhecer momentos de intervenção em trocas de informação muito simples, em situações previamente preparadas; 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-Responder a </w:t>
            </w:r>
            <w:proofErr w:type="gramStart"/>
            <w:r w:rsidRPr="00B60970">
              <w:rPr>
                <w:sz w:val="24"/>
                <w:szCs w:val="24"/>
              </w:rPr>
              <w:t>perguntas</w:t>
            </w:r>
            <w:proofErr w:type="gramEnd"/>
            <w:r w:rsidRPr="00B60970">
              <w:rPr>
                <w:sz w:val="24"/>
                <w:szCs w:val="24"/>
              </w:rPr>
              <w:t xml:space="preserve"> muito básicas sobre si, utilizando uma palavra muito simples ou expressões-padrão muito curtas e muito familiares e previamente preparadas;</w:t>
            </w:r>
          </w:p>
          <w:p w:rsidR="00197B3D" w:rsidRPr="00735ED3" w:rsidRDefault="00B60970" w:rsidP="00A41743">
            <w:pPr>
              <w:pStyle w:val="TableParagraph"/>
              <w:tabs>
                <w:tab w:val="left" w:pos="278"/>
              </w:tabs>
              <w:spacing w:before="121"/>
              <w:ind w:right="202"/>
              <w:rPr>
                <w:rFonts w:asciiTheme="minorHAnsi" w:hAnsiTheme="minorHAnsi" w:cstheme="minorHAnsi"/>
              </w:rPr>
            </w:pPr>
            <w:r w:rsidRPr="00B60970">
              <w:rPr>
                <w:sz w:val="24"/>
                <w:szCs w:val="24"/>
              </w:rPr>
              <w:t>-Contribuir com palavras muito básicas e expressões-padrão muito simples para a interação no contexto de sala de aula.</w:t>
            </w: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 w:val="restart"/>
            <w:vAlign w:val="center"/>
          </w:tcPr>
          <w:p w:rsidR="00A41743" w:rsidRPr="00EE7A83" w:rsidRDefault="00A41743" w:rsidP="00A4174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Competência comunicativa (escrita)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A41743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25%</w:t>
            </w:r>
          </w:p>
        </w:tc>
        <w:tc>
          <w:tcPr>
            <w:tcW w:w="8132" w:type="dxa"/>
          </w:tcPr>
          <w:p w:rsidR="003E1D6A" w:rsidRPr="00735ED3" w:rsidRDefault="003E1D6A" w:rsidP="0028493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35ED3">
              <w:rPr>
                <w:rFonts w:asciiTheme="minorHAnsi" w:hAnsiTheme="minorHAnsi" w:cstheme="minorHAnsi"/>
                <w:b/>
                <w:szCs w:val="24"/>
              </w:rPr>
              <w:t>Compreensão escrita (</w:t>
            </w:r>
            <w:proofErr w:type="spellStart"/>
            <w:r w:rsidRPr="00735ED3">
              <w:rPr>
                <w:rFonts w:asciiTheme="minorHAnsi" w:hAnsiTheme="minorHAnsi" w:cstheme="minorHAnsi"/>
                <w:b/>
                <w:i/>
                <w:szCs w:val="24"/>
              </w:rPr>
              <w:t>reading</w:t>
            </w:r>
            <w:proofErr w:type="spellEnd"/>
            <w:r w:rsidRPr="00735ED3">
              <w:rPr>
                <w:rFonts w:asciiTheme="minorHAnsi" w:hAnsiTheme="minorHAnsi" w:cstheme="minorHAnsi"/>
                <w:b/>
                <w:szCs w:val="24"/>
              </w:rPr>
              <w:t>):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B60970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60970">
              <w:rPr>
                <w:sz w:val="24"/>
                <w:szCs w:val="24"/>
              </w:rPr>
              <w:t xml:space="preserve">Reconhecer as </w:t>
            </w:r>
            <w:proofErr w:type="gramStart"/>
            <w:r w:rsidRPr="00B60970">
              <w:rPr>
                <w:sz w:val="24"/>
                <w:szCs w:val="24"/>
              </w:rPr>
              <w:t>vogais</w:t>
            </w:r>
            <w:proofErr w:type="gramEnd"/>
            <w:r w:rsidRPr="00B60970">
              <w:rPr>
                <w:sz w:val="24"/>
                <w:szCs w:val="24"/>
              </w:rPr>
              <w:t xml:space="preserve"> e algumas consoantes do alfabeto inglês em minúsculas e maiúsculas; 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lastRenderedPageBreak/>
              <w:t xml:space="preserve">-Reconhecer alguns sons dos grafemas </w:t>
            </w:r>
            <w:proofErr w:type="gramStart"/>
            <w:r w:rsidRPr="00B60970">
              <w:rPr>
                <w:sz w:val="24"/>
                <w:szCs w:val="24"/>
              </w:rPr>
              <w:t>iniciais</w:t>
            </w:r>
            <w:proofErr w:type="gramEnd"/>
            <w:r w:rsidRPr="00B60970">
              <w:rPr>
                <w:sz w:val="24"/>
                <w:szCs w:val="24"/>
              </w:rPr>
              <w:t xml:space="preserve"> em palavras muito simples com suporte visual: </w:t>
            </w:r>
            <w:proofErr w:type="spellStart"/>
            <w:r w:rsidRPr="00B60970">
              <w:rPr>
                <w:sz w:val="24"/>
                <w:szCs w:val="24"/>
              </w:rPr>
              <w:t>bat</w:t>
            </w:r>
            <w:proofErr w:type="spellEnd"/>
            <w:r w:rsidRPr="00B60970">
              <w:rPr>
                <w:sz w:val="24"/>
                <w:szCs w:val="24"/>
              </w:rPr>
              <w:t xml:space="preserve">, </w:t>
            </w:r>
            <w:proofErr w:type="spellStart"/>
            <w:r w:rsidRPr="00B60970">
              <w:rPr>
                <w:sz w:val="24"/>
                <w:szCs w:val="24"/>
              </w:rPr>
              <w:t>cat</w:t>
            </w:r>
            <w:proofErr w:type="spellEnd"/>
            <w:r w:rsidRPr="00B60970">
              <w:rPr>
                <w:sz w:val="24"/>
                <w:szCs w:val="24"/>
              </w:rPr>
              <w:t xml:space="preserve">, </w:t>
            </w:r>
            <w:proofErr w:type="spellStart"/>
            <w:r w:rsidRPr="00B60970">
              <w:rPr>
                <w:sz w:val="24"/>
                <w:szCs w:val="24"/>
              </w:rPr>
              <w:t>hat</w:t>
            </w:r>
            <w:proofErr w:type="spellEnd"/>
            <w:r w:rsidRPr="00B60970">
              <w:rPr>
                <w:sz w:val="24"/>
                <w:szCs w:val="24"/>
              </w:rPr>
              <w:t>;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-Reconhecer um leque muito limitado de </w:t>
            </w:r>
            <w:proofErr w:type="spellStart"/>
            <w:r w:rsidRPr="00B60970">
              <w:rPr>
                <w:sz w:val="24"/>
                <w:szCs w:val="24"/>
              </w:rPr>
              <w:t>sight</w:t>
            </w:r>
            <w:proofErr w:type="spellEnd"/>
            <w:r w:rsidRPr="00B60970">
              <w:rPr>
                <w:sz w:val="24"/>
                <w:szCs w:val="24"/>
              </w:rPr>
              <w:t xml:space="preserve"> </w:t>
            </w:r>
            <w:proofErr w:type="spellStart"/>
            <w:r w:rsidRPr="00B60970">
              <w:rPr>
                <w:sz w:val="24"/>
                <w:szCs w:val="24"/>
              </w:rPr>
              <w:t>words</w:t>
            </w:r>
            <w:proofErr w:type="spellEnd"/>
            <w:r w:rsidRPr="00B60970">
              <w:rPr>
                <w:sz w:val="24"/>
                <w:szCs w:val="24"/>
              </w:rPr>
              <w:t xml:space="preserve"> e </w:t>
            </w:r>
            <w:proofErr w:type="spellStart"/>
            <w:r w:rsidRPr="00B60970">
              <w:rPr>
                <w:sz w:val="24"/>
                <w:szCs w:val="24"/>
              </w:rPr>
              <w:t>high</w:t>
            </w:r>
            <w:proofErr w:type="spellEnd"/>
            <w:r w:rsidRPr="00B60970">
              <w:rPr>
                <w:sz w:val="24"/>
                <w:szCs w:val="24"/>
              </w:rPr>
              <w:t xml:space="preserve"> </w:t>
            </w:r>
            <w:proofErr w:type="spellStart"/>
            <w:r w:rsidRPr="00B60970">
              <w:rPr>
                <w:sz w:val="24"/>
                <w:szCs w:val="24"/>
              </w:rPr>
              <w:t>frequency</w:t>
            </w:r>
            <w:proofErr w:type="spellEnd"/>
            <w:r w:rsidRPr="00B60970">
              <w:rPr>
                <w:sz w:val="24"/>
                <w:szCs w:val="24"/>
              </w:rPr>
              <w:t xml:space="preserve"> </w:t>
            </w:r>
            <w:proofErr w:type="spellStart"/>
            <w:r w:rsidRPr="00B60970">
              <w:rPr>
                <w:sz w:val="24"/>
                <w:szCs w:val="24"/>
              </w:rPr>
              <w:t>words</w:t>
            </w:r>
            <w:proofErr w:type="spellEnd"/>
            <w:r w:rsidRPr="00B60970">
              <w:rPr>
                <w:sz w:val="24"/>
                <w:szCs w:val="24"/>
              </w:rPr>
              <w:t xml:space="preserve">: I, </w:t>
            </w:r>
            <w:proofErr w:type="spellStart"/>
            <w:r w:rsidRPr="00B60970">
              <w:rPr>
                <w:sz w:val="24"/>
                <w:szCs w:val="24"/>
              </w:rPr>
              <w:t>am</w:t>
            </w:r>
            <w:proofErr w:type="spellEnd"/>
            <w:r w:rsidRPr="00B60970">
              <w:rPr>
                <w:sz w:val="24"/>
                <w:szCs w:val="24"/>
              </w:rPr>
              <w:t>, can …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>-Reconhecer um leque muito limitado de palavras relacionadas com as temáticas situacionais;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 xml:space="preserve">-Desenvolver a </w:t>
            </w:r>
            <w:proofErr w:type="spellStart"/>
            <w:r w:rsidRPr="00B60970">
              <w:rPr>
                <w:sz w:val="24"/>
                <w:szCs w:val="24"/>
              </w:rPr>
              <w:t>numeracia</w:t>
            </w:r>
            <w:proofErr w:type="spellEnd"/>
            <w:r w:rsidRPr="00B60970">
              <w:rPr>
                <w:sz w:val="24"/>
                <w:szCs w:val="24"/>
              </w:rPr>
              <w:t>, reconhecendo alguns dos números entre 1 e 10;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>-Compreender palavras simples e expressões-padrão muito simples e muito familiares;</w:t>
            </w:r>
          </w:p>
          <w:p w:rsidR="00B60970" w:rsidRPr="00B60970" w:rsidRDefault="00B60970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B60970">
              <w:rPr>
                <w:sz w:val="24"/>
                <w:szCs w:val="24"/>
              </w:rPr>
              <w:t>-Seguir a leitura de histórias situacionais muito simples e muito curtas, ilustradas e construídas com frases muito simples e palavras muito familiares;</w:t>
            </w:r>
          </w:p>
          <w:p w:rsidR="00A41743" w:rsidRPr="00735ED3" w:rsidRDefault="00B60970" w:rsidP="00A41743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B60970">
              <w:rPr>
                <w:sz w:val="24"/>
                <w:szCs w:val="24"/>
              </w:rPr>
              <w:t>-Reconhecer informação muito básica em textos elaborados com frases muito curtas e palavras muito familiares.</w:t>
            </w: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Merge/>
            <w:tcBorders>
              <w:bottom w:val="nil"/>
            </w:tcBorders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  <w:tcBorders>
              <w:bottom w:val="nil"/>
            </w:tcBorders>
          </w:tcPr>
          <w:p w:rsidR="003E1D6A" w:rsidRP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E1D6A">
              <w:rPr>
                <w:rFonts w:asciiTheme="minorHAnsi" w:hAnsiTheme="minorHAnsi" w:cstheme="minorHAnsi"/>
                <w:b/>
                <w:szCs w:val="22"/>
              </w:rPr>
              <w:t>Produção escrita (</w:t>
            </w:r>
            <w:proofErr w:type="spellStart"/>
            <w:r w:rsidRPr="003E1D6A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3E1D6A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B60970" w:rsidRPr="002368D2" w:rsidRDefault="00E457E9" w:rsidP="00B60970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60970" w:rsidRPr="002368D2">
              <w:rPr>
                <w:sz w:val="24"/>
                <w:szCs w:val="24"/>
              </w:rPr>
              <w:t>Escrever a maioria das letras do alfabeto inglês;</w:t>
            </w:r>
          </w:p>
          <w:p w:rsidR="00B60970" w:rsidRPr="002368D2" w:rsidRDefault="00B60970" w:rsidP="00B60970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 w:rsidRPr="002368D2">
              <w:rPr>
                <w:sz w:val="24"/>
                <w:szCs w:val="24"/>
              </w:rPr>
              <w:t xml:space="preserve">-Escrever o seu nome; </w:t>
            </w:r>
          </w:p>
          <w:p w:rsidR="00B60970" w:rsidRPr="002368D2" w:rsidRDefault="00B60970" w:rsidP="00B60970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 w:rsidRPr="002368D2">
              <w:rPr>
                <w:sz w:val="24"/>
                <w:szCs w:val="24"/>
              </w:rPr>
              <w:t>-Escrever palavras muito simples de uma ou duas sílabas;</w:t>
            </w:r>
          </w:p>
          <w:p w:rsidR="00B60970" w:rsidRPr="002368D2" w:rsidRDefault="00B60970" w:rsidP="00B60970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 w:rsidRPr="002368D2">
              <w:rPr>
                <w:sz w:val="24"/>
                <w:szCs w:val="24"/>
              </w:rPr>
              <w:t xml:space="preserve">-Escrever um leque muito limitado de </w:t>
            </w:r>
            <w:proofErr w:type="spellStart"/>
            <w:r w:rsidRPr="002368D2">
              <w:rPr>
                <w:sz w:val="24"/>
                <w:szCs w:val="24"/>
              </w:rPr>
              <w:t>sight</w:t>
            </w:r>
            <w:proofErr w:type="spellEnd"/>
            <w:r w:rsidRPr="002368D2">
              <w:rPr>
                <w:sz w:val="24"/>
                <w:szCs w:val="24"/>
              </w:rPr>
              <w:t xml:space="preserve"> </w:t>
            </w:r>
            <w:proofErr w:type="spellStart"/>
            <w:r w:rsidRPr="002368D2">
              <w:rPr>
                <w:sz w:val="24"/>
                <w:szCs w:val="24"/>
              </w:rPr>
              <w:t>words</w:t>
            </w:r>
            <w:proofErr w:type="spellEnd"/>
            <w:r w:rsidRPr="002368D2">
              <w:rPr>
                <w:sz w:val="24"/>
                <w:szCs w:val="24"/>
              </w:rPr>
              <w:t xml:space="preserve"> e </w:t>
            </w:r>
            <w:proofErr w:type="spellStart"/>
            <w:r w:rsidRPr="002368D2">
              <w:rPr>
                <w:sz w:val="24"/>
                <w:szCs w:val="24"/>
              </w:rPr>
              <w:t>high</w:t>
            </w:r>
            <w:proofErr w:type="spellEnd"/>
            <w:r w:rsidRPr="002368D2">
              <w:rPr>
                <w:sz w:val="24"/>
                <w:szCs w:val="24"/>
              </w:rPr>
              <w:t xml:space="preserve"> </w:t>
            </w:r>
            <w:proofErr w:type="spellStart"/>
            <w:r w:rsidRPr="002368D2">
              <w:rPr>
                <w:sz w:val="24"/>
                <w:szCs w:val="24"/>
              </w:rPr>
              <w:t>frequency</w:t>
            </w:r>
            <w:proofErr w:type="spellEnd"/>
            <w:r w:rsidRPr="002368D2">
              <w:rPr>
                <w:sz w:val="24"/>
                <w:szCs w:val="24"/>
              </w:rPr>
              <w:t xml:space="preserve"> </w:t>
            </w:r>
            <w:proofErr w:type="spellStart"/>
            <w:r w:rsidRPr="002368D2">
              <w:rPr>
                <w:sz w:val="24"/>
                <w:szCs w:val="24"/>
              </w:rPr>
              <w:t>words</w:t>
            </w:r>
            <w:proofErr w:type="spellEnd"/>
            <w:r w:rsidRPr="002368D2">
              <w:rPr>
                <w:sz w:val="24"/>
                <w:szCs w:val="24"/>
              </w:rPr>
              <w:t xml:space="preserve"> muito simples;</w:t>
            </w:r>
          </w:p>
          <w:p w:rsidR="00B60970" w:rsidRPr="002368D2" w:rsidRDefault="00B60970" w:rsidP="00B60970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sz w:val="24"/>
                <w:szCs w:val="24"/>
              </w:rPr>
            </w:pPr>
            <w:r w:rsidRPr="002368D2">
              <w:rPr>
                <w:sz w:val="24"/>
                <w:szCs w:val="24"/>
              </w:rPr>
              <w:t>-Utilizar maiúsculas em nomes de pessoas;</w:t>
            </w:r>
          </w:p>
          <w:p w:rsidR="00E457E9" w:rsidRDefault="00B60970" w:rsidP="00B60970">
            <w:pPr>
              <w:pStyle w:val="TableParagraph"/>
              <w:tabs>
                <w:tab w:val="left" w:pos="279"/>
              </w:tabs>
              <w:spacing w:before="120"/>
              <w:ind w:right="445"/>
            </w:pPr>
            <w:r>
              <w:t>-</w:t>
            </w:r>
            <w:r w:rsidRPr="002368D2">
              <w:rPr>
                <w:sz w:val="24"/>
                <w:szCs w:val="24"/>
              </w:rPr>
              <w:t>Usar o ponto final para terminar frases muito simples e muito curtas</w:t>
            </w:r>
            <w:r>
              <w:t>.</w:t>
            </w:r>
          </w:p>
          <w:p w:rsidR="00A41743" w:rsidRPr="00E457E9" w:rsidRDefault="00A41743" w:rsidP="00B60970">
            <w:pPr>
              <w:pStyle w:val="TableParagraph"/>
              <w:tabs>
                <w:tab w:val="left" w:pos="279"/>
              </w:tabs>
              <w:spacing w:before="120"/>
              <w:ind w:right="445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GoBack"/>
            <w:bookmarkEnd w:id="1"/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Intera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ção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2368D2" w:rsidRDefault="002368D2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60970" w:rsidRPr="002368D2">
              <w:rPr>
                <w:sz w:val="24"/>
                <w:szCs w:val="24"/>
              </w:rPr>
              <w:t xml:space="preserve">Ordenar letras para escrever palavras muito simples; </w:t>
            </w:r>
          </w:p>
          <w:p w:rsidR="002368D2" w:rsidRDefault="002368D2" w:rsidP="00B60970">
            <w:pPr>
              <w:pStyle w:val="TableParagraph"/>
              <w:tabs>
                <w:tab w:val="left" w:pos="278"/>
              </w:tabs>
              <w:spacing w:before="120"/>
              <w:jc w:val="both"/>
            </w:pPr>
            <w:r>
              <w:rPr>
                <w:sz w:val="24"/>
                <w:szCs w:val="24"/>
              </w:rPr>
              <w:t>-</w:t>
            </w:r>
            <w:r w:rsidR="00B60970" w:rsidRPr="002368D2">
              <w:rPr>
                <w:sz w:val="24"/>
                <w:szCs w:val="24"/>
              </w:rPr>
              <w:t>Copiar palavras simples e</w:t>
            </w:r>
            <w:r>
              <w:rPr>
                <w:sz w:val="24"/>
                <w:szCs w:val="24"/>
              </w:rPr>
              <w:t xml:space="preserve"> </w:t>
            </w:r>
            <w:r>
              <w:t>expressões-padrão muito simples;</w:t>
            </w:r>
          </w:p>
          <w:p w:rsidR="002368D2" w:rsidRPr="002368D2" w:rsidRDefault="002368D2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2368D2">
              <w:rPr>
                <w:sz w:val="24"/>
                <w:szCs w:val="24"/>
              </w:rPr>
              <w:t>-Legendar imagens com palavras muito simples, que lhe são fornecidas para identificar pessoas e objetos;</w:t>
            </w:r>
          </w:p>
          <w:p w:rsidR="002368D2" w:rsidRPr="002368D2" w:rsidRDefault="002368D2" w:rsidP="00B60970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sz w:val="24"/>
                <w:szCs w:val="24"/>
              </w:rPr>
            </w:pPr>
            <w:r w:rsidRPr="002368D2">
              <w:rPr>
                <w:sz w:val="24"/>
                <w:szCs w:val="24"/>
              </w:rPr>
              <w:t>-Preencher formulário com nome e idade;</w:t>
            </w:r>
          </w:p>
          <w:p w:rsidR="003E1D6A" w:rsidRPr="00EE7A83" w:rsidRDefault="002368D2" w:rsidP="002368D2">
            <w:pPr>
              <w:pStyle w:val="TableParagraph"/>
              <w:tabs>
                <w:tab w:val="left" w:pos="278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2368D2">
              <w:rPr>
                <w:sz w:val="24"/>
                <w:szCs w:val="24"/>
              </w:rPr>
              <w:t>-</w:t>
            </w:r>
            <w:r w:rsidR="00B60970" w:rsidRPr="002368D2">
              <w:rPr>
                <w:sz w:val="24"/>
                <w:szCs w:val="24"/>
              </w:rPr>
              <w:t>Preencher espaços lacunares em frases muito simples e muito curtas com palavras fornecidas associadas a imagens</w:t>
            </w:r>
            <w:r w:rsidR="00B60970">
              <w:t xml:space="preserve">. </w:t>
            </w:r>
          </w:p>
        </w:tc>
        <w:tc>
          <w:tcPr>
            <w:tcW w:w="1664" w:type="dxa"/>
            <w:vMerge/>
            <w:tcBorders>
              <w:bottom w:val="nil"/>
            </w:tcBorders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Intercultural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3E1D6A" w:rsidRPr="00EE7A83" w:rsidRDefault="003E1D6A" w:rsidP="00284936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132" w:type="dxa"/>
          </w:tcPr>
          <w:p w:rsidR="00F67281" w:rsidRDefault="002368D2" w:rsidP="00F67281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Conhecer a sua realidade / o seu mundo</w:t>
            </w:r>
            <w:r w:rsidR="00F67281"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Quem é;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O que faz;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Os seus interesses e preferências</w:t>
            </w:r>
            <w:r w:rsidR="002F0F80">
              <w:t>;</w:t>
            </w:r>
            <w:r>
              <w:t xml:space="preserve"> </w:t>
            </w:r>
          </w:p>
          <w:p w:rsidR="002368D2" w:rsidRDefault="002368D2" w:rsidP="00F67281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- O que tem à sua volta</w:t>
            </w:r>
            <w:r w:rsidR="002F0F80">
              <w:t>;</w:t>
            </w:r>
          </w:p>
          <w:p w:rsidR="002368D2" w:rsidRPr="00F67281" w:rsidRDefault="002368D2" w:rsidP="00F67281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t xml:space="preserve">            - As suas celebrações</w:t>
            </w:r>
            <w:r w:rsidR="002F0F80">
              <w:t>.</w:t>
            </w:r>
          </w:p>
          <w:p w:rsidR="00F67281" w:rsidRDefault="002368D2" w:rsidP="00F67281">
            <w:pPr>
              <w:pStyle w:val="TableParagraph"/>
              <w:tabs>
                <w:tab w:val="left" w:pos="330"/>
              </w:tabs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Rec</w:t>
            </w:r>
            <w:r w:rsidR="00F67281"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onhecer algumas características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muito básicas de realidades / mundos mais próximos</w:t>
            </w:r>
            <w:r w:rsidR="00F67281" w:rsidRPr="00F672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  <w:p w:rsidR="002368D2" w:rsidRDefault="002368D2" w:rsidP="002368D2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 - </w:t>
            </w:r>
            <w:proofErr w:type="gramStart"/>
            <w:r>
              <w:t>familiares</w:t>
            </w:r>
            <w:proofErr w:type="gramEnd"/>
            <w:r>
              <w:t xml:space="preserve"> e amigos que vivem no estrangeiro (EUA, Canadá, …);</w:t>
            </w:r>
          </w:p>
          <w:p w:rsidR="002368D2" w:rsidRDefault="002368D2" w:rsidP="002368D2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 - </w:t>
            </w:r>
            <w:proofErr w:type="gramStart"/>
            <w:r>
              <w:t>pessoas</w:t>
            </w:r>
            <w:proofErr w:type="gramEnd"/>
            <w:r>
              <w:t xml:space="preserve"> de outras nacionalidades a viverem no seu meio;</w:t>
            </w:r>
          </w:p>
          <w:p w:rsidR="003E1D6A" w:rsidRDefault="002368D2" w:rsidP="002F0F80">
            <w:pPr>
              <w:pStyle w:val="TableParagraph"/>
              <w:tabs>
                <w:tab w:val="left" w:pos="330"/>
              </w:tabs>
              <w:spacing w:before="119"/>
            </w:pPr>
            <w:r>
              <w:t xml:space="preserve">             - </w:t>
            </w:r>
            <w:proofErr w:type="gramStart"/>
            <w:r>
              <w:t>locais</w:t>
            </w:r>
            <w:proofErr w:type="gramEnd"/>
            <w:r>
              <w:t xml:space="preserve"> que visitou.</w:t>
            </w:r>
          </w:p>
          <w:p w:rsidR="00ED55AE" w:rsidRPr="00F67281" w:rsidRDefault="00ED55AE" w:rsidP="002F0F80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64" w:type="dxa"/>
            <w:vMerge w:val="restart"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Comunicador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(transversal às áreas)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3E1D6A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3E1D6A" w:rsidRPr="004C3272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3E1D6A" w:rsidRDefault="003E1D6A" w:rsidP="00284936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3E1D6A" w:rsidRPr="00EE7A83" w:rsidTr="00284936">
        <w:tc>
          <w:tcPr>
            <w:tcW w:w="2349" w:type="dxa"/>
            <w:vAlign w:val="center"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Competência Estratégica </w:t>
            </w:r>
          </w:p>
        </w:tc>
        <w:tc>
          <w:tcPr>
            <w:tcW w:w="679" w:type="dxa"/>
            <w:vMerge/>
          </w:tcPr>
          <w:p w:rsidR="003E1D6A" w:rsidRPr="00EE7A83" w:rsidRDefault="003E1D6A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132" w:type="dxa"/>
          </w:tcPr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Comunicar eficazmente em contexto: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Valorizar o uso da língua como instrumento de comunicação, dentro e fora da sala de </w:t>
            </w:r>
            <w:r w:rsidRPr="00BA758C">
              <w:rPr>
                <w:rFonts w:asciiTheme="minorHAnsi" w:hAnsiTheme="minorHAnsi" w:cstheme="minorHAnsi"/>
              </w:rPr>
              <w:lastRenderedPageBreak/>
              <w:t xml:space="preserve">aula;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 xml:space="preserve">eformular a sua capacidade de comunicar, usando a linguagem corporal para ajudar a transmitir mensagens ao outro;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 xml:space="preserve">reparar, repetir e memorizar uma apresentação oral como forma de ganhar confiança e apresentar uma atividade Show &amp;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Tell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à turma ou outros elementos da comunidade educativa.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Trabalhar e colaborar em pares e pequenos grupos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Revelar atitudes como, por exemplo, saber esperar a sua vez, ouvir os outros e refletir criticamente sobre o que foi dito, dando razões para justificar as suas conclusões;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BA758C">
              <w:rPr>
                <w:rFonts w:asciiTheme="minorHAnsi" w:hAnsiTheme="minorHAnsi" w:cstheme="minorHAnsi"/>
              </w:rPr>
              <w:t xml:space="preserve">emonstrar atitudes de inteligência emocional, utilizando expressões como </w:t>
            </w:r>
            <w:proofErr w:type="spellStart"/>
            <w:r w:rsidRPr="00BA758C">
              <w:rPr>
                <w:rFonts w:asciiTheme="minorHAnsi" w:hAnsiTheme="minorHAnsi" w:cstheme="minorHAnsi"/>
              </w:rPr>
              <w:t>please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BA758C">
              <w:rPr>
                <w:rFonts w:asciiTheme="minorHAnsi" w:hAnsiTheme="minorHAnsi" w:cstheme="minorHAnsi"/>
              </w:rPr>
              <w:t>thank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A758C">
              <w:rPr>
                <w:rFonts w:asciiTheme="minorHAnsi" w:hAnsiTheme="minorHAnsi" w:cstheme="minorHAnsi"/>
              </w:rPr>
              <w:t>you</w:t>
            </w:r>
            <w:proofErr w:type="spellEnd"/>
            <w:r w:rsidRPr="00BA758C">
              <w:rPr>
                <w:rFonts w:asciiTheme="minorHAnsi" w:hAnsiTheme="minorHAnsi" w:cstheme="minorHAnsi"/>
              </w:rPr>
              <w:t xml:space="preserve">, solicitando colaboração em vez de dar ordens ao interlocutor;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>lanear, organizar e apresentar uma tarefa de pares ou um trabalho de grupo.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Utilizar a literacia tecnológica para comunicar e aceder ao saber em contexto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>Comunicar com outros a uma escala local, nacional e internacional, recorrendo a aplicações tecnológicas para produção e comunicação online;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BA758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</w:t>
            </w:r>
            <w:r w:rsidRPr="00BA758C">
              <w:rPr>
                <w:rFonts w:asciiTheme="minorHAnsi" w:hAnsiTheme="minorHAnsi" w:cstheme="minorHAnsi"/>
              </w:rPr>
              <w:t>ontribuir para projetos e tarefas de grupo interdisciplinares que se apliquem ao contexto e experiências reais e quotidianas do aluno, utilizando aplicações informáticas.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Seguir um raciocínio bem estruturado e fundamentado e apresentar o seu próprio raciocínio ao/s outro/s, utilizando factos para justificar as suas opiniões; </w:t>
            </w: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efletir criticamente sobre o que foi dito, fazendo ao outro perguntas simples que desenvolvam a curiosidade.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Relacionar conhecimentos de forma a desenvolver criatividade em contexto: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Cantar, reproduzir rimas, lengalengas e participar em atividades dramáticas;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</w:t>
            </w:r>
            <w:r w:rsidRPr="00BA758C">
              <w:rPr>
                <w:rFonts w:asciiTheme="minorHAnsi" w:hAnsiTheme="minorHAnsi" w:cstheme="minorHAnsi"/>
              </w:rPr>
              <w:t xml:space="preserve">uvir, ler e reproduzir histórias;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BA758C">
              <w:rPr>
                <w:rFonts w:asciiTheme="minorHAnsi" w:hAnsiTheme="minorHAnsi" w:cstheme="minorHAnsi"/>
              </w:rPr>
              <w:t>esenvolver e participar em projetos e atividades interdisciplinares.</w:t>
            </w:r>
          </w:p>
          <w:p w:rsidR="003E1D6A" w:rsidRPr="00EE7A83" w:rsidRDefault="003E1D6A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A758C">
              <w:rPr>
                <w:rFonts w:asciiTheme="minorHAnsi" w:hAnsiTheme="minorHAnsi" w:cstheme="minorHAnsi"/>
              </w:rPr>
              <w:t xml:space="preserve">Discutir e selecionar objetivos de aprendizagem comuns e individuais com apoio do professor; 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A758C">
              <w:rPr>
                <w:rFonts w:asciiTheme="minorHAnsi" w:hAnsiTheme="minorHAnsi" w:cstheme="minorHAnsi"/>
              </w:rPr>
              <w:t xml:space="preserve">articipar numa reflexão e discussão no final da aula para identificar atividades </w:t>
            </w:r>
            <w:r w:rsidRPr="00BA758C">
              <w:rPr>
                <w:rFonts w:asciiTheme="minorHAnsi" w:hAnsiTheme="minorHAnsi" w:cstheme="minorHAnsi"/>
              </w:rPr>
              <w:lastRenderedPageBreak/>
              <w:t>associadas aos objetivos de aprendizagem e ao cumprimento dos mesmos;</w:t>
            </w:r>
          </w:p>
          <w:p w:rsidR="003E1D6A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</w:t>
            </w:r>
            <w:r w:rsidRPr="00BA758C">
              <w:rPr>
                <w:rFonts w:asciiTheme="minorHAnsi" w:hAnsiTheme="minorHAnsi" w:cstheme="minorHAnsi"/>
              </w:rPr>
              <w:t xml:space="preserve">tilizar dicionários de imagens; </w:t>
            </w:r>
          </w:p>
          <w:p w:rsidR="003E1D6A" w:rsidRPr="00BA758C" w:rsidRDefault="003E1D6A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BA758C">
              <w:rPr>
                <w:rFonts w:asciiTheme="minorHAnsi" w:hAnsiTheme="minorHAnsi" w:cstheme="minorHAnsi"/>
              </w:rPr>
              <w:t>ealizar atividades simples de auto e heteroavaliação: portefólios, diários e grelhas de progressão de aprendizagem.</w:t>
            </w:r>
          </w:p>
          <w:p w:rsidR="003E1D6A" w:rsidRPr="00FA5F7E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3E1D6A" w:rsidRPr="00EE7A83" w:rsidRDefault="003E1D6A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3E1D6A" w:rsidRPr="00EE7A83" w:rsidRDefault="003E1D6A" w:rsidP="003E1D6A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3E1D6A" w:rsidRDefault="003E1D6A" w:rsidP="003E1D6A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o trabalho a desenvolver:  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3E1D6A" w:rsidRPr="00701EF7" w:rsidRDefault="003E1D6A" w:rsidP="003E1D6A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3E1D6A" w:rsidRPr="00461719" w:rsidRDefault="003E1D6A" w:rsidP="003E1D6A">
      <w:pPr>
        <w:pStyle w:val="PargrafodaLista"/>
        <w:numPr>
          <w:ilvl w:val="0"/>
          <w:numId w:val="1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461719" w:rsidRPr="00A73BFE" w:rsidRDefault="00461719" w:rsidP="00461719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18"/>
          <w:szCs w:val="18"/>
        </w:rPr>
      </w:pPr>
    </w:p>
    <w:p w:rsidR="003E1D6A" w:rsidRPr="008B4982" w:rsidRDefault="003E1D6A" w:rsidP="003E1D6A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461719" w:rsidTr="00930496">
        <w:tc>
          <w:tcPr>
            <w:tcW w:w="15733" w:type="dxa"/>
            <w:gridSpan w:val="8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461719" w:rsidTr="00930496">
        <w:tc>
          <w:tcPr>
            <w:tcW w:w="1966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461719" w:rsidTr="00930496">
        <w:tc>
          <w:tcPr>
            <w:tcW w:w="1966" w:type="dxa"/>
          </w:tcPr>
          <w:p w:rsidR="00461719" w:rsidRPr="005731CF" w:rsidRDefault="00461719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461719" w:rsidRPr="005731CF" w:rsidRDefault="0046171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5A1EDD" w:rsidRDefault="005A1EDD" w:rsidP="003E1D6A">
      <w:pPr>
        <w:rPr>
          <w:rFonts w:asciiTheme="minorHAnsi" w:hAnsiTheme="minorHAnsi" w:cstheme="minorHAnsi"/>
          <w:b/>
          <w:szCs w:val="24"/>
        </w:rPr>
      </w:pPr>
    </w:p>
    <w:p w:rsidR="00ED55AE" w:rsidRDefault="00ED55AE" w:rsidP="003E1D6A">
      <w:pPr>
        <w:rPr>
          <w:rFonts w:asciiTheme="minorHAnsi" w:hAnsiTheme="minorHAnsi" w:cstheme="minorHAnsi"/>
          <w:b/>
          <w:szCs w:val="24"/>
        </w:rPr>
      </w:pPr>
    </w:p>
    <w:p w:rsidR="00461719" w:rsidRDefault="00461719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>Descritores de desempenho:</w:t>
      </w: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4"/>
        <w:gridCol w:w="3379"/>
        <w:gridCol w:w="2268"/>
        <w:gridCol w:w="583"/>
        <w:gridCol w:w="1685"/>
        <w:gridCol w:w="2270"/>
        <w:gridCol w:w="3360"/>
        <w:gridCol w:w="12"/>
      </w:tblGrid>
      <w:tr w:rsidR="003E1D6A" w:rsidTr="00284936">
        <w:trPr>
          <w:gridAfter w:val="1"/>
          <w:wAfter w:w="12" w:type="dxa"/>
          <w:trHeight w:val="360"/>
        </w:trPr>
        <w:tc>
          <w:tcPr>
            <w:tcW w:w="145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Pr="00531A6D" w:rsidRDefault="003E1D6A" w:rsidP="0076659F">
            <w:pPr>
              <w:pStyle w:val="TableParagraph"/>
              <w:spacing w:before="9" w:line="331" w:lineRule="exact"/>
              <w:ind w:left="3074" w:right="3057"/>
              <w:jc w:val="center"/>
              <w:rPr>
                <w:b/>
                <w:sz w:val="28"/>
                <w:lang w:val="pt-PT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t xml:space="preserve">NÍVEIS DE DESEMPENHO DA ORALIDADE – PreA1 | </w:t>
            </w:r>
            <w:r w:rsidR="0076659F">
              <w:rPr>
                <w:b/>
                <w:color w:val="FFFFFF"/>
                <w:sz w:val="28"/>
                <w:lang w:val="pt-PT"/>
              </w:rPr>
              <w:t>1</w:t>
            </w:r>
            <w:r w:rsidRPr="00531A6D">
              <w:rPr>
                <w:b/>
                <w:color w:val="FFFFFF"/>
                <w:sz w:val="28"/>
                <w:lang w:val="pt-PT"/>
              </w:rPr>
              <w:t xml:space="preserve">.º e </w:t>
            </w:r>
            <w:proofErr w:type="gramStart"/>
            <w:r w:rsidR="0076659F">
              <w:rPr>
                <w:b/>
                <w:color w:val="FFFFFF"/>
                <w:sz w:val="28"/>
                <w:lang w:val="pt-PT"/>
              </w:rPr>
              <w:t>2</w:t>
            </w:r>
            <w:r w:rsidRPr="00531A6D">
              <w:rPr>
                <w:b/>
                <w:color w:val="FFFFFF"/>
                <w:sz w:val="28"/>
                <w:lang w:val="pt-PT"/>
              </w:rPr>
              <w:t>.º anos</w:t>
            </w:r>
            <w:proofErr w:type="gramEnd"/>
          </w:p>
        </w:tc>
      </w:tr>
      <w:tr w:rsidR="003E1D6A" w:rsidTr="00284936">
        <w:trPr>
          <w:gridAfter w:val="1"/>
          <w:wAfter w:w="12" w:type="dxa"/>
          <w:trHeight w:val="268"/>
        </w:trPr>
        <w:tc>
          <w:tcPr>
            <w:tcW w:w="1016" w:type="dxa"/>
            <w:gridSpan w:val="2"/>
            <w:vMerge w:val="restart"/>
            <w:tcBorders>
              <w:top w:val="nil"/>
            </w:tcBorders>
            <w:shd w:val="clear" w:color="auto" w:fill="F1F1F1"/>
          </w:tcPr>
          <w:p w:rsidR="003E1D6A" w:rsidRPr="00531A6D" w:rsidRDefault="003E1D6A" w:rsidP="00284936">
            <w:pPr>
              <w:pStyle w:val="TableParagraph"/>
              <w:spacing w:before="4"/>
              <w:rPr>
                <w:b/>
                <w:sz w:val="31"/>
                <w:lang w:val="pt-PT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206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5647" w:type="dxa"/>
            <w:gridSpan w:val="2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line="249" w:lineRule="exact"/>
              <w:ind w:left="1993" w:right="1983"/>
              <w:jc w:val="center"/>
              <w:rPr>
                <w:b/>
              </w:rPr>
            </w:pPr>
            <w:r>
              <w:rPr>
                <w:b/>
              </w:rPr>
              <w:t>PRODUÇÃO ORAL</w:t>
            </w:r>
          </w:p>
        </w:tc>
        <w:tc>
          <w:tcPr>
            <w:tcW w:w="4538" w:type="dxa"/>
            <w:gridSpan w:val="3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line="249" w:lineRule="exact"/>
              <w:ind w:left="1457"/>
              <w:rPr>
                <w:b/>
              </w:rPr>
            </w:pPr>
            <w:r>
              <w:rPr>
                <w:b/>
              </w:rPr>
              <w:t>INTERAÇÃO ORAL</w:t>
            </w:r>
          </w:p>
        </w:tc>
        <w:tc>
          <w:tcPr>
            <w:tcW w:w="3360" w:type="dxa"/>
            <w:vMerge w:val="restart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1D6A" w:rsidRDefault="003E1D6A" w:rsidP="00284936">
            <w:pPr>
              <w:pStyle w:val="TableParagraph"/>
              <w:ind w:left="1144" w:right="444" w:hanging="668"/>
              <w:rPr>
                <w:b/>
              </w:rPr>
            </w:pPr>
            <w:r>
              <w:rPr>
                <w:b/>
              </w:rPr>
              <w:t>DESEMPENHO GLOBAL DA ORALIDADE</w:t>
            </w:r>
          </w:p>
        </w:tc>
      </w:tr>
      <w:tr w:rsidR="003E1D6A" w:rsidTr="00284936">
        <w:trPr>
          <w:gridAfter w:val="1"/>
          <w:wAfter w:w="12" w:type="dxa"/>
          <w:trHeight w:val="757"/>
        </w:trPr>
        <w:tc>
          <w:tcPr>
            <w:tcW w:w="1016" w:type="dxa"/>
            <w:gridSpan w:val="2"/>
            <w:vMerge/>
            <w:tcBorders>
              <w:top w:val="nil"/>
            </w:tcBorders>
            <w:shd w:val="clear" w:color="auto" w:fill="F1F1F1"/>
          </w:tcPr>
          <w:p w:rsidR="003E1D6A" w:rsidRDefault="003E1D6A" w:rsidP="00284936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254" w:right="243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VOCABULÁRIO</w:t>
            </w:r>
          </w:p>
          <w:p w:rsidR="003E1D6A" w:rsidRPr="00531A6D" w:rsidRDefault="003E1D6A" w:rsidP="00284936">
            <w:pPr>
              <w:pStyle w:val="TableParagraph"/>
              <w:spacing w:before="2"/>
              <w:ind w:left="254" w:right="251"/>
              <w:jc w:val="center"/>
              <w:rPr>
                <w:sz w:val="20"/>
                <w:lang w:val="pt-PT"/>
              </w:rPr>
            </w:pPr>
            <w:proofErr w:type="gramStart"/>
            <w:r w:rsidRPr="00531A6D">
              <w:rPr>
                <w:sz w:val="20"/>
                <w:lang w:val="pt-PT"/>
              </w:rPr>
              <w:t>le</w:t>
            </w:r>
            <w:r w:rsidR="0076659F">
              <w:rPr>
                <w:sz w:val="20"/>
                <w:lang w:val="pt-PT"/>
              </w:rPr>
              <w:t>que</w:t>
            </w:r>
            <w:proofErr w:type="gramEnd"/>
            <w:r w:rsidR="0076659F">
              <w:rPr>
                <w:sz w:val="20"/>
                <w:lang w:val="pt-PT"/>
              </w:rPr>
              <w:t xml:space="preserve"> – controlo – âmbito </w:t>
            </w:r>
          </w:p>
        </w:tc>
        <w:tc>
          <w:tcPr>
            <w:tcW w:w="2268" w:type="dxa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PRONÚNCIA</w:t>
            </w:r>
          </w:p>
          <w:p w:rsidR="003E1D6A" w:rsidRPr="00531A6D" w:rsidRDefault="003E1D6A" w:rsidP="00284936">
            <w:pPr>
              <w:pStyle w:val="TableParagraph"/>
              <w:spacing w:before="2" w:line="240" w:lineRule="atLeast"/>
              <w:ind w:left="189" w:right="180" w:firstLine="4"/>
              <w:jc w:val="center"/>
              <w:rPr>
                <w:sz w:val="20"/>
                <w:lang w:val="pt-PT"/>
              </w:rPr>
            </w:pPr>
            <w:proofErr w:type="gramStart"/>
            <w:r w:rsidRPr="00531A6D">
              <w:rPr>
                <w:sz w:val="20"/>
                <w:lang w:val="pt-PT"/>
              </w:rPr>
              <w:t>sons</w:t>
            </w:r>
            <w:proofErr w:type="gramEnd"/>
            <w:r w:rsidRPr="00531A6D">
              <w:rPr>
                <w:sz w:val="20"/>
                <w:lang w:val="pt-PT"/>
              </w:rPr>
              <w:t xml:space="preserve"> ind</w:t>
            </w:r>
            <w:r w:rsidR="0076659F">
              <w:rPr>
                <w:sz w:val="20"/>
                <w:lang w:val="pt-PT"/>
              </w:rPr>
              <w:t>ividuais – acentuação da palavra</w:t>
            </w:r>
          </w:p>
        </w:tc>
        <w:tc>
          <w:tcPr>
            <w:tcW w:w="2268" w:type="dxa"/>
            <w:gridSpan w:val="2"/>
          </w:tcPr>
          <w:p w:rsidR="003E1D6A" w:rsidRPr="00531A6D" w:rsidRDefault="003E1D6A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  <w:lang w:val="pt-PT"/>
              </w:rPr>
            </w:pPr>
            <w:r w:rsidRPr="00531A6D">
              <w:rPr>
                <w:b/>
                <w:lang w:val="pt-PT"/>
              </w:rPr>
              <w:t>INTERAÇÃO</w:t>
            </w:r>
          </w:p>
          <w:p w:rsidR="003E1D6A" w:rsidRPr="00531A6D" w:rsidRDefault="003E1D6A" w:rsidP="00284936">
            <w:pPr>
              <w:pStyle w:val="TableParagraph"/>
              <w:spacing w:before="2" w:line="240" w:lineRule="atLeast"/>
              <w:ind w:left="355" w:right="341"/>
              <w:jc w:val="center"/>
              <w:rPr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>receção/resposta – apoio necessário</w:t>
            </w:r>
          </w:p>
        </w:tc>
        <w:tc>
          <w:tcPr>
            <w:tcW w:w="2270" w:type="dxa"/>
          </w:tcPr>
          <w:p w:rsidR="003E1D6A" w:rsidRDefault="003E1D6A" w:rsidP="00284936">
            <w:pPr>
              <w:pStyle w:val="TableParagraph"/>
              <w:spacing w:line="268" w:lineRule="exact"/>
              <w:ind w:left="351" w:right="338"/>
              <w:jc w:val="center"/>
              <w:rPr>
                <w:b/>
              </w:rPr>
            </w:pPr>
            <w:r>
              <w:rPr>
                <w:b/>
              </w:rPr>
              <w:t>INTERAÇÃO</w:t>
            </w:r>
          </w:p>
          <w:p w:rsidR="003E1D6A" w:rsidRDefault="003E1D6A" w:rsidP="00284936">
            <w:pPr>
              <w:pStyle w:val="TableParagraph"/>
              <w:spacing w:before="2"/>
              <w:ind w:left="351" w:right="3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fluência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prontidão</w:t>
            </w:r>
            <w:proofErr w:type="spellEnd"/>
          </w:p>
        </w:tc>
        <w:tc>
          <w:tcPr>
            <w:tcW w:w="3360" w:type="dxa"/>
            <w:vMerge/>
            <w:tcBorders>
              <w:top w:val="nil"/>
            </w:tcBorders>
          </w:tcPr>
          <w:p w:rsidR="003E1D6A" w:rsidRDefault="003E1D6A" w:rsidP="00284936">
            <w:pPr>
              <w:rPr>
                <w:sz w:val="2"/>
                <w:szCs w:val="2"/>
              </w:rPr>
            </w:pPr>
          </w:p>
        </w:tc>
      </w:tr>
      <w:tr w:rsidR="003E1D6A" w:rsidTr="00284936">
        <w:trPr>
          <w:gridAfter w:val="1"/>
          <w:wAfter w:w="12" w:type="dxa"/>
          <w:trHeight w:val="2299"/>
        </w:trPr>
        <w:tc>
          <w:tcPr>
            <w:tcW w:w="682" w:type="dxa"/>
            <w:shd w:val="clear" w:color="auto" w:fill="F1F1F1"/>
            <w:textDirection w:val="btLr"/>
          </w:tcPr>
          <w:p w:rsidR="003E1D6A" w:rsidRDefault="003E1D6A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E1D6A" w:rsidRDefault="003E1D6A" w:rsidP="00284936">
            <w:pPr>
              <w:pStyle w:val="TableParagraph"/>
              <w:ind w:left="56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3E1D6A" w:rsidRDefault="003E1D6A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79" w:type="dxa"/>
          </w:tcPr>
          <w:p w:rsidR="0076659F" w:rsidRPr="0076659F" w:rsidRDefault="0076659F" w:rsidP="0076659F">
            <w:pPr>
              <w:pStyle w:val="TableParagraph"/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szCs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 xml:space="preserve"> </w:t>
            </w:r>
            <w:r>
              <w:rPr>
                <w:sz w:val="18"/>
                <w:szCs w:val="18"/>
                <w:lang w:val="pt-PT"/>
              </w:rPr>
              <w:t xml:space="preserve"> </w:t>
            </w:r>
            <w:r w:rsidRPr="0076659F">
              <w:rPr>
                <w:sz w:val="18"/>
                <w:szCs w:val="18"/>
                <w:lang w:val="pt-PT"/>
              </w:rPr>
              <w:t>-Usa o vocabulário necessário para realizar toda a tarefa;</w:t>
            </w:r>
          </w:p>
          <w:p w:rsidR="0076659F" w:rsidRPr="0076659F" w:rsidRDefault="0076659F" w:rsidP="0076659F">
            <w:pPr>
              <w:pStyle w:val="TableParagraph"/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szCs w:val="18"/>
                <w:lang w:val="pt-PT"/>
              </w:rPr>
            </w:pPr>
            <w:r>
              <w:rPr>
                <w:sz w:val="18"/>
                <w:szCs w:val="18"/>
                <w:lang w:val="pt-PT"/>
              </w:rPr>
              <w:t xml:space="preserve">  -</w:t>
            </w:r>
            <w:r w:rsidRPr="0076659F">
              <w:rPr>
                <w:sz w:val="18"/>
                <w:szCs w:val="18"/>
                <w:lang w:val="pt-PT"/>
              </w:rPr>
              <w:t>Produz elocuções simples, mas comete erros ocasionais;</w:t>
            </w:r>
          </w:p>
          <w:p w:rsidR="003E1D6A" w:rsidRPr="00531A6D" w:rsidRDefault="0076659F" w:rsidP="0076659F">
            <w:pPr>
              <w:pStyle w:val="TableParagraph"/>
              <w:tabs>
                <w:tab w:val="left" w:pos="221"/>
              </w:tabs>
              <w:spacing w:before="61" w:line="218" w:lineRule="auto"/>
              <w:ind w:right="406"/>
              <w:rPr>
                <w:sz w:val="18"/>
                <w:lang w:val="pt-PT"/>
              </w:rPr>
            </w:pPr>
            <w:r>
              <w:rPr>
                <w:sz w:val="18"/>
                <w:szCs w:val="18"/>
                <w:lang w:val="pt-PT"/>
              </w:rPr>
              <w:t xml:space="preserve">  -</w:t>
            </w:r>
            <w:r w:rsidRPr="0076659F">
              <w:rPr>
                <w:sz w:val="18"/>
                <w:szCs w:val="18"/>
                <w:lang w:val="pt-PT"/>
              </w:rPr>
              <w:t>Geralmente utiliza uma palavra ou expressão curta, embora possa produzir elocuções mais longas.</w:t>
            </w:r>
          </w:p>
        </w:tc>
        <w:tc>
          <w:tcPr>
            <w:tcW w:w="2268" w:type="dxa"/>
          </w:tcPr>
          <w:p w:rsidR="0076659F" w:rsidRPr="0076659F" w:rsidRDefault="0076659F" w:rsidP="0076659F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4" w:line="218" w:lineRule="auto"/>
              <w:ind w:right="710"/>
              <w:rPr>
                <w:sz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>Quase sempre inteligível; contudo, alguns sons podem não ser claros;</w:t>
            </w:r>
          </w:p>
          <w:p w:rsidR="003E1D6A" w:rsidRPr="00531A6D" w:rsidRDefault="0076659F" w:rsidP="0076659F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64" w:line="218" w:lineRule="auto"/>
              <w:ind w:right="710"/>
              <w:rPr>
                <w:sz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>Tem um controlo limitado da acentuação da palavr</w:t>
            </w:r>
            <w:r>
              <w:rPr>
                <w:lang w:val="pt-PT"/>
              </w:rPr>
              <w:t>a</w:t>
            </w:r>
          </w:p>
        </w:tc>
        <w:tc>
          <w:tcPr>
            <w:tcW w:w="2268" w:type="dxa"/>
            <w:gridSpan w:val="2"/>
          </w:tcPr>
          <w:p w:rsidR="003E1D6A" w:rsidRPr="0076659F" w:rsidRDefault="0076659F" w:rsidP="003E1D6A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64" w:line="218" w:lineRule="auto"/>
              <w:ind w:right="212"/>
              <w:rPr>
                <w:sz w:val="18"/>
                <w:szCs w:val="18"/>
                <w:lang w:val="pt-PT"/>
              </w:rPr>
            </w:pPr>
            <w:r w:rsidRPr="0076659F">
              <w:rPr>
                <w:sz w:val="18"/>
                <w:szCs w:val="18"/>
                <w:lang w:val="pt-PT"/>
              </w:rPr>
              <w:t xml:space="preserve">Geralmente responde de forma apropriada às perguntas, instruções ou estímulos visuais; contudo, pode necessitar de algum apoio; </w:t>
            </w:r>
          </w:p>
          <w:p w:rsidR="003E1D6A" w:rsidRDefault="003E1D6A" w:rsidP="003E1D6A">
            <w:pPr>
              <w:pStyle w:val="TableParagraph"/>
              <w:numPr>
                <w:ilvl w:val="0"/>
                <w:numId w:val="9"/>
              </w:numPr>
              <w:tabs>
                <w:tab w:val="left" w:pos="221"/>
              </w:tabs>
              <w:spacing w:before="46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se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0" w:type="dxa"/>
          </w:tcPr>
          <w:p w:rsidR="003E1D6A" w:rsidRPr="00531A6D" w:rsidRDefault="003E1D6A" w:rsidP="00AB6DAD">
            <w:pPr>
              <w:pStyle w:val="TableParagraph"/>
              <w:spacing w:before="64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>-</w:t>
            </w:r>
            <w:r w:rsidR="00AB6DAD" w:rsidRPr="00AB6DAD">
              <w:rPr>
                <w:sz w:val="18"/>
                <w:szCs w:val="18"/>
                <w:lang w:val="pt-PT"/>
              </w:rPr>
              <w:t xml:space="preserve">Muitas </w:t>
            </w:r>
            <w:proofErr w:type="gramStart"/>
            <w:r w:rsidR="00AB6DAD" w:rsidRPr="00AB6DAD">
              <w:rPr>
                <w:sz w:val="18"/>
                <w:szCs w:val="18"/>
                <w:lang w:val="pt-PT"/>
              </w:rPr>
              <w:t>vezes responde</w:t>
            </w:r>
            <w:proofErr w:type="gramEnd"/>
            <w:r w:rsidR="00AB6DAD" w:rsidRPr="00AB6DAD">
              <w:rPr>
                <w:sz w:val="18"/>
                <w:szCs w:val="18"/>
                <w:lang w:val="pt-PT"/>
              </w:rPr>
              <w:t xml:space="preserve"> com prontidão, mas pode haver hesitação</w:t>
            </w:r>
            <w:r w:rsidRPr="00531A6D">
              <w:rPr>
                <w:sz w:val="18"/>
                <w:lang w:val="pt-PT"/>
              </w:rPr>
              <w:t>.</w:t>
            </w:r>
          </w:p>
        </w:tc>
        <w:tc>
          <w:tcPr>
            <w:tcW w:w="3360" w:type="dxa"/>
          </w:tcPr>
          <w:p w:rsidR="003E1D6A" w:rsidRPr="00AB6DAD" w:rsidRDefault="00AB6DAD" w:rsidP="00284936">
            <w:pPr>
              <w:pStyle w:val="TableParagraph"/>
              <w:spacing w:before="61" w:line="218" w:lineRule="auto"/>
              <w:ind w:left="109" w:right="145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 xml:space="preserve">Transmite o sentido muito básico em situações muito familiares do </w:t>
            </w:r>
            <w:proofErr w:type="gramStart"/>
            <w:r w:rsidRPr="00AB6DAD">
              <w:rPr>
                <w:sz w:val="18"/>
                <w:szCs w:val="18"/>
                <w:lang w:val="pt-PT"/>
              </w:rPr>
              <w:t>dia a dia</w:t>
            </w:r>
            <w:proofErr w:type="gramEnd"/>
            <w:r w:rsidRPr="00AB6DAD">
              <w:rPr>
                <w:sz w:val="18"/>
                <w:szCs w:val="18"/>
                <w:lang w:val="pt-PT"/>
              </w:rPr>
              <w:t>. Produz elocuções muito curtas – uma palavra simples ou expressões curtas – com algumas hesitações e pausas.</w:t>
            </w:r>
          </w:p>
        </w:tc>
      </w:tr>
      <w:tr w:rsidR="003E1D6A" w:rsidTr="00284936">
        <w:trPr>
          <w:gridAfter w:val="1"/>
          <w:wAfter w:w="12" w:type="dxa"/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21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45" w:type="dxa"/>
            <w:gridSpan w:val="6"/>
          </w:tcPr>
          <w:p w:rsidR="003E1D6A" w:rsidRPr="00531A6D" w:rsidRDefault="003E1D6A" w:rsidP="00284936">
            <w:pPr>
              <w:pStyle w:val="TableParagraph"/>
              <w:spacing w:before="145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3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5</w:t>
            </w:r>
          </w:p>
        </w:tc>
      </w:tr>
      <w:tr w:rsidR="003E1D6A" w:rsidTr="00284936">
        <w:trPr>
          <w:gridAfter w:val="1"/>
          <w:wAfter w:w="12" w:type="dxa"/>
          <w:trHeight w:val="2301"/>
        </w:trPr>
        <w:tc>
          <w:tcPr>
            <w:tcW w:w="682" w:type="dxa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62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3"/>
              <w:rPr>
                <w:b/>
                <w:sz w:val="17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79" w:type="dxa"/>
          </w:tcPr>
          <w:p w:rsidR="00AB6DAD" w:rsidRPr="00AB6DAD" w:rsidRDefault="00AB6DAD" w:rsidP="00AB6DA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Usa o vocabulário necessário para realizar a maior parte da</w:t>
            </w:r>
            <w:r>
              <w:rPr>
                <w:sz w:val="18"/>
                <w:lang w:val="pt-PT"/>
              </w:rPr>
              <w:t xml:space="preserve"> </w:t>
            </w:r>
            <w:r w:rsidRPr="00AB6DAD">
              <w:rPr>
                <w:sz w:val="18"/>
                <w:lang w:val="pt-PT"/>
              </w:rPr>
              <w:t>tarefa;</w:t>
            </w:r>
          </w:p>
          <w:p w:rsidR="00AB6DAD" w:rsidRPr="00AB6DAD" w:rsidRDefault="00AB6DAD" w:rsidP="00AB6DA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Tenta utilizar algumas elocuções simples, mas comete erros básicos que podem impedir a</w:t>
            </w:r>
            <w:r>
              <w:rPr>
                <w:sz w:val="18"/>
                <w:lang w:val="pt-PT"/>
              </w:rPr>
              <w:t xml:space="preserve"> </w:t>
            </w:r>
            <w:r w:rsidRPr="00AB6DAD">
              <w:rPr>
                <w:sz w:val="18"/>
                <w:lang w:val="pt-PT"/>
              </w:rPr>
              <w:t>compreensão;</w:t>
            </w:r>
          </w:p>
          <w:p w:rsidR="00AB6DAD" w:rsidRPr="00AB6DAD" w:rsidRDefault="00AB6DAD" w:rsidP="00AB6DAD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58" w:line="220" w:lineRule="auto"/>
              <w:ind w:right="406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Geralmente utiliza uma palavra,</w:t>
            </w:r>
          </w:p>
          <w:p w:rsidR="00AB6DAD" w:rsidRPr="00AB6DAD" w:rsidRDefault="00AB6DAD" w:rsidP="00AB6DAD">
            <w:pPr>
              <w:pStyle w:val="TableParagraph"/>
              <w:tabs>
                <w:tab w:val="left" w:pos="221"/>
              </w:tabs>
              <w:spacing w:before="58" w:line="220" w:lineRule="auto"/>
              <w:ind w:left="107" w:right="406"/>
              <w:rPr>
                <w:sz w:val="18"/>
                <w:lang w:val="pt-PT"/>
              </w:rPr>
            </w:pPr>
            <w:r>
              <w:rPr>
                <w:sz w:val="18"/>
                <w:lang w:val="pt-PT"/>
              </w:rPr>
              <w:t xml:space="preserve">   </w:t>
            </w:r>
            <w:proofErr w:type="gramStart"/>
            <w:r w:rsidRPr="00AB6DAD">
              <w:rPr>
                <w:sz w:val="18"/>
                <w:lang w:val="pt-PT"/>
              </w:rPr>
              <w:t>embora</w:t>
            </w:r>
            <w:proofErr w:type="gramEnd"/>
            <w:r w:rsidRPr="00AB6DAD">
              <w:rPr>
                <w:sz w:val="18"/>
                <w:lang w:val="pt-PT"/>
              </w:rPr>
              <w:t xml:space="preserve"> possa produzir algumas</w:t>
            </w:r>
          </w:p>
          <w:p w:rsidR="003E1D6A" w:rsidRPr="00531A6D" w:rsidRDefault="00AB6DAD" w:rsidP="00AB6DAD">
            <w:pPr>
              <w:pStyle w:val="TableParagraph"/>
              <w:tabs>
                <w:tab w:val="left" w:pos="221"/>
              </w:tabs>
              <w:spacing w:before="58" w:line="220" w:lineRule="auto"/>
              <w:ind w:left="220" w:right="406"/>
              <w:rPr>
                <w:sz w:val="18"/>
                <w:lang w:val="pt-PT"/>
              </w:rPr>
            </w:pPr>
            <w:proofErr w:type="gramStart"/>
            <w:r w:rsidRPr="00AB6DAD">
              <w:rPr>
                <w:sz w:val="18"/>
                <w:lang w:val="pt-PT"/>
              </w:rPr>
              <w:t>expressões</w:t>
            </w:r>
            <w:proofErr w:type="gramEnd"/>
            <w:r w:rsidRPr="00AB6DAD">
              <w:rPr>
                <w:sz w:val="18"/>
                <w:lang w:val="pt-PT"/>
              </w:rPr>
              <w:t xml:space="preserve"> curtas</w:t>
            </w:r>
          </w:p>
        </w:tc>
        <w:tc>
          <w:tcPr>
            <w:tcW w:w="2268" w:type="dxa"/>
          </w:tcPr>
          <w:p w:rsidR="00AB6DAD" w:rsidRPr="00AB6DAD" w:rsidRDefault="00AB6DAD" w:rsidP="00AB6DAD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1" w:line="218" w:lineRule="auto"/>
              <w:ind w:right="299"/>
              <w:rPr>
                <w:sz w:val="18"/>
                <w:lang w:val="pt-PT"/>
              </w:rPr>
            </w:pPr>
            <w:r w:rsidRPr="00AB6DAD">
              <w:rPr>
                <w:sz w:val="18"/>
                <w:lang w:val="pt-PT"/>
              </w:rPr>
              <w:t>Frequentemente, inteligível;</w:t>
            </w:r>
          </w:p>
          <w:p w:rsidR="00AB6DAD" w:rsidRPr="00AB6DAD" w:rsidRDefault="00AB6DAD" w:rsidP="00AB6DAD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61" w:line="218" w:lineRule="auto"/>
              <w:ind w:right="299"/>
              <w:rPr>
                <w:sz w:val="18"/>
                <w:lang w:val="pt-PT"/>
              </w:rPr>
            </w:pPr>
            <w:r>
              <w:rPr>
                <w:sz w:val="18"/>
                <w:lang w:val="pt-PT"/>
              </w:rPr>
              <w:t>Te</w:t>
            </w:r>
            <w:r w:rsidRPr="00AB6DAD">
              <w:rPr>
                <w:sz w:val="18"/>
                <w:lang w:val="pt-PT"/>
              </w:rPr>
              <w:t>m um controlo muito</w:t>
            </w:r>
          </w:p>
          <w:p w:rsidR="003E1D6A" w:rsidRPr="00531A6D" w:rsidRDefault="00AB6DAD" w:rsidP="00AB6DAD">
            <w:pPr>
              <w:pStyle w:val="TableParagraph"/>
              <w:tabs>
                <w:tab w:val="left" w:pos="221"/>
              </w:tabs>
              <w:spacing w:before="61" w:line="218" w:lineRule="auto"/>
              <w:ind w:left="221" w:right="299"/>
              <w:rPr>
                <w:sz w:val="18"/>
                <w:lang w:val="pt-PT"/>
              </w:rPr>
            </w:pPr>
            <w:proofErr w:type="gramStart"/>
            <w:r w:rsidRPr="00AB6DAD">
              <w:rPr>
                <w:sz w:val="18"/>
                <w:lang w:val="pt-PT"/>
              </w:rPr>
              <w:t>limitado</w:t>
            </w:r>
            <w:proofErr w:type="gramEnd"/>
            <w:r w:rsidRPr="00AB6DAD">
              <w:rPr>
                <w:sz w:val="18"/>
                <w:lang w:val="pt-PT"/>
              </w:rPr>
              <w:t xml:space="preserve"> da acentuação da</w:t>
            </w:r>
            <w:r>
              <w:rPr>
                <w:sz w:val="18"/>
                <w:lang w:val="pt-PT"/>
              </w:rPr>
              <w:t xml:space="preserve"> </w:t>
            </w:r>
            <w:r w:rsidRPr="00AB6DAD">
              <w:rPr>
                <w:sz w:val="18"/>
                <w:lang w:val="pt-PT"/>
              </w:rPr>
              <w:t>palavra</w:t>
            </w:r>
          </w:p>
        </w:tc>
        <w:tc>
          <w:tcPr>
            <w:tcW w:w="2268" w:type="dxa"/>
            <w:gridSpan w:val="2"/>
          </w:tcPr>
          <w:p w:rsidR="00AB6DAD" w:rsidRDefault="00AB6DAD" w:rsidP="00AB6DAD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57" w:line="220" w:lineRule="auto"/>
              <w:ind w:right="618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>Geralmente responde de forma apropriada às perguntas, instruções ou estímulos visuais; contudo, necessita de apoio frequente;</w:t>
            </w:r>
          </w:p>
          <w:p w:rsidR="003E1D6A" w:rsidRPr="00AB6DAD" w:rsidRDefault="00AB6DAD" w:rsidP="00AB6DAD">
            <w:pPr>
              <w:pStyle w:val="TableParagraph"/>
              <w:numPr>
                <w:ilvl w:val="0"/>
                <w:numId w:val="6"/>
              </w:numPr>
              <w:tabs>
                <w:tab w:val="left" w:pos="221"/>
              </w:tabs>
              <w:spacing w:before="57" w:line="220" w:lineRule="auto"/>
              <w:ind w:right="618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 xml:space="preserve"> Tenta pedir apoio, quando necessita.</w:t>
            </w:r>
          </w:p>
        </w:tc>
        <w:tc>
          <w:tcPr>
            <w:tcW w:w="2270" w:type="dxa"/>
          </w:tcPr>
          <w:p w:rsidR="003E1D6A" w:rsidRPr="00AB6DAD" w:rsidRDefault="003E1D6A" w:rsidP="00AB6DAD">
            <w:pPr>
              <w:pStyle w:val="TableParagraph"/>
              <w:spacing w:before="67" w:line="218" w:lineRule="auto"/>
              <w:ind w:left="221" w:hanging="113"/>
              <w:rPr>
                <w:sz w:val="18"/>
                <w:lang w:val="pt-PT"/>
              </w:rPr>
            </w:pPr>
            <w:r w:rsidRPr="00531A6D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="00AB6DAD" w:rsidRPr="00AB6DAD">
              <w:rPr>
                <w:sz w:val="18"/>
                <w:szCs w:val="18"/>
                <w:lang w:val="pt-PT"/>
              </w:rPr>
              <w:t>Existe hesitação e algum atraso ou pausas.</w:t>
            </w:r>
          </w:p>
        </w:tc>
        <w:tc>
          <w:tcPr>
            <w:tcW w:w="3360" w:type="dxa"/>
          </w:tcPr>
          <w:p w:rsidR="003E1D6A" w:rsidRPr="00AB6DAD" w:rsidRDefault="00AB6DAD" w:rsidP="00B85B10">
            <w:pPr>
              <w:pStyle w:val="TableParagraph"/>
              <w:spacing w:before="60" w:line="218" w:lineRule="auto"/>
              <w:ind w:left="109" w:right="159"/>
              <w:rPr>
                <w:sz w:val="18"/>
                <w:szCs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>Transmite o sentido muito básico em situações muito familiares do dia</w:t>
            </w:r>
            <w:r w:rsidR="00B85B10">
              <w:rPr>
                <w:sz w:val="18"/>
                <w:szCs w:val="18"/>
                <w:lang w:val="pt-PT"/>
              </w:rPr>
              <w:t>-</w:t>
            </w:r>
            <w:r w:rsidRPr="00AB6DAD">
              <w:rPr>
                <w:sz w:val="18"/>
                <w:szCs w:val="18"/>
                <w:lang w:val="pt-PT"/>
              </w:rPr>
              <w:t>a</w:t>
            </w:r>
            <w:r w:rsidR="00B85B10">
              <w:rPr>
                <w:sz w:val="18"/>
                <w:szCs w:val="18"/>
                <w:lang w:val="pt-PT"/>
              </w:rPr>
              <w:t>-</w:t>
            </w:r>
            <w:r w:rsidRPr="00AB6DAD">
              <w:rPr>
                <w:sz w:val="18"/>
                <w:szCs w:val="18"/>
                <w:lang w:val="pt-PT"/>
              </w:rPr>
              <w:t>dia, com apoio frequente. Produz elocuções muito curtas – uma palavra simples ou expressões curtas – com hesitações e pausas muito frequentes.</w:t>
            </w:r>
          </w:p>
        </w:tc>
      </w:tr>
      <w:tr w:rsidR="003E1D6A" w:rsidTr="00284936">
        <w:trPr>
          <w:gridAfter w:val="1"/>
          <w:wAfter w:w="12" w:type="dxa"/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68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45" w:type="dxa"/>
            <w:gridSpan w:val="6"/>
          </w:tcPr>
          <w:p w:rsidR="003E1D6A" w:rsidRPr="00531A6D" w:rsidRDefault="003E1D6A" w:rsidP="00284936">
            <w:pPr>
              <w:pStyle w:val="TableParagraph"/>
              <w:spacing w:before="143"/>
              <w:ind w:left="4259" w:right="4251"/>
              <w:jc w:val="center"/>
              <w:rPr>
                <w:b/>
                <w:sz w:val="18"/>
                <w:lang w:val="pt-PT"/>
              </w:rPr>
            </w:pPr>
            <w:r w:rsidRPr="00531A6D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18"/>
                <w:lang w:val="pt-PT"/>
              </w:rPr>
              <w:t xml:space="preserve">1 </w:t>
            </w:r>
            <w:r w:rsidRPr="00531A6D">
              <w:rPr>
                <w:sz w:val="18"/>
                <w:lang w:val="pt-PT"/>
              </w:rPr>
              <w:t xml:space="preserve">e </w:t>
            </w:r>
            <w:r w:rsidRPr="00531A6D">
              <w:rPr>
                <w:b/>
                <w:sz w:val="18"/>
                <w:lang w:val="pt-PT"/>
              </w:rPr>
              <w:t>3</w:t>
            </w:r>
          </w:p>
        </w:tc>
      </w:tr>
      <w:tr w:rsidR="003E1D6A" w:rsidTr="00284936">
        <w:trPr>
          <w:gridAfter w:val="1"/>
          <w:wAfter w:w="12" w:type="dxa"/>
          <w:trHeight w:val="21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3E1D6A" w:rsidRPr="00531A6D" w:rsidRDefault="003E1D6A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4" w:type="dxa"/>
            <w:shd w:val="clear" w:color="auto" w:fill="F1F1F1"/>
          </w:tcPr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spacing w:before="1"/>
              <w:rPr>
                <w:b/>
                <w:sz w:val="31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79" w:type="dxa"/>
          </w:tcPr>
          <w:p w:rsidR="00AB6DAD" w:rsidRPr="00AB6DAD" w:rsidRDefault="00AB6DAD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 xml:space="preserve">Tem o vocabulário necessário para realizar parte da tarefa; </w:t>
            </w:r>
          </w:p>
          <w:p w:rsidR="001B6C75" w:rsidRPr="001B6C75" w:rsidRDefault="00AB6DAD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 xml:space="preserve"> Pode tentar usar algumas elocuções muito simples, mas comete erros básicos e apresenta falta de léxico, o que impede a comunicação;</w:t>
            </w:r>
          </w:p>
          <w:p w:rsidR="003E1D6A" w:rsidRPr="00531A6D" w:rsidRDefault="00AB6DAD" w:rsidP="003E1D6A">
            <w:pPr>
              <w:pStyle w:val="TableParagraph"/>
              <w:numPr>
                <w:ilvl w:val="0"/>
                <w:numId w:val="5"/>
              </w:numPr>
              <w:tabs>
                <w:tab w:val="left" w:pos="221"/>
              </w:tabs>
              <w:spacing w:before="60" w:line="218" w:lineRule="auto"/>
              <w:ind w:right="560"/>
              <w:rPr>
                <w:sz w:val="18"/>
                <w:lang w:val="pt-PT"/>
              </w:rPr>
            </w:pPr>
            <w:r w:rsidRPr="00AB6DAD">
              <w:rPr>
                <w:sz w:val="18"/>
                <w:szCs w:val="18"/>
                <w:lang w:val="pt-PT"/>
              </w:rPr>
              <w:t>Utiliza só uma palavra</w:t>
            </w:r>
            <w:r w:rsidRPr="00AB6DAD">
              <w:rPr>
                <w:lang w:val="pt-PT"/>
              </w:rPr>
              <w:t xml:space="preserve"> </w:t>
            </w:r>
            <w:r w:rsidRPr="00AB6DAD">
              <w:rPr>
                <w:sz w:val="18"/>
                <w:szCs w:val="18"/>
                <w:lang w:val="pt-PT"/>
              </w:rPr>
              <w:t>ou não diz nada.</w:t>
            </w:r>
          </w:p>
        </w:tc>
        <w:tc>
          <w:tcPr>
            <w:tcW w:w="2268" w:type="dxa"/>
          </w:tcPr>
          <w:p w:rsidR="003E1D6A" w:rsidRPr="001B6C75" w:rsidRDefault="001B6C75" w:rsidP="00284936">
            <w:pPr>
              <w:pStyle w:val="TableParagraph"/>
              <w:spacing w:before="63" w:line="220" w:lineRule="auto"/>
              <w:ind w:left="221" w:hanging="114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>- Tenta produzir os sons da língua, mas muitas vezes é difícil identificar.</w:t>
            </w:r>
          </w:p>
        </w:tc>
        <w:tc>
          <w:tcPr>
            <w:tcW w:w="2268" w:type="dxa"/>
            <w:gridSpan w:val="2"/>
          </w:tcPr>
          <w:p w:rsidR="003E1D6A" w:rsidRPr="001B6C75" w:rsidRDefault="001B6C75" w:rsidP="003E1D6A">
            <w:pPr>
              <w:pStyle w:val="TableParagraph"/>
              <w:numPr>
                <w:ilvl w:val="0"/>
                <w:numId w:val="4"/>
              </w:numPr>
              <w:tabs>
                <w:tab w:val="left" w:pos="221"/>
              </w:tabs>
              <w:spacing w:before="60" w:line="220" w:lineRule="auto"/>
              <w:ind w:right="248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 xml:space="preserve"> Requer apoio constante e, muitas vezes, não responde às instruções, perguntas ou estímulos visuais.</w:t>
            </w:r>
          </w:p>
        </w:tc>
        <w:tc>
          <w:tcPr>
            <w:tcW w:w="2270" w:type="dxa"/>
          </w:tcPr>
          <w:p w:rsidR="003E1D6A" w:rsidRPr="001B6C75" w:rsidRDefault="001B6C75" w:rsidP="003E1D6A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58" w:line="218" w:lineRule="auto"/>
              <w:ind w:right="189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>Hesitação, que requer muita paciência do ouvinte.</w:t>
            </w:r>
          </w:p>
        </w:tc>
        <w:tc>
          <w:tcPr>
            <w:tcW w:w="3360" w:type="dxa"/>
          </w:tcPr>
          <w:p w:rsidR="003E1D6A" w:rsidRPr="001B6C75" w:rsidRDefault="001B6C75" w:rsidP="00B85B10">
            <w:pPr>
              <w:pStyle w:val="TableParagraph"/>
              <w:spacing w:before="60" w:line="218" w:lineRule="auto"/>
              <w:ind w:left="109" w:right="176"/>
              <w:rPr>
                <w:sz w:val="18"/>
                <w:szCs w:val="18"/>
                <w:lang w:val="pt-PT"/>
              </w:rPr>
            </w:pPr>
            <w:r w:rsidRPr="001B6C75">
              <w:rPr>
                <w:sz w:val="18"/>
                <w:szCs w:val="18"/>
                <w:lang w:val="pt-PT"/>
              </w:rPr>
              <w:t>Tem dificuldade em transmitir o sentido muito básico em situações muito familiares do dia</w:t>
            </w:r>
            <w:r w:rsidR="00B85B10">
              <w:rPr>
                <w:sz w:val="18"/>
                <w:szCs w:val="18"/>
                <w:lang w:val="pt-PT"/>
              </w:rPr>
              <w:t>-</w:t>
            </w:r>
            <w:r w:rsidRPr="001B6C75">
              <w:rPr>
                <w:sz w:val="18"/>
                <w:szCs w:val="18"/>
                <w:lang w:val="pt-PT"/>
              </w:rPr>
              <w:t>a</w:t>
            </w:r>
            <w:r w:rsidR="00B85B10">
              <w:rPr>
                <w:sz w:val="18"/>
                <w:szCs w:val="18"/>
                <w:lang w:val="pt-PT"/>
              </w:rPr>
              <w:t>-</w:t>
            </w:r>
            <w:r w:rsidRPr="001B6C75">
              <w:rPr>
                <w:sz w:val="18"/>
                <w:szCs w:val="18"/>
                <w:lang w:val="pt-PT"/>
              </w:rPr>
              <w:t xml:space="preserve">dia, mesmo com apoio. Responde de forma muito limitada -com uma palavra muito simples, cometendo erros básicos quando tenta utilizar elocuções muito simples. </w:t>
            </w:r>
            <w:proofErr w:type="spellStart"/>
            <w:r w:rsidRPr="001B6C75">
              <w:rPr>
                <w:sz w:val="18"/>
                <w:szCs w:val="18"/>
              </w:rPr>
              <w:t>Requer</w:t>
            </w:r>
            <w:proofErr w:type="spellEnd"/>
            <w:r w:rsidRPr="001B6C75">
              <w:rPr>
                <w:sz w:val="18"/>
                <w:szCs w:val="18"/>
              </w:rPr>
              <w:t xml:space="preserve"> </w:t>
            </w:r>
            <w:proofErr w:type="spellStart"/>
            <w:r w:rsidRPr="001B6C75">
              <w:rPr>
                <w:sz w:val="18"/>
                <w:szCs w:val="18"/>
              </w:rPr>
              <w:t>muita</w:t>
            </w:r>
            <w:proofErr w:type="spellEnd"/>
            <w:r w:rsidRPr="001B6C75">
              <w:rPr>
                <w:sz w:val="18"/>
                <w:szCs w:val="18"/>
              </w:rPr>
              <w:t xml:space="preserve"> </w:t>
            </w:r>
            <w:proofErr w:type="spellStart"/>
            <w:r w:rsidRPr="001B6C75">
              <w:rPr>
                <w:sz w:val="18"/>
                <w:szCs w:val="18"/>
              </w:rPr>
              <w:t>paciência</w:t>
            </w:r>
            <w:proofErr w:type="spellEnd"/>
            <w:r w:rsidRPr="001B6C75">
              <w:rPr>
                <w:sz w:val="18"/>
                <w:szCs w:val="18"/>
              </w:rPr>
              <w:t xml:space="preserve"> </w:t>
            </w:r>
            <w:proofErr w:type="spellStart"/>
            <w:r w:rsidRPr="001B6C75">
              <w:rPr>
                <w:sz w:val="18"/>
                <w:szCs w:val="18"/>
              </w:rPr>
              <w:t>por</w:t>
            </w:r>
            <w:proofErr w:type="spellEnd"/>
            <w:r w:rsidRPr="001B6C75">
              <w:rPr>
                <w:sz w:val="18"/>
                <w:szCs w:val="18"/>
              </w:rPr>
              <w:t xml:space="preserve"> parte do </w:t>
            </w:r>
            <w:proofErr w:type="spellStart"/>
            <w:r w:rsidRPr="001B6C75">
              <w:rPr>
                <w:sz w:val="18"/>
                <w:szCs w:val="18"/>
              </w:rPr>
              <w:t>ouvinte</w:t>
            </w:r>
            <w:proofErr w:type="spellEnd"/>
          </w:p>
        </w:tc>
      </w:tr>
      <w:tr w:rsidR="003E1D6A" w:rsidTr="001B6C75">
        <w:trPr>
          <w:trHeight w:val="362"/>
        </w:trPr>
        <w:tc>
          <w:tcPr>
            <w:tcW w:w="145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Pr="003E1D6A" w:rsidRDefault="003E1D6A" w:rsidP="001B6C75">
            <w:pPr>
              <w:pStyle w:val="TableParagraph"/>
              <w:spacing w:before="9" w:line="333" w:lineRule="exact"/>
              <w:ind w:left="3278" w:right="3272"/>
              <w:jc w:val="center"/>
              <w:rPr>
                <w:b/>
                <w:sz w:val="28"/>
                <w:lang w:val="pt-PT"/>
              </w:rPr>
            </w:pPr>
            <w:r w:rsidRPr="003E1D6A">
              <w:rPr>
                <w:b/>
                <w:color w:val="FFFFFF"/>
                <w:sz w:val="28"/>
                <w:lang w:val="pt-PT"/>
              </w:rPr>
              <w:lastRenderedPageBreak/>
              <w:t xml:space="preserve">NÍVEIS DE DESEMPENHO DA ESCRITA – PreA1 | </w:t>
            </w:r>
            <w:r w:rsidR="001B6C75">
              <w:rPr>
                <w:b/>
                <w:color w:val="FFFFFF"/>
                <w:sz w:val="28"/>
                <w:lang w:val="pt-PT"/>
              </w:rPr>
              <w:t>1</w:t>
            </w:r>
            <w:r w:rsidRPr="003E1D6A">
              <w:rPr>
                <w:b/>
                <w:color w:val="FFFFFF"/>
                <w:sz w:val="28"/>
                <w:lang w:val="pt-PT"/>
              </w:rPr>
              <w:t xml:space="preserve">.º e </w:t>
            </w:r>
            <w:proofErr w:type="gramStart"/>
            <w:r w:rsidR="001B6C75">
              <w:rPr>
                <w:b/>
                <w:color w:val="FFFFFF"/>
                <w:sz w:val="28"/>
                <w:lang w:val="pt-PT"/>
              </w:rPr>
              <w:t>2</w:t>
            </w:r>
            <w:r w:rsidRPr="003E1D6A">
              <w:rPr>
                <w:b/>
                <w:color w:val="FFFFFF"/>
                <w:sz w:val="28"/>
                <w:lang w:val="pt-PT"/>
              </w:rPr>
              <w:t>.º anos</w:t>
            </w:r>
            <w:proofErr w:type="gramEnd"/>
          </w:p>
        </w:tc>
      </w:tr>
      <w:tr w:rsidR="001B6C75" w:rsidTr="00152759">
        <w:trPr>
          <w:trHeight w:val="508"/>
        </w:trPr>
        <w:tc>
          <w:tcPr>
            <w:tcW w:w="1016" w:type="dxa"/>
            <w:gridSpan w:val="2"/>
            <w:tcBorders>
              <w:top w:val="nil"/>
            </w:tcBorders>
            <w:shd w:val="clear" w:color="auto" w:fill="F1F1F1"/>
          </w:tcPr>
          <w:p w:rsidR="001B6C75" w:rsidRDefault="001B6C75" w:rsidP="00284936">
            <w:pPr>
              <w:pStyle w:val="TableParagraph"/>
              <w:spacing w:before="119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6230" w:type="dxa"/>
            <w:gridSpan w:val="3"/>
            <w:tcBorders>
              <w:top w:val="nil"/>
            </w:tcBorders>
          </w:tcPr>
          <w:p w:rsidR="001B6C75" w:rsidRDefault="001B6C75" w:rsidP="00152759">
            <w:pPr>
              <w:pStyle w:val="TableParagraph"/>
              <w:spacing w:before="119"/>
              <w:ind w:left="1712" w:right="1700"/>
              <w:jc w:val="center"/>
              <w:rPr>
                <w:b/>
              </w:rPr>
            </w:pPr>
            <w:r>
              <w:rPr>
                <w:b/>
              </w:rPr>
              <w:t>CORREÇÃO</w:t>
            </w:r>
          </w:p>
          <w:p w:rsidR="001B6C75" w:rsidRPr="00152759" w:rsidRDefault="001B6C75" w:rsidP="001B6C75">
            <w:pPr>
              <w:pStyle w:val="TableParagraph"/>
              <w:spacing w:before="119"/>
              <w:ind w:left="1712" w:right="1700"/>
            </w:pPr>
            <w:proofErr w:type="spellStart"/>
            <w:r w:rsidRPr="00152759">
              <w:t>Ortografia-pontuação-controlo</w:t>
            </w:r>
            <w:proofErr w:type="spellEnd"/>
          </w:p>
        </w:tc>
        <w:tc>
          <w:tcPr>
            <w:tcW w:w="7327" w:type="dxa"/>
            <w:gridSpan w:val="4"/>
            <w:tcBorders>
              <w:top w:val="nil"/>
            </w:tcBorders>
          </w:tcPr>
          <w:p w:rsidR="001B6C75" w:rsidRDefault="001B6C75" w:rsidP="00284936">
            <w:pPr>
              <w:pStyle w:val="TableParagraph"/>
              <w:spacing w:before="119"/>
              <w:ind w:left="1545" w:right="1539"/>
              <w:jc w:val="center"/>
              <w:rPr>
                <w:b/>
              </w:rPr>
            </w:pPr>
            <w:r>
              <w:rPr>
                <w:b/>
              </w:rPr>
              <w:t>ORGANIZAÇÃO</w:t>
            </w:r>
          </w:p>
          <w:p w:rsidR="001B6C75" w:rsidRDefault="001B6C75" w:rsidP="00284936">
            <w:pPr>
              <w:pStyle w:val="TableParagraph"/>
              <w:spacing w:before="119"/>
              <w:ind w:left="1491" w:right="1490"/>
              <w:jc w:val="center"/>
              <w:rPr>
                <w:b/>
              </w:rPr>
            </w:pPr>
            <w:r>
              <w:rPr>
                <w:b/>
              </w:rPr>
              <w:t>USO DA LÍNGUA</w:t>
            </w:r>
          </w:p>
        </w:tc>
      </w:tr>
      <w:tr w:rsidR="001B6C75" w:rsidTr="00152759">
        <w:trPr>
          <w:trHeight w:val="2359"/>
        </w:trPr>
        <w:tc>
          <w:tcPr>
            <w:tcW w:w="682" w:type="dxa"/>
            <w:shd w:val="clear" w:color="auto" w:fill="F1F1F1"/>
            <w:textDirection w:val="btLr"/>
          </w:tcPr>
          <w:p w:rsidR="001B6C75" w:rsidRDefault="001B6C75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1B6C75" w:rsidRDefault="001B6C75" w:rsidP="00284936">
            <w:pPr>
              <w:pStyle w:val="TableParagraph"/>
              <w:ind w:left="595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4" w:type="dxa"/>
            <w:shd w:val="clear" w:color="auto" w:fill="F1F1F1"/>
          </w:tcPr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1B6C75" w:rsidRDefault="001B6C75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30" w:type="dxa"/>
            <w:gridSpan w:val="3"/>
          </w:tcPr>
          <w:p w:rsidR="00152759" w:rsidRDefault="00152759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Escreve palavras muito simples com uma ou duas sílabas.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Copia palavras simples e expressões muito curtas que lhe são muito familiares.</w:t>
            </w:r>
          </w:p>
          <w:p w:rsidR="001B6C75" w:rsidRPr="003E1D6A" w:rsidRDefault="00152759" w:rsidP="003E1D6A">
            <w:pPr>
              <w:pStyle w:val="TableParagraph"/>
              <w:numPr>
                <w:ilvl w:val="0"/>
                <w:numId w:val="21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Utiliza maiúsculas em nomes próprios e no início da fras</w:t>
            </w:r>
            <w:r>
              <w:rPr>
                <w:lang w:val="pt-PT"/>
              </w:rPr>
              <w:t>e</w:t>
            </w:r>
            <w:r w:rsidR="001B6C75" w:rsidRPr="003E1D6A">
              <w:rPr>
                <w:lang w:val="pt-PT"/>
              </w:rPr>
              <w:t>.</w:t>
            </w:r>
          </w:p>
        </w:tc>
        <w:tc>
          <w:tcPr>
            <w:tcW w:w="7327" w:type="dxa"/>
            <w:gridSpan w:val="4"/>
          </w:tcPr>
          <w:p w:rsidR="001B6C75" w:rsidRPr="003E1D6A" w:rsidRDefault="00152759" w:rsidP="003E1D6A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spacing w:before="118"/>
              <w:ind w:right="582"/>
              <w:rPr>
                <w:lang w:val="pt-PT"/>
              </w:rPr>
            </w:pPr>
            <w:r w:rsidRPr="00152759">
              <w:rPr>
                <w:lang w:val="pt-PT"/>
              </w:rPr>
              <w:t>Representa com precisão imagens recorrendo a um leque muito limitado de palavras simples ou expressões muito curtas que lhe são muito familiares.</w:t>
            </w:r>
          </w:p>
        </w:tc>
      </w:tr>
      <w:tr w:rsidR="003E1D6A" w:rsidTr="001B6C75">
        <w:trPr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7" w:type="dxa"/>
            <w:gridSpan w:val="7"/>
          </w:tcPr>
          <w:p w:rsidR="003E1D6A" w:rsidRPr="003E1D6A" w:rsidRDefault="003E1D6A" w:rsidP="00284936">
            <w:pPr>
              <w:pStyle w:val="TableParagraph"/>
              <w:spacing w:before="107"/>
              <w:ind w:left="3710" w:right="3704"/>
              <w:jc w:val="center"/>
              <w:rPr>
                <w:b/>
                <w:lang w:val="pt-PT"/>
              </w:rPr>
            </w:pPr>
            <w:r w:rsidRPr="003E1D6A">
              <w:rPr>
                <w:lang w:val="pt-PT"/>
              </w:rPr>
              <w:t xml:space="preserve">Nível Intermédio – O aluno apresenta características dos níveis </w:t>
            </w:r>
            <w:r w:rsidRPr="003E1D6A">
              <w:rPr>
                <w:b/>
                <w:lang w:val="pt-PT"/>
              </w:rPr>
              <w:t xml:space="preserve">3 </w:t>
            </w:r>
            <w:r w:rsidRPr="003E1D6A">
              <w:rPr>
                <w:lang w:val="pt-PT"/>
              </w:rPr>
              <w:t xml:space="preserve">e </w:t>
            </w:r>
            <w:r w:rsidRPr="003E1D6A">
              <w:rPr>
                <w:b/>
                <w:lang w:val="pt-PT"/>
              </w:rPr>
              <w:t>5</w:t>
            </w:r>
          </w:p>
        </w:tc>
      </w:tr>
      <w:tr w:rsidR="001B6C75" w:rsidTr="00152759">
        <w:trPr>
          <w:trHeight w:val="2092"/>
        </w:trPr>
        <w:tc>
          <w:tcPr>
            <w:tcW w:w="682" w:type="dxa"/>
            <w:shd w:val="clear" w:color="auto" w:fill="F1F1F1"/>
            <w:textDirection w:val="btLr"/>
          </w:tcPr>
          <w:p w:rsidR="001B6C75" w:rsidRPr="003E1D6A" w:rsidRDefault="001B6C75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1B6C75" w:rsidRDefault="001B6C75" w:rsidP="00284936">
            <w:pPr>
              <w:pStyle w:val="TableParagraph"/>
              <w:ind w:left="518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4" w:type="dxa"/>
            <w:shd w:val="clear" w:color="auto" w:fill="F1F1F1"/>
          </w:tcPr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rPr>
                <w:b/>
              </w:rPr>
            </w:pPr>
          </w:p>
          <w:p w:rsidR="001B6C75" w:rsidRDefault="001B6C75" w:rsidP="0028493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1B6C75" w:rsidRDefault="001B6C75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30" w:type="dxa"/>
            <w:gridSpan w:val="3"/>
          </w:tcPr>
          <w:p w:rsidR="00152759" w:rsidRDefault="00152759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Escreve palavras muito simples com uma ou duas sílabas, com erros não impeditivos da compreensão.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Copia palavras simples e expressões muito curtas que lhe são muito familiares, com erros não impeditivos da compreensão</w:t>
            </w:r>
            <w:r>
              <w:rPr>
                <w:lang w:val="pt-PT"/>
              </w:rPr>
              <w:t>.</w:t>
            </w:r>
          </w:p>
          <w:p w:rsidR="001B6C75" w:rsidRPr="003E1D6A" w:rsidRDefault="00152759" w:rsidP="003E1D6A">
            <w:pPr>
              <w:pStyle w:val="TableParagraph"/>
              <w:numPr>
                <w:ilvl w:val="0"/>
                <w:numId w:val="18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Ocasionalmente não utiliza maiúsculas nem em nomes próprios nem no início da frase.</w:t>
            </w:r>
          </w:p>
        </w:tc>
        <w:tc>
          <w:tcPr>
            <w:tcW w:w="7327" w:type="dxa"/>
            <w:gridSpan w:val="4"/>
          </w:tcPr>
          <w:p w:rsidR="001B6C75" w:rsidRPr="003E1D6A" w:rsidRDefault="00152759" w:rsidP="003E1D6A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21"/>
              <w:ind w:right="1031"/>
              <w:rPr>
                <w:lang w:val="pt-PT"/>
              </w:rPr>
            </w:pPr>
            <w:r w:rsidRPr="00152759">
              <w:rPr>
                <w:lang w:val="pt-PT"/>
              </w:rPr>
              <w:t>Ocasionalmente representa com precisão imagens recorrendo a um leque muito limitado de palavras simples ou expressões muito curtas que lhe são muito familiares.</w:t>
            </w:r>
          </w:p>
        </w:tc>
      </w:tr>
      <w:tr w:rsidR="003E1D6A" w:rsidTr="001B6C75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3E1D6A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347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4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7" w:type="dxa"/>
            <w:gridSpan w:val="7"/>
          </w:tcPr>
          <w:p w:rsidR="003E1D6A" w:rsidRPr="003E1D6A" w:rsidRDefault="003E1D6A" w:rsidP="00284936">
            <w:pPr>
              <w:pStyle w:val="TableParagraph"/>
              <w:spacing w:before="104"/>
              <w:ind w:left="3710" w:right="3704"/>
              <w:jc w:val="center"/>
              <w:rPr>
                <w:b/>
                <w:lang w:val="pt-PT"/>
              </w:rPr>
            </w:pPr>
            <w:r w:rsidRPr="003E1D6A">
              <w:rPr>
                <w:lang w:val="pt-PT"/>
              </w:rPr>
              <w:t xml:space="preserve">Nível Intermédio – O aluno apresenta características dos níveis </w:t>
            </w:r>
            <w:r w:rsidRPr="003E1D6A">
              <w:rPr>
                <w:b/>
                <w:lang w:val="pt-PT"/>
              </w:rPr>
              <w:t xml:space="preserve">1 </w:t>
            </w:r>
            <w:r w:rsidRPr="003E1D6A">
              <w:rPr>
                <w:lang w:val="pt-PT"/>
              </w:rPr>
              <w:t xml:space="preserve">e </w:t>
            </w:r>
            <w:r w:rsidRPr="003E1D6A">
              <w:rPr>
                <w:b/>
                <w:lang w:val="pt-PT"/>
              </w:rPr>
              <w:t>3</w:t>
            </w:r>
          </w:p>
        </w:tc>
      </w:tr>
      <w:tr w:rsidR="001B6C75" w:rsidTr="00152759">
        <w:trPr>
          <w:trHeight w:val="1434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1B6C75" w:rsidRPr="003E1D6A" w:rsidRDefault="001B6C75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4" w:type="dxa"/>
            <w:shd w:val="clear" w:color="auto" w:fill="F1F1F1"/>
          </w:tcPr>
          <w:p w:rsidR="001B6C75" w:rsidRPr="003E1D6A" w:rsidRDefault="001B6C75" w:rsidP="00284936">
            <w:pPr>
              <w:pStyle w:val="TableParagraph"/>
              <w:rPr>
                <w:b/>
                <w:lang w:val="pt-PT"/>
              </w:rPr>
            </w:pPr>
          </w:p>
          <w:p w:rsidR="001B6C75" w:rsidRPr="003E1D6A" w:rsidRDefault="001B6C75" w:rsidP="00284936">
            <w:pPr>
              <w:pStyle w:val="TableParagraph"/>
              <w:spacing w:before="8"/>
              <w:rPr>
                <w:b/>
                <w:sz w:val="25"/>
                <w:lang w:val="pt-PT"/>
              </w:rPr>
            </w:pPr>
          </w:p>
          <w:p w:rsidR="001B6C75" w:rsidRDefault="001B6C75" w:rsidP="00284936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30" w:type="dxa"/>
            <w:gridSpan w:val="3"/>
          </w:tcPr>
          <w:p w:rsidR="00152759" w:rsidRDefault="00152759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Copia palavras simples, com erro</w:t>
            </w:r>
            <w:r>
              <w:rPr>
                <w:lang w:val="pt-PT"/>
              </w:rPr>
              <w:t>s, impeditivos da compreensão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>Nem sempre consegue copiar expressões muito curtas e muito familiares.</w:t>
            </w:r>
          </w:p>
          <w:p w:rsidR="001B6C75" w:rsidRPr="003E1D6A" w:rsidRDefault="00152759" w:rsidP="003E1D6A">
            <w:pPr>
              <w:pStyle w:val="TableParagraph"/>
              <w:numPr>
                <w:ilvl w:val="0"/>
                <w:numId w:val="15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152759">
              <w:rPr>
                <w:lang w:val="pt-PT"/>
              </w:rPr>
              <w:t xml:space="preserve"> Não utiliza maiúsculas em nomes próprios e nem no início da frase.</w:t>
            </w:r>
          </w:p>
        </w:tc>
        <w:tc>
          <w:tcPr>
            <w:tcW w:w="7327" w:type="dxa"/>
            <w:gridSpan w:val="4"/>
          </w:tcPr>
          <w:p w:rsidR="001B6C75" w:rsidRPr="003E1D6A" w:rsidRDefault="00152759" w:rsidP="003E1D6A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20"/>
              <w:ind w:right="402"/>
              <w:rPr>
                <w:lang w:val="pt-PT"/>
              </w:rPr>
            </w:pPr>
            <w:r w:rsidRPr="00152759">
              <w:rPr>
                <w:lang w:val="pt-PT"/>
              </w:rPr>
              <w:t>Não representa com precisão imagens nem recorre a um leque muito limitado de palavras simples nem a expressões muito curtas que lhe sejam muito familiares.</w:t>
            </w:r>
          </w:p>
        </w:tc>
      </w:tr>
    </w:tbl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p w:rsidR="00152759" w:rsidRDefault="00152759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p w:rsidR="003E1D6A" w:rsidRDefault="003E1D6A" w:rsidP="003E1D6A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4521"/>
        <w:gridCol w:w="4521"/>
        <w:gridCol w:w="4514"/>
      </w:tblGrid>
      <w:tr w:rsidR="003E1D6A" w:rsidTr="00284936">
        <w:trPr>
          <w:trHeight w:val="362"/>
        </w:trPr>
        <w:tc>
          <w:tcPr>
            <w:tcW w:w="14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3E1D6A" w:rsidRDefault="003E1D6A" w:rsidP="00152759">
            <w:pPr>
              <w:pStyle w:val="TableParagraph"/>
              <w:spacing w:before="9" w:line="333" w:lineRule="exact"/>
              <w:ind w:left="3933" w:right="3926"/>
              <w:jc w:val="center"/>
              <w:rPr>
                <w:b/>
                <w:sz w:val="28"/>
              </w:rPr>
            </w:pPr>
            <w:r w:rsidRPr="00531A6D">
              <w:rPr>
                <w:b/>
                <w:color w:val="FFFFFF"/>
                <w:sz w:val="28"/>
                <w:lang w:val="pt-PT"/>
              </w:rPr>
              <w:lastRenderedPageBreak/>
              <w:t xml:space="preserve">NÍVEIS DE DESEMPENHO | </w:t>
            </w:r>
            <w:r w:rsidR="00152759">
              <w:rPr>
                <w:b/>
                <w:color w:val="FFFFFF"/>
                <w:sz w:val="28"/>
                <w:lang w:val="pt-PT"/>
              </w:rPr>
              <w:t>1</w:t>
            </w:r>
            <w:r w:rsidRPr="00531A6D">
              <w:rPr>
                <w:b/>
                <w:color w:val="FFFFFF"/>
                <w:sz w:val="28"/>
                <w:lang w:val="pt-PT"/>
              </w:rPr>
              <w:t xml:space="preserve">.º E </w:t>
            </w:r>
            <w:r w:rsidR="00152759">
              <w:rPr>
                <w:b/>
                <w:color w:val="FFFFFF"/>
                <w:sz w:val="28"/>
                <w:lang w:val="pt-PT"/>
              </w:rPr>
              <w:t>2</w:t>
            </w:r>
            <w:r w:rsidRPr="00531A6D">
              <w:rPr>
                <w:b/>
                <w:color w:val="FFFFFF"/>
                <w:sz w:val="28"/>
                <w:lang w:val="pt-PT"/>
              </w:rPr>
              <w:t xml:space="preserve">.º </w:t>
            </w:r>
            <w:r>
              <w:rPr>
                <w:b/>
                <w:color w:val="FFFFFF"/>
                <w:sz w:val="28"/>
              </w:rPr>
              <w:t xml:space="preserve">ANOS – PreA1 </w:t>
            </w:r>
          </w:p>
        </w:tc>
      </w:tr>
      <w:tr w:rsidR="003E1D6A" w:rsidTr="00284936">
        <w:trPr>
          <w:trHeight w:val="357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3E1D6A" w:rsidRDefault="003E1D6A" w:rsidP="00284936">
            <w:pPr>
              <w:pStyle w:val="TableParagraph"/>
              <w:spacing w:before="45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263"/>
              <w:rPr>
                <w:b/>
              </w:rPr>
            </w:pPr>
            <w:r>
              <w:rPr>
                <w:b/>
              </w:rPr>
              <w:t>COMPREENSÃO ORAL</w:t>
            </w:r>
          </w:p>
        </w:tc>
        <w:tc>
          <w:tcPr>
            <w:tcW w:w="4521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135"/>
              <w:rPr>
                <w:b/>
              </w:rPr>
            </w:pPr>
            <w:r>
              <w:rPr>
                <w:b/>
              </w:rPr>
              <w:t>COMPREENSÃO ESCRITA</w:t>
            </w:r>
          </w:p>
        </w:tc>
        <w:tc>
          <w:tcPr>
            <w:tcW w:w="4514" w:type="dxa"/>
            <w:tcBorders>
              <w:top w:val="nil"/>
            </w:tcBorders>
          </w:tcPr>
          <w:p w:rsidR="003E1D6A" w:rsidRDefault="003E1D6A" w:rsidP="00284936">
            <w:pPr>
              <w:pStyle w:val="TableParagraph"/>
              <w:spacing w:before="45"/>
              <w:ind w:left="1315"/>
              <w:rPr>
                <w:b/>
              </w:rPr>
            </w:pPr>
            <w:r>
              <w:rPr>
                <w:b/>
              </w:rPr>
              <w:t>INTERAÇÃO ESCRITA</w:t>
            </w:r>
          </w:p>
        </w:tc>
      </w:tr>
      <w:tr w:rsidR="003E1D6A" w:rsidTr="00284936">
        <w:trPr>
          <w:trHeight w:val="2201"/>
        </w:trPr>
        <w:tc>
          <w:tcPr>
            <w:tcW w:w="682" w:type="dxa"/>
            <w:shd w:val="clear" w:color="auto" w:fill="F1F1F1"/>
            <w:textDirection w:val="btLr"/>
          </w:tcPr>
          <w:p w:rsidR="003E1D6A" w:rsidRDefault="003E1D6A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E1D6A" w:rsidRDefault="003E1D6A" w:rsidP="00284936">
            <w:pPr>
              <w:pStyle w:val="TableParagraph"/>
              <w:ind w:left="51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160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</w:tcPr>
          <w:p w:rsidR="00152759" w:rsidRDefault="00152759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szCs w:val="20"/>
                <w:lang w:val="pt-PT"/>
              </w:rPr>
            </w:pPr>
            <w:r w:rsidRPr="00152759">
              <w:rPr>
                <w:sz w:val="20"/>
                <w:szCs w:val="20"/>
                <w:lang w:val="pt-PT"/>
              </w:rPr>
              <w:t>Identifica palavras e um leque limitado de frases curtas e muito simples;</w:t>
            </w:r>
          </w:p>
          <w:p w:rsidR="00152759" w:rsidRDefault="00152759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szCs w:val="20"/>
                <w:lang w:val="pt-PT"/>
              </w:rPr>
            </w:pPr>
            <w:r w:rsidRPr="00152759">
              <w:rPr>
                <w:sz w:val="20"/>
                <w:szCs w:val="20"/>
                <w:lang w:val="pt-PT"/>
              </w:rPr>
              <w:t>Identifica informação básica em trocas muito simples relacionadas com necessidades imediatas;</w:t>
            </w:r>
          </w:p>
          <w:p w:rsidR="003E1D6A" w:rsidRPr="00152759" w:rsidRDefault="00152759" w:rsidP="003E1D6A">
            <w:pPr>
              <w:pStyle w:val="TableParagraph"/>
              <w:numPr>
                <w:ilvl w:val="0"/>
                <w:numId w:val="30"/>
              </w:numPr>
              <w:tabs>
                <w:tab w:val="left" w:pos="222"/>
              </w:tabs>
              <w:spacing w:before="66" w:line="199" w:lineRule="auto"/>
              <w:ind w:right="494"/>
              <w:rPr>
                <w:sz w:val="20"/>
                <w:szCs w:val="20"/>
                <w:lang w:val="pt-PT"/>
              </w:rPr>
            </w:pPr>
            <w:r w:rsidRPr="00152759">
              <w:rPr>
                <w:sz w:val="20"/>
                <w:szCs w:val="20"/>
                <w:lang w:val="pt-PT"/>
              </w:rPr>
              <w:t xml:space="preserve"> Reconhece o essencial de narrativas ilustradas muito curtas e muito simples.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Identifica palavras e expressões-padrão muito simples e muito familiares;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Acompanha a leitura de histórias situacionais ilustradas, muito simples e curtas;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9"/>
              </w:numPr>
              <w:tabs>
                <w:tab w:val="left" w:pos="221"/>
              </w:tabs>
              <w:spacing w:before="45"/>
              <w:ind w:hanging="114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Reconhece informação muito básica em textos muito simples.</w:t>
            </w:r>
          </w:p>
        </w:tc>
        <w:tc>
          <w:tcPr>
            <w:tcW w:w="4514" w:type="dxa"/>
          </w:tcPr>
          <w:p w:rsidR="001F5190" w:rsidRDefault="001F5190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Legenda imagens com palavras muito simples;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Preenche espaços lacunares em frases muito simples e muito curtas;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8"/>
              </w:numPr>
              <w:tabs>
                <w:tab w:val="left" w:pos="220"/>
              </w:tabs>
              <w:spacing w:before="75" w:line="199" w:lineRule="auto"/>
              <w:ind w:right="335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Ordena palavras para elaborar frases muito simples e muito curtas.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6" w:type="dxa"/>
            <w:gridSpan w:val="3"/>
          </w:tcPr>
          <w:p w:rsidR="003E1D6A" w:rsidRPr="00531A6D" w:rsidRDefault="003E1D6A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3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5</w:t>
            </w:r>
          </w:p>
        </w:tc>
      </w:tr>
      <w:tr w:rsidR="003E1D6A" w:rsidTr="00284936">
        <w:trPr>
          <w:trHeight w:val="2601"/>
        </w:trPr>
        <w:tc>
          <w:tcPr>
            <w:tcW w:w="682" w:type="dxa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773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rPr>
                <w:b/>
              </w:rPr>
            </w:pPr>
          </w:p>
          <w:p w:rsidR="003E1D6A" w:rsidRDefault="003E1D6A" w:rsidP="0028493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E1D6A" w:rsidRDefault="003E1D6A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Identifica palavras simples e um leque muito limitado de frases curtas e muito simples;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Identifica informação muito básica em trocas muito simples relacionadas com necessidades imediatas; 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before="75" w:line="199" w:lineRule="auto"/>
              <w:ind w:right="29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Reconhece alguns aspetos essenciais de narrativas ilustradas muito curtas e muito simples.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before="70" w:line="201" w:lineRule="auto"/>
              <w:ind w:right="52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Identifica palavras simples e algumas expressões-padrão muito simples e muito familiares; </w:t>
            </w:r>
          </w:p>
          <w:p w:rsidR="001F5190" w:rsidRDefault="001F5190" w:rsidP="001F5190">
            <w:pPr>
              <w:pStyle w:val="TableParagraph"/>
              <w:tabs>
                <w:tab w:val="left" w:pos="221"/>
              </w:tabs>
              <w:spacing w:before="70" w:line="201" w:lineRule="auto"/>
              <w:ind w:left="107" w:right="523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-</w:t>
            </w:r>
            <w:r w:rsidRPr="001F5190">
              <w:rPr>
                <w:sz w:val="20"/>
                <w:szCs w:val="20"/>
                <w:lang w:val="pt-PT"/>
              </w:rPr>
              <w:t xml:space="preserve"> Acompanha o essencial da leitura de histórias situacionais ilustradas, muito simples e curtas;</w:t>
            </w:r>
          </w:p>
          <w:p w:rsidR="003E1D6A" w:rsidRPr="001F5190" w:rsidRDefault="001F5190" w:rsidP="001F5190">
            <w:pPr>
              <w:pStyle w:val="TableParagraph"/>
              <w:tabs>
                <w:tab w:val="left" w:pos="221"/>
              </w:tabs>
              <w:spacing w:before="70" w:line="201" w:lineRule="auto"/>
              <w:ind w:left="107" w:right="52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- Reconhece parte da informação muito básica em textos muito simples.</w:t>
            </w:r>
          </w:p>
        </w:tc>
        <w:tc>
          <w:tcPr>
            <w:tcW w:w="4514" w:type="dxa"/>
          </w:tcPr>
          <w:p w:rsidR="001F5190" w:rsidRDefault="001F5190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Legenda parte das imagens com palavras muito simples; 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Preenche alguns espaços lacunares em frases muito simples e muito curtas;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5"/>
              </w:numPr>
              <w:tabs>
                <w:tab w:val="left" w:pos="220"/>
              </w:tabs>
              <w:spacing w:before="77" w:line="196" w:lineRule="auto"/>
              <w:ind w:right="14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Tenta ordenar palavras para elaborar frases muito simples e muito curtas.</w:t>
            </w:r>
          </w:p>
        </w:tc>
      </w:tr>
      <w:tr w:rsidR="003E1D6A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3E1D6A" w:rsidRPr="00531A6D" w:rsidRDefault="003E1D6A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3E1D6A" w:rsidRDefault="003E1D6A" w:rsidP="00284936">
            <w:pPr>
              <w:pStyle w:val="TableParagraph"/>
              <w:ind w:left="1031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3E1D6A" w:rsidRDefault="003E1D6A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6" w:type="dxa"/>
            <w:gridSpan w:val="3"/>
          </w:tcPr>
          <w:p w:rsidR="003E1D6A" w:rsidRPr="00531A6D" w:rsidRDefault="003E1D6A" w:rsidP="00284936">
            <w:pPr>
              <w:pStyle w:val="TableParagraph"/>
              <w:spacing w:before="135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531A6D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531A6D">
              <w:rPr>
                <w:b/>
                <w:sz w:val="20"/>
                <w:lang w:val="pt-PT"/>
              </w:rPr>
              <w:t xml:space="preserve">1 </w:t>
            </w:r>
            <w:r w:rsidRPr="00531A6D">
              <w:rPr>
                <w:sz w:val="20"/>
                <w:lang w:val="pt-PT"/>
              </w:rPr>
              <w:t xml:space="preserve">e </w:t>
            </w:r>
            <w:r w:rsidRPr="00531A6D">
              <w:rPr>
                <w:b/>
                <w:sz w:val="20"/>
                <w:lang w:val="pt-PT"/>
              </w:rPr>
              <w:t>3</w:t>
            </w:r>
          </w:p>
        </w:tc>
      </w:tr>
      <w:tr w:rsidR="003E1D6A" w:rsidTr="00284936">
        <w:trPr>
          <w:trHeight w:val="28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3E1D6A" w:rsidRPr="00531A6D" w:rsidRDefault="003E1D6A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Pr="00531A6D" w:rsidRDefault="003E1D6A" w:rsidP="00284936">
            <w:pPr>
              <w:pStyle w:val="TableParagraph"/>
              <w:rPr>
                <w:b/>
                <w:lang w:val="pt-PT"/>
              </w:rPr>
            </w:pPr>
          </w:p>
          <w:p w:rsidR="003E1D6A" w:rsidRDefault="003E1D6A" w:rsidP="00284936">
            <w:pPr>
              <w:pStyle w:val="TableParagraph"/>
              <w:spacing w:before="189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</w:tcPr>
          <w:p w:rsidR="001F5190" w:rsidRPr="001F5190" w:rsidRDefault="001F5190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szCs w:val="20"/>
                <w:lang w:val="pt-PT"/>
              </w:rPr>
            </w:pPr>
            <w:r w:rsidRPr="001F5190">
              <w:rPr>
                <w:lang w:val="pt-PT"/>
              </w:rPr>
              <w:t xml:space="preserve"> </w:t>
            </w:r>
            <w:r w:rsidRPr="001F5190">
              <w:rPr>
                <w:sz w:val="20"/>
                <w:szCs w:val="20"/>
                <w:lang w:val="pt-PT"/>
              </w:rPr>
              <w:t xml:space="preserve">Não identifica ou raramente identifica um leque mesmo que muito limitado, de frases curtas e muito simples; </w:t>
            </w:r>
          </w:p>
          <w:p w:rsidR="001F5190" w:rsidRPr="001F5190" w:rsidRDefault="001F5190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identifica ou raramente identifica informação muito básica em trocas muito simples </w:t>
            </w:r>
            <w:proofErr w:type="gramStart"/>
            <w:r w:rsidRPr="001F5190">
              <w:rPr>
                <w:sz w:val="20"/>
                <w:szCs w:val="20"/>
                <w:lang w:val="pt-PT"/>
              </w:rPr>
              <w:t>de</w:t>
            </w:r>
            <w:proofErr w:type="gramEnd"/>
            <w:r w:rsidRPr="001F5190">
              <w:rPr>
                <w:sz w:val="20"/>
                <w:szCs w:val="20"/>
                <w:lang w:val="pt-PT"/>
              </w:rPr>
              <w:t>;</w:t>
            </w:r>
          </w:p>
          <w:p w:rsidR="003E1D6A" w:rsidRPr="00531A6D" w:rsidRDefault="001F5190" w:rsidP="003E1D6A">
            <w:pPr>
              <w:pStyle w:val="TableParagraph"/>
              <w:numPr>
                <w:ilvl w:val="0"/>
                <w:numId w:val="24"/>
              </w:numPr>
              <w:tabs>
                <w:tab w:val="left" w:pos="222"/>
              </w:tabs>
              <w:spacing w:before="77" w:line="196" w:lineRule="auto"/>
              <w:ind w:right="210"/>
              <w:rPr>
                <w:sz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identifica ou raramente identifica o essencial de narrativas ilustradas muito curtas e muito simples.</w:t>
            </w:r>
          </w:p>
        </w:tc>
        <w:tc>
          <w:tcPr>
            <w:tcW w:w="4521" w:type="dxa"/>
          </w:tcPr>
          <w:p w:rsidR="001F5190" w:rsidRDefault="001F5190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identifica ou raramente identifica a maior parte das palavras simples e expressões</w:t>
            </w:r>
            <w:r>
              <w:rPr>
                <w:sz w:val="20"/>
                <w:szCs w:val="20"/>
                <w:lang w:val="pt-PT"/>
              </w:rPr>
              <w:t>-</w:t>
            </w:r>
            <w:r w:rsidRPr="001F5190">
              <w:rPr>
                <w:sz w:val="20"/>
                <w:szCs w:val="20"/>
                <w:lang w:val="pt-PT"/>
              </w:rPr>
              <w:t xml:space="preserve">padrão muito simples e muito familiares; 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acompanha ou raramente acompanha o essencial da leitura de histórias situacionais ilustradas;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3"/>
              </w:numPr>
              <w:tabs>
                <w:tab w:val="left" w:pos="221"/>
              </w:tabs>
              <w:spacing w:before="74" w:line="199" w:lineRule="auto"/>
              <w:ind w:right="613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 Não reconhece ou raramente reconhece informação muito básica em textos muito simples.</w:t>
            </w:r>
          </w:p>
        </w:tc>
        <w:tc>
          <w:tcPr>
            <w:tcW w:w="4514" w:type="dxa"/>
          </w:tcPr>
          <w:p w:rsidR="001F5190" w:rsidRDefault="001F5190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Não legenda ou raramente legenda imagens com palavras muito simples;</w:t>
            </w:r>
          </w:p>
          <w:p w:rsidR="001F5190" w:rsidRDefault="001F5190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 xml:space="preserve">Não preenche ou raramente preenche espaços lacunares em frases muito simples e muito curtas; </w:t>
            </w:r>
          </w:p>
          <w:p w:rsidR="003E1D6A" w:rsidRPr="001F5190" w:rsidRDefault="001F5190" w:rsidP="003E1D6A">
            <w:pPr>
              <w:pStyle w:val="TableParagraph"/>
              <w:numPr>
                <w:ilvl w:val="0"/>
                <w:numId w:val="22"/>
              </w:numPr>
              <w:tabs>
                <w:tab w:val="left" w:pos="220"/>
              </w:tabs>
              <w:spacing w:before="76" w:line="196" w:lineRule="auto"/>
              <w:ind w:right="361"/>
              <w:rPr>
                <w:sz w:val="20"/>
                <w:szCs w:val="20"/>
                <w:lang w:val="pt-PT"/>
              </w:rPr>
            </w:pPr>
            <w:r w:rsidRPr="001F5190">
              <w:rPr>
                <w:sz w:val="20"/>
                <w:szCs w:val="20"/>
                <w:lang w:val="pt-PT"/>
              </w:rPr>
              <w:t>Não ordena ou raramente ordena palavras para elaborar frases.</w:t>
            </w:r>
          </w:p>
        </w:tc>
      </w:tr>
    </w:tbl>
    <w:p w:rsidR="00DE69E6" w:rsidRDefault="00DE69E6"/>
    <w:sectPr w:rsidR="00DE69E6" w:rsidSect="004B720B">
      <w:footerReference w:type="default" r:id="rId9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6E0" w:rsidRDefault="00AB26E0">
      <w:r>
        <w:separator/>
      </w:r>
    </w:p>
  </w:endnote>
  <w:endnote w:type="continuationSeparator" w:id="0">
    <w:p w:rsidR="00AB26E0" w:rsidRDefault="00AB2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B720B" w:rsidRDefault="004D497B" w:rsidP="004B720B">
            <w:pPr>
              <w:pStyle w:val="Rodap"/>
              <w:jc w:val="center"/>
            </w:pPr>
            <w:r>
              <w:t xml:space="preserve">Página </w:t>
            </w:r>
            <w:r w:rsidR="00C57D2B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57D2B">
              <w:rPr>
                <w:b/>
                <w:bCs/>
                <w:szCs w:val="24"/>
              </w:rPr>
              <w:fldChar w:fldCharType="separate"/>
            </w:r>
            <w:r w:rsidR="00461719">
              <w:rPr>
                <w:b/>
                <w:bCs/>
                <w:noProof/>
              </w:rPr>
              <w:t>8</w:t>
            </w:r>
            <w:r w:rsidR="00C57D2B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C57D2B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57D2B">
              <w:rPr>
                <w:b/>
                <w:bCs/>
                <w:szCs w:val="24"/>
              </w:rPr>
              <w:fldChar w:fldCharType="separate"/>
            </w:r>
            <w:r w:rsidR="00461719">
              <w:rPr>
                <w:b/>
                <w:bCs/>
                <w:noProof/>
              </w:rPr>
              <w:t>10</w:t>
            </w:r>
            <w:r w:rsidR="00C57D2B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B720B" w:rsidRDefault="00AB26E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6E0" w:rsidRDefault="00AB26E0">
      <w:r>
        <w:separator/>
      </w:r>
    </w:p>
  </w:footnote>
  <w:footnote w:type="continuationSeparator" w:id="0">
    <w:p w:rsidR="00AB26E0" w:rsidRDefault="00AB26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4E2"/>
    <w:multiLevelType w:val="hybridMultilevel"/>
    <w:tmpl w:val="CD38628A"/>
    <w:lvl w:ilvl="0" w:tplc="A24E3940">
      <w:numFmt w:val="bullet"/>
      <w:lvlText w:val="-"/>
      <w:lvlJc w:val="left"/>
      <w:pPr>
        <w:ind w:left="113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9D2E5AE0">
      <w:numFmt w:val="bullet"/>
      <w:lvlText w:val="•"/>
      <w:lvlJc w:val="left"/>
      <w:pPr>
        <w:ind w:left="542" w:hanging="113"/>
      </w:pPr>
      <w:rPr>
        <w:rFonts w:hint="default"/>
        <w:lang w:val="pt-PT" w:eastAsia="en-US" w:bidi="ar-SA"/>
      </w:rPr>
    </w:lvl>
    <w:lvl w:ilvl="2" w:tplc="9A8ED3B2">
      <w:numFmt w:val="bullet"/>
      <w:lvlText w:val="•"/>
      <w:lvlJc w:val="left"/>
      <w:pPr>
        <w:ind w:left="971" w:hanging="113"/>
      </w:pPr>
      <w:rPr>
        <w:rFonts w:hint="default"/>
        <w:lang w:val="pt-PT" w:eastAsia="en-US" w:bidi="ar-SA"/>
      </w:rPr>
    </w:lvl>
    <w:lvl w:ilvl="3" w:tplc="F32803E0">
      <w:numFmt w:val="bullet"/>
      <w:lvlText w:val="•"/>
      <w:lvlJc w:val="left"/>
      <w:pPr>
        <w:ind w:left="1400" w:hanging="113"/>
      </w:pPr>
      <w:rPr>
        <w:rFonts w:hint="default"/>
        <w:lang w:val="pt-PT" w:eastAsia="en-US" w:bidi="ar-SA"/>
      </w:rPr>
    </w:lvl>
    <w:lvl w:ilvl="4" w:tplc="048A9B52">
      <w:numFmt w:val="bullet"/>
      <w:lvlText w:val="•"/>
      <w:lvlJc w:val="left"/>
      <w:pPr>
        <w:ind w:left="1829" w:hanging="113"/>
      </w:pPr>
      <w:rPr>
        <w:rFonts w:hint="default"/>
        <w:lang w:val="pt-PT" w:eastAsia="en-US" w:bidi="ar-SA"/>
      </w:rPr>
    </w:lvl>
    <w:lvl w:ilvl="5" w:tplc="32F899E4">
      <w:numFmt w:val="bullet"/>
      <w:lvlText w:val="•"/>
      <w:lvlJc w:val="left"/>
      <w:pPr>
        <w:ind w:left="2259" w:hanging="113"/>
      </w:pPr>
      <w:rPr>
        <w:rFonts w:hint="default"/>
        <w:lang w:val="pt-PT" w:eastAsia="en-US" w:bidi="ar-SA"/>
      </w:rPr>
    </w:lvl>
    <w:lvl w:ilvl="6" w:tplc="2C04E80E">
      <w:numFmt w:val="bullet"/>
      <w:lvlText w:val="•"/>
      <w:lvlJc w:val="left"/>
      <w:pPr>
        <w:ind w:left="2688" w:hanging="113"/>
      </w:pPr>
      <w:rPr>
        <w:rFonts w:hint="default"/>
        <w:lang w:val="pt-PT" w:eastAsia="en-US" w:bidi="ar-SA"/>
      </w:rPr>
    </w:lvl>
    <w:lvl w:ilvl="7" w:tplc="E6480D0A">
      <w:numFmt w:val="bullet"/>
      <w:lvlText w:val="•"/>
      <w:lvlJc w:val="left"/>
      <w:pPr>
        <w:ind w:left="3117" w:hanging="113"/>
      </w:pPr>
      <w:rPr>
        <w:rFonts w:hint="default"/>
        <w:lang w:val="pt-PT" w:eastAsia="en-US" w:bidi="ar-SA"/>
      </w:rPr>
    </w:lvl>
    <w:lvl w:ilvl="8" w:tplc="A14EB1F4">
      <w:numFmt w:val="bullet"/>
      <w:lvlText w:val="•"/>
      <w:lvlJc w:val="left"/>
      <w:pPr>
        <w:ind w:left="3546" w:hanging="113"/>
      </w:pPr>
      <w:rPr>
        <w:rFonts w:hint="default"/>
        <w:lang w:val="pt-PT" w:eastAsia="en-US" w:bidi="ar-SA"/>
      </w:rPr>
    </w:lvl>
  </w:abstractNum>
  <w:abstractNum w:abstractNumId="1">
    <w:nsid w:val="07266D5E"/>
    <w:multiLevelType w:val="hybridMultilevel"/>
    <w:tmpl w:val="1C40162A"/>
    <w:lvl w:ilvl="0" w:tplc="AFDE84B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5049242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57304F9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CD7C8EDA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A3E4EF90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265E30B2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68A05EC2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9C54E1CC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E0BE5A36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">
    <w:nsid w:val="0C1C41CD"/>
    <w:multiLevelType w:val="hybridMultilevel"/>
    <w:tmpl w:val="45BE0D9E"/>
    <w:lvl w:ilvl="0" w:tplc="B0E607A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13DAE2A8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F642D85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D5838CC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FBE31C6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FE52248A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0A0CE03A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BA2A7614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4A66838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3">
    <w:nsid w:val="12353300"/>
    <w:multiLevelType w:val="hybridMultilevel"/>
    <w:tmpl w:val="9E686EDA"/>
    <w:lvl w:ilvl="0" w:tplc="210E6BBA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43CEAE42">
      <w:numFmt w:val="bullet"/>
      <w:lvlText w:val="-"/>
      <w:lvlJc w:val="left"/>
      <w:pPr>
        <w:ind w:left="448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C43E333C">
      <w:numFmt w:val="bullet"/>
      <w:lvlText w:val="•"/>
      <w:lvlJc w:val="left"/>
      <w:pPr>
        <w:ind w:left="863" w:hanging="171"/>
      </w:pPr>
      <w:rPr>
        <w:rFonts w:hint="default"/>
        <w:lang w:val="pt-PT" w:eastAsia="en-US" w:bidi="ar-SA"/>
      </w:rPr>
    </w:lvl>
    <w:lvl w:ilvl="3" w:tplc="EFDA194A">
      <w:numFmt w:val="bullet"/>
      <w:lvlText w:val="•"/>
      <w:lvlJc w:val="left"/>
      <w:pPr>
        <w:ind w:left="1287" w:hanging="171"/>
      </w:pPr>
      <w:rPr>
        <w:rFonts w:hint="default"/>
        <w:lang w:val="pt-PT" w:eastAsia="en-US" w:bidi="ar-SA"/>
      </w:rPr>
    </w:lvl>
    <w:lvl w:ilvl="4" w:tplc="B220F7FC">
      <w:numFmt w:val="bullet"/>
      <w:lvlText w:val="•"/>
      <w:lvlJc w:val="left"/>
      <w:pPr>
        <w:ind w:left="1711" w:hanging="171"/>
      </w:pPr>
      <w:rPr>
        <w:rFonts w:hint="default"/>
        <w:lang w:val="pt-PT" w:eastAsia="en-US" w:bidi="ar-SA"/>
      </w:rPr>
    </w:lvl>
    <w:lvl w:ilvl="5" w:tplc="32428EA2">
      <w:numFmt w:val="bullet"/>
      <w:lvlText w:val="•"/>
      <w:lvlJc w:val="left"/>
      <w:pPr>
        <w:ind w:left="2135" w:hanging="171"/>
      </w:pPr>
      <w:rPr>
        <w:rFonts w:hint="default"/>
        <w:lang w:val="pt-PT" w:eastAsia="en-US" w:bidi="ar-SA"/>
      </w:rPr>
    </w:lvl>
    <w:lvl w:ilvl="6" w:tplc="69E4BE38">
      <w:numFmt w:val="bullet"/>
      <w:lvlText w:val="•"/>
      <w:lvlJc w:val="left"/>
      <w:pPr>
        <w:ind w:left="2559" w:hanging="171"/>
      </w:pPr>
      <w:rPr>
        <w:rFonts w:hint="default"/>
        <w:lang w:val="pt-PT" w:eastAsia="en-US" w:bidi="ar-SA"/>
      </w:rPr>
    </w:lvl>
    <w:lvl w:ilvl="7" w:tplc="07AEFA3A">
      <w:numFmt w:val="bullet"/>
      <w:lvlText w:val="•"/>
      <w:lvlJc w:val="left"/>
      <w:pPr>
        <w:ind w:left="2983" w:hanging="171"/>
      </w:pPr>
      <w:rPr>
        <w:rFonts w:hint="default"/>
        <w:lang w:val="pt-PT" w:eastAsia="en-US" w:bidi="ar-SA"/>
      </w:rPr>
    </w:lvl>
    <w:lvl w:ilvl="8" w:tplc="0C3EEEF2">
      <w:numFmt w:val="bullet"/>
      <w:lvlText w:val="•"/>
      <w:lvlJc w:val="left"/>
      <w:pPr>
        <w:ind w:left="3407" w:hanging="171"/>
      </w:pPr>
      <w:rPr>
        <w:rFonts w:hint="default"/>
        <w:lang w:val="pt-PT" w:eastAsia="en-US" w:bidi="ar-SA"/>
      </w:rPr>
    </w:lvl>
  </w:abstractNum>
  <w:abstractNum w:abstractNumId="4">
    <w:nsid w:val="19127CCB"/>
    <w:multiLevelType w:val="hybridMultilevel"/>
    <w:tmpl w:val="8A56B17A"/>
    <w:lvl w:ilvl="0" w:tplc="09765F0E">
      <w:numFmt w:val="bullet"/>
      <w:lvlText w:val=""/>
      <w:lvlJc w:val="left"/>
      <w:pPr>
        <w:ind w:left="276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B8CF396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6AD04232">
      <w:numFmt w:val="bullet"/>
      <w:lvlText w:val="•"/>
      <w:lvlJc w:val="left"/>
      <w:pPr>
        <w:ind w:left="1679" w:hanging="171"/>
      </w:pPr>
      <w:rPr>
        <w:rFonts w:hint="default"/>
        <w:lang w:val="pt-PT" w:eastAsia="en-US" w:bidi="ar-SA"/>
      </w:rPr>
    </w:lvl>
    <w:lvl w:ilvl="3" w:tplc="F1F4A40C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DC1A90EA">
      <w:numFmt w:val="bullet"/>
      <w:lvlText w:val="•"/>
      <w:lvlJc w:val="left"/>
      <w:pPr>
        <w:ind w:left="3078" w:hanging="171"/>
      </w:pPr>
      <w:rPr>
        <w:rFonts w:hint="default"/>
        <w:lang w:val="pt-PT" w:eastAsia="en-US" w:bidi="ar-SA"/>
      </w:rPr>
    </w:lvl>
    <w:lvl w:ilvl="5" w:tplc="D0AC00FC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1556E186">
      <w:numFmt w:val="bullet"/>
      <w:lvlText w:val="•"/>
      <w:lvlJc w:val="left"/>
      <w:pPr>
        <w:ind w:left="4477" w:hanging="171"/>
      </w:pPr>
      <w:rPr>
        <w:rFonts w:hint="default"/>
        <w:lang w:val="pt-PT" w:eastAsia="en-US" w:bidi="ar-SA"/>
      </w:rPr>
    </w:lvl>
    <w:lvl w:ilvl="7" w:tplc="58A402AE">
      <w:numFmt w:val="bullet"/>
      <w:lvlText w:val="•"/>
      <w:lvlJc w:val="left"/>
      <w:pPr>
        <w:ind w:left="5176" w:hanging="171"/>
      </w:pPr>
      <w:rPr>
        <w:rFonts w:hint="default"/>
        <w:lang w:val="pt-PT" w:eastAsia="en-US" w:bidi="ar-SA"/>
      </w:rPr>
    </w:lvl>
    <w:lvl w:ilvl="8" w:tplc="22EC1D74">
      <w:numFmt w:val="bullet"/>
      <w:lvlText w:val="•"/>
      <w:lvlJc w:val="left"/>
      <w:pPr>
        <w:ind w:left="5876" w:hanging="171"/>
      </w:pPr>
      <w:rPr>
        <w:rFonts w:hint="default"/>
        <w:lang w:val="pt-PT" w:eastAsia="en-US" w:bidi="ar-SA"/>
      </w:rPr>
    </w:lvl>
  </w:abstractNum>
  <w:abstractNum w:abstractNumId="5">
    <w:nsid w:val="1CAD3C9B"/>
    <w:multiLevelType w:val="hybridMultilevel"/>
    <w:tmpl w:val="75A81BA0"/>
    <w:lvl w:ilvl="0" w:tplc="4BF2D71A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AC746CA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C7A6B6BE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0AFE08E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A9C44D64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8ABA983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EE6CEB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1E46D2E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AB2C672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6">
    <w:nsid w:val="1E683C59"/>
    <w:multiLevelType w:val="hybridMultilevel"/>
    <w:tmpl w:val="C67AE54A"/>
    <w:lvl w:ilvl="0" w:tplc="F2D67D74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5D528ACC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145C805E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2C1806AE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8AEE39D4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E19E21A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042A0114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A6C692AA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27E029E8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7">
    <w:nsid w:val="20F46AD2"/>
    <w:multiLevelType w:val="hybridMultilevel"/>
    <w:tmpl w:val="9A4CBD36"/>
    <w:lvl w:ilvl="0" w:tplc="36607264">
      <w:numFmt w:val="bullet"/>
      <w:lvlText w:val=""/>
      <w:lvlJc w:val="left"/>
      <w:pPr>
        <w:ind w:left="27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E87C5C9A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178E079C">
      <w:numFmt w:val="bullet"/>
      <w:lvlText w:val="•"/>
      <w:lvlJc w:val="left"/>
      <w:pPr>
        <w:ind w:left="1074" w:hanging="171"/>
      </w:pPr>
      <w:rPr>
        <w:rFonts w:hint="default"/>
        <w:lang w:val="pt-PT" w:eastAsia="en-US" w:bidi="ar-SA"/>
      </w:rPr>
    </w:lvl>
    <w:lvl w:ilvl="3" w:tplc="679075DA">
      <w:numFmt w:val="bullet"/>
      <w:lvlText w:val="•"/>
      <w:lvlJc w:val="left"/>
      <w:pPr>
        <w:ind w:left="1471" w:hanging="171"/>
      </w:pPr>
      <w:rPr>
        <w:rFonts w:hint="default"/>
        <w:lang w:val="pt-PT" w:eastAsia="en-US" w:bidi="ar-SA"/>
      </w:rPr>
    </w:lvl>
    <w:lvl w:ilvl="4" w:tplc="B6742FDC">
      <w:numFmt w:val="bullet"/>
      <w:lvlText w:val="•"/>
      <w:lvlJc w:val="left"/>
      <w:pPr>
        <w:ind w:left="1868" w:hanging="171"/>
      </w:pPr>
      <w:rPr>
        <w:rFonts w:hint="default"/>
        <w:lang w:val="pt-PT" w:eastAsia="en-US" w:bidi="ar-SA"/>
      </w:rPr>
    </w:lvl>
    <w:lvl w:ilvl="5" w:tplc="63F64E30">
      <w:numFmt w:val="bullet"/>
      <w:lvlText w:val="•"/>
      <w:lvlJc w:val="left"/>
      <w:pPr>
        <w:ind w:left="2265" w:hanging="171"/>
      </w:pPr>
      <w:rPr>
        <w:rFonts w:hint="default"/>
        <w:lang w:val="pt-PT" w:eastAsia="en-US" w:bidi="ar-SA"/>
      </w:rPr>
    </w:lvl>
    <w:lvl w:ilvl="6" w:tplc="18B434F2">
      <w:numFmt w:val="bullet"/>
      <w:lvlText w:val="•"/>
      <w:lvlJc w:val="left"/>
      <w:pPr>
        <w:ind w:left="2662" w:hanging="171"/>
      </w:pPr>
      <w:rPr>
        <w:rFonts w:hint="default"/>
        <w:lang w:val="pt-PT" w:eastAsia="en-US" w:bidi="ar-SA"/>
      </w:rPr>
    </w:lvl>
    <w:lvl w:ilvl="7" w:tplc="961AE314">
      <w:numFmt w:val="bullet"/>
      <w:lvlText w:val="•"/>
      <w:lvlJc w:val="left"/>
      <w:pPr>
        <w:ind w:left="3059" w:hanging="171"/>
      </w:pPr>
      <w:rPr>
        <w:rFonts w:hint="default"/>
        <w:lang w:val="pt-PT" w:eastAsia="en-US" w:bidi="ar-SA"/>
      </w:rPr>
    </w:lvl>
    <w:lvl w:ilvl="8" w:tplc="0F348312">
      <w:numFmt w:val="bullet"/>
      <w:lvlText w:val="•"/>
      <w:lvlJc w:val="left"/>
      <w:pPr>
        <w:ind w:left="3456" w:hanging="171"/>
      </w:pPr>
      <w:rPr>
        <w:rFonts w:hint="default"/>
        <w:lang w:val="pt-PT" w:eastAsia="en-US" w:bidi="ar-SA"/>
      </w:rPr>
    </w:lvl>
  </w:abstractNum>
  <w:abstractNum w:abstractNumId="8">
    <w:nsid w:val="21D639D0"/>
    <w:multiLevelType w:val="hybridMultilevel"/>
    <w:tmpl w:val="25EC4864"/>
    <w:lvl w:ilvl="0" w:tplc="861695AE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B4662C5A">
      <w:numFmt w:val="bullet"/>
      <w:lvlText w:val="•"/>
      <w:lvlJc w:val="left"/>
      <w:pPr>
        <w:ind w:left="674" w:hanging="171"/>
      </w:pPr>
      <w:rPr>
        <w:rFonts w:hint="default"/>
        <w:lang w:val="pt-PT" w:eastAsia="en-US" w:bidi="ar-SA"/>
      </w:rPr>
    </w:lvl>
    <w:lvl w:ilvl="2" w:tplc="DD06DFDA">
      <w:numFmt w:val="bullet"/>
      <w:lvlText w:val="•"/>
      <w:lvlJc w:val="left"/>
      <w:pPr>
        <w:ind w:left="1069" w:hanging="171"/>
      </w:pPr>
      <w:rPr>
        <w:rFonts w:hint="default"/>
        <w:lang w:val="pt-PT" w:eastAsia="en-US" w:bidi="ar-SA"/>
      </w:rPr>
    </w:lvl>
    <w:lvl w:ilvl="3" w:tplc="3BD85A24">
      <w:numFmt w:val="bullet"/>
      <w:lvlText w:val="•"/>
      <w:lvlJc w:val="left"/>
      <w:pPr>
        <w:ind w:left="1463" w:hanging="171"/>
      </w:pPr>
      <w:rPr>
        <w:rFonts w:hint="default"/>
        <w:lang w:val="pt-PT" w:eastAsia="en-US" w:bidi="ar-SA"/>
      </w:rPr>
    </w:lvl>
    <w:lvl w:ilvl="4" w:tplc="7FFA06DA">
      <w:numFmt w:val="bullet"/>
      <w:lvlText w:val="•"/>
      <w:lvlJc w:val="left"/>
      <w:pPr>
        <w:ind w:left="1858" w:hanging="171"/>
      </w:pPr>
      <w:rPr>
        <w:rFonts w:hint="default"/>
        <w:lang w:val="pt-PT" w:eastAsia="en-US" w:bidi="ar-SA"/>
      </w:rPr>
    </w:lvl>
    <w:lvl w:ilvl="5" w:tplc="3BD6FAF2">
      <w:numFmt w:val="bullet"/>
      <w:lvlText w:val="•"/>
      <w:lvlJc w:val="left"/>
      <w:pPr>
        <w:ind w:left="2252" w:hanging="171"/>
      </w:pPr>
      <w:rPr>
        <w:rFonts w:hint="default"/>
        <w:lang w:val="pt-PT" w:eastAsia="en-US" w:bidi="ar-SA"/>
      </w:rPr>
    </w:lvl>
    <w:lvl w:ilvl="6" w:tplc="C36C8356">
      <w:numFmt w:val="bullet"/>
      <w:lvlText w:val="•"/>
      <w:lvlJc w:val="left"/>
      <w:pPr>
        <w:ind w:left="2647" w:hanging="171"/>
      </w:pPr>
      <w:rPr>
        <w:rFonts w:hint="default"/>
        <w:lang w:val="pt-PT" w:eastAsia="en-US" w:bidi="ar-SA"/>
      </w:rPr>
    </w:lvl>
    <w:lvl w:ilvl="7" w:tplc="FF4255E8">
      <w:numFmt w:val="bullet"/>
      <w:lvlText w:val="•"/>
      <w:lvlJc w:val="left"/>
      <w:pPr>
        <w:ind w:left="3041" w:hanging="171"/>
      </w:pPr>
      <w:rPr>
        <w:rFonts w:hint="default"/>
        <w:lang w:val="pt-PT" w:eastAsia="en-US" w:bidi="ar-SA"/>
      </w:rPr>
    </w:lvl>
    <w:lvl w:ilvl="8" w:tplc="035E8CEC">
      <w:numFmt w:val="bullet"/>
      <w:lvlText w:val="•"/>
      <w:lvlJc w:val="left"/>
      <w:pPr>
        <w:ind w:left="3436" w:hanging="171"/>
      </w:pPr>
      <w:rPr>
        <w:rFonts w:hint="default"/>
        <w:lang w:val="pt-PT" w:eastAsia="en-US" w:bidi="ar-SA"/>
      </w:rPr>
    </w:lvl>
  </w:abstractNum>
  <w:abstractNum w:abstractNumId="9">
    <w:nsid w:val="22E574A4"/>
    <w:multiLevelType w:val="hybridMultilevel"/>
    <w:tmpl w:val="001C8A8A"/>
    <w:lvl w:ilvl="0" w:tplc="5BF64670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C3E2450C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52701580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53624B3C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8B94516C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FEF45D3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ADEB158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EE9EC472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FFAE48C8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10">
    <w:nsid w:val="25695776"/>
    <w:multiLevelType w:val="hybridMultilevel"/>
    <w:tmpl w:val="03563A4A"/>
    <w:lvl w:ilvl="0" w:tplc="93CEC750">
      <w:numFmt w:val="bullet"/>
      <w:lvlText w:val=""/>
      <w:lvlJc w:val="left"/>
      <w:pPr>
        <w:ind w:left="34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554E2A4">
      <w:numFmt w:val="bullet"/>
      <w:lvlText w:val="•"/>
      <w:lvlJc w:val="left"/>
      <w:pPr>
        <w:ind w:left="738" w:hanging="171"/>
      </w:pPr>
      <w:rPr>
        <w:rFonts w:hint="default"/>
        <w:lang w:val="pt-PT" w:eastAsia="en-US" w:bidi="ar-SA"/>
      </w:rPr>
    </w:lvl>
    <w:lvl w:ilvl="2" w:tplc="6C28B552">
      <w:numFmt w:val="bullet"/>
      <w:lvlText w:val="•"/>
      <w:lvlJc w:val="left"/>
      <w:pPr>
        <w:ind w:left="1136" w:hanging="171"/>
      </w:pPr>
      <w:rPr>
        <w:rFonts w:hint="default"/>
        <w:lang w:val="pt-PT" w:eastAsia="en-US" w:bidi="ar-SA"/>
      </w:rPr>
    </w:lvl>
    <w:lvl w:ilvl="3" w:tplc="BFE8C178">
      <w:numFmt w:val="bullet"/>
      <w:lvlText w:val="•"/>
      <w:lvlJc w:val="left"/>
      <w:pPr>
        <w:ind w:left="1534" w:hanging="171"/>
      </w:pPr>
      <w:rPr>
        <w:rFonts w:hint="default"/>
        <w:lang w:val="pt-PT" w:eastAsia="en-US" w:bidi="ar-SA"/>
      </w:rPr>
    </w:lvl>
    <w:lvl w:ilvl="4" w:tplc="AEEE6120">
      <w:numFmt w:val="bullet"/>
      <w:lvlText w:val="•"/>
      <w:lvlJc w:val="left"/>
      <w:pPr>
        <w:ind w:left="1932" w:hanging="171"/>
      </w:pPr>
      <w:rPr>
        <w:rFonts w:hint="default"/>
        <w:lang w:val="pt-PT" w:eastAsia="en-US" w:bidi="ar-SA"/>
      </w:rPr>
    </w:lvl>
    <w:lvl w:ilvl="5" w:tplc="8B746300">
      <w:numFmt w:val="bullet"/>
      <w:lvlText w:val="•"/>
      <w:lvlJc w:val="left"/>
      <w:pPr>
        <w:ind w:left="2331" w:hanging="171"/>
      </w:pPr>
      <w:rPr>
        <w:rFonts w:hint="default"/>
        <w:lang w:val="pt-PT" w:eastAsia="en-US" w:bidi="ar-SA"/>
      </w:rPr>
    </w:lvl>
    <w:lvl w:ilvl="6" w:tplc="560A176E">
      <w:numFmt w:val="bullet"/>
      <w:lvlText w:val="•"/>
      <w:lvlJc w:val="left"/>
      <w:pPr>
        <w:ind w:left="2729" w:hanging="171"/>
      </w:pPr>
      <w:rPr>
        <w:rFonts w:hint="default"/>
        <w:lang w:val="pt-PT" w:eastAsia="en-US" w:bidi="ar-SA"/>
      </w:rPr>
    </w:lvl>
    <w:lvl w:ilvl="7" w:tplc="576E693C">
      <w:numFmt w:val="bullet"/>
      <w:lvlText w:val="•"/>
      <w:lvlJc w:val="left"/>
      <w:pPr>
        <w:ind w:left="3127" w:hanging="171"/>
      </w:pPr>
      <w:rPr>
        <w:rFonts w:hint="default"/>
        <w:lang w:val="pt-PT" w:eastAsia="en-US" w:bidi="ar-SA"/>
      </w:rPr>
    </w:lvl>
    <w:lvl w:ilvl="8" w:tplc="C0D09B56">
      <w:numFmt w:val="bullet"/>
      <w:lvlText w:val="•"/>
      <w:lvlJc w:val="left"/>
      <w:pPr>
        <w:ind w:left="3525" w:hanging="171"/>
      </w:pPr>
      <w:rPr>
        <w:rFonts w:hint="default"/>
        <w:lang w:val="pt-PT" w:eastAsia="en-US" w:bidi="ar-SA"/>
      </w:rPr>
    </w:lvl>
  </w:abstractNum>
  <w:abstractNum w:abstractNumId="11">
    <w:nsid w:val="25B712FA"/>
    <w:multiLevelType w:val="hybridMultilevel"/>
    <w:tmpl w:val="4822D6CA"/>
    <w:lvl w:ilvl="0" w:tplc="8106200C">
      <w:numFmt w:val="bullet"/>
      <w:lvlText w:val="-"/>
      <w:lvlJc w:val="left"/>
      <w:pPr>
        <w:ind w:left="221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B002DFB4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9EDE29F2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9F02AB54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51688122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9484FB2E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B1016C6">
      <w:numFmt w:val="bullet"/>
      <w:lvlText w:val="•"/>
      <w:lvlJc w:val="left"/>
      <w:pPr>
        <w:ind w:left="1442" w:hanging="114"/>
      </w:pPr>
      <w:rPr>
        <w:rFonts w:hint="default"/>
        <w:lang w:val="pt-PT" w:eastAsia="en-US" w:bidi="ar-SA"/>
      </w:rPr>
    </w:lvl>
    <w:lvl w:ilvl="7" w:tplc="F1CEEB96">
      <w:numFmt w:val="bullet"/>
      <w:lvlText w:val="•"/>
      <w:lvlJc w:val="left"/>
      <w:pPr>
        <w:ind w:left="1646" w:hanging="114"/>
      </w:pPr>
      <w:rPr>
        <w:rFonts w:hint="default"/>
        <w:lang w:val="pt-PT" w:eastAsia="en-US" w:bidi="ar-SA"/>
      </w:rPr>
    </w:lvl>
    <w:lvl w:ilvl="8" w:tplc="57D61EB2">
      <w:numFmt w:val="bullet"/>
      <w:lvlText w:val="•"/>
      <w:lvlJc w:val="left"/>
      <w:pPr>
        <w:ind w:left="1850" w:hanging="114"/>
      </w:pPr>
      <w:rPr>
        <w:rFonts w:hint="default"/>
        <w:lang w:val="pt-PT" w:eastAsia="en-US" w:bidi="ar-SA"/>
      </w:rPr>
    </w:lvl>
  </w:abstractNum>
  <w:abstractNum w:abstractNumId="12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F536CE"/>
    <w:multiLevelType w:val="hybridMultilevel"/>
    <w:tmpl w:val="8672696C"/>
    <w:lvl w:ilvl="0" w:tplc="C60C45D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E8768A1A">
      <w:numFmt w:val="bullet"/>
      <w:lvlText w:val="•"/>
      <w:lvlJc w:val="left"/>
      <w:pPr>
        <w:ind w:left="424" w:hanging="113"/>
      </w:pPr>
      <w:rPr>
        <w:rFonts w:hint="default"/>
        <w:lang w:val="pt-PT" w:eastAsia="en-US" w:bidi="ar-SA"/>
      </w:rPr>
    </w:lvl>
    <w:lvl w:ilvl="2" w:tplc="A3FC8E20">
      <w:numFmt w:val="bullet"/>
      <w:lvlText w:val="•"/>
      <w:lvlJc w:val="left"/>
      <w:pPr>
        <w:ind w:left="628" w:hanging="113"/>
      </w:pPr>
      <w:rPr>
        <w:rFonts w:hint="default"/>
        <w:lang w:val="pt-PT" w:eastAsia="en-US" w:bidi="ar-SA"/>
      </w:rPr>
    </w:lvl>
    <w:lvl w:ilvl="3" w:tplc="F856A6C2">
      <w:numFmt w:val="bullet"/>
      <w:lvlText w:val="•"/>
      <w:lvlJc w:val="left"/>
      <w:pPr>
        <w:ind w:left="832" w:hanging="113"/>
      </w:pPr>
      <w:rPr>
        <w:rFonts w:hint="default"/>
        <w:lang w:val="pt-PT" w:eastAsia="en-US" w:bidi="ar-SA"/>
      </w:rPr>
    </w:lvl>
    <w:lvl w:ilvl="4" w:tplc="E828D650">
      <w:numFmt w:val="bullet"/>
      <w:lvlText w:val="•"/>
      <w:lvlJc w:val="left"/>
      <w:pPr>
        <w:ind w:left="1036" w:hanging="113"/>
      </w:pPr>
      <w:rPr>
        <w:rFonts w:hint="default"/>
        <w:lang w:val="pt-PT" w:eastAsia="en-US" w:bidi="ar-SA"/>
      </w:rPr>
    </w:lvl>
    <w:lvl w:ilvl="5" w:tplc="513CE42C">
      <w:numFmt w:val="bullet"/>
      <w:lvlText w:val="•"/>
      <w:lvlJc w:val="left"/>
      <w:pPr>
        <w:ind w:left="1240" w:hanging="113"/>
      </w:pPr>
      <w:rPr>
        <w:rFonts w:hint="default"/>
        <w:lang w:val="pt-PT" w:eastAsia="en-US" w:bidi="ar-SA"/>
      </w:rPr>
    </w:lvl>
    <w:lvl w:ilvl="6" w:tplc="17DE1C24">
      <w:numFmt w:val="bullet"/>
      <w:lvlText w:val="•"/>
      <w:lvlJc w:val="left"/>
      <w:pPr>
        <w:ind w:left="1444" w:hanging="113"/>
      </w:pPr>
      <w:rPr>
        <w:rFonts w:hint="default"/>
        <w:lang w:val="pt-PT" w:eastAsia="en-US" w:bidi="ar-SA"/>
      </w:rPr>
    </w:lvl>
    <w:lvl w:ilvl="7" w:tplc="17B26A8C">
      <w:numFmt w:val="bullet"/>
      <w:lvlText w:val="•"/>
      <w:lvlJc w:val="left"/>
      <w:pPr>
        <w:ind w:left="1648" w:hanging="113"/>
      </w:pPr>
      <w:rPr>
        <w:rFonts w:hint="default"/>
        <w:lang w:val="pt-PT" w:eastAsia="en-US" w:bidi="ar-SA"/>
      </w:rPr>
    </w:lvl>
    <w:lvl w:ilvl="8" w:tplc="0916155C">
      <w:numFmt w:val="bullet"/>
      <w:lvlText w:val="•"/>
      <w:lvlJc w:val="left"/>
      <w:pPr>
        <w:ind w:left="1852" w:hanging="113"/>
      </w:pPr>
      <w:rPr>
        <w:rFonts w:hint="default"/>
        <w:lang w:val="pt-PT" w:eastAsia="en-US" w:bidi="ar-SA"/>
      </w:rPr>
    </w:lvl>
  </w:abstractNum>
  <w:abstractNum w:abstractNumId="14">
    <w:nsid w:val="2D2516EF"/>
    <w:multiLevelType w:val="hybridMultilevel"/>
    <w:tmpl w:val="25FC82D0"/>
    <w:lvl w:ilvl="0" w:tplc="F1641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306FE0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AF44653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F14214F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7D4AE79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243A396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504A7DC2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0CFA42F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D4EE2EA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5">
    <w:nsid w:val="2EE83FAB"/>
    <w:multiLevelType w:val="hybridMultilevel"/>
    <w:tmpl w:val="762E2202"/>
    <w:lvl w:ilvl="0" w:tplc="2FB0F1F4">
      <w:numFmt w:val="bullet"/>
      <w:lvlText w:val=""/>
      <w:lvlJc w:val="left"/>
      <w:pPr>
        <w:ind w:left="280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BE4853E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44DAE6E0">
      <w:numFmt w:val="bullet"/>
      <w:lvlText w:val="•"/>
      <w:lvlJc w:val="left"/>
      <w:pPr>
        <w:ind w:left="1678" w:hanging="171"/>
      </w:pPr>
      <w:rPr>
        <w:rFonts w:hint="default"/>
        <w:lang w:val="pt-PT" w:eastAsia="en-US" w:bidi="ar-SA"/>
      </w:rPr>
    </w:lvl>
    <w:lvl w:ilvl="3" w:tplc="C48A5368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255A6052">
      <w:numFmt w:val="bullet"/>
      <w:lvlText w:val="•"/>
      <w:lvlJc w:val="left"/>
      <w:pPr>
        <w:ind w:left="3077" w:hanging="171"/>
      </w:pPr>
      <w:rPr>
        <w:rFonts w:hint="default"/>
        <w:lang w:val="pt-PT" w:eastAsia="en-US" w:bidi="ar-SA"/>
      </w:rPr>
    </w:lvl>
    <w:lvl w:ilvl="5" w:tplc="A880DB5A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95DE0FBE">
      <w:numFmt w:val="bullet"/>
      <w:lvlText w:val="•"/>
      <w:lvlJc w:val="left"/>
      <w:pPr>
        <w:ind w:left="4476" w:hanging="171"/>
      </w:pPr>
      <w:rPr>
        <w:rFonts w:hint="default"/>
        <w:lang w:val="pt-PT" w:eastAsia="en-US" w:bidi="ar-SA"/>
      </w:rPr>
    </w:lvl>
    <w:lvl w:ilvl="7" w:tplc="575492D8">
      <w:numFmt w:val="bullet"/>
      <w:lvlText w:val="•"/>
      <w:lvlJc w:val="left"/>
      <w:pPr>
        <w:ind w:left="5175" w:hanging="171"/>
      </w:pPr>
      <w:rPr>
        <w:rFonts w:hint="default"/>
        <w:lang w:val="pt-PT" w:eastAsia="en-US" w:bidi="ar-SA"/>
      </w:rPr>
    </w:lvl>
    <w:lvl w:ilvl="8" w:tplc="FD7C178A">
      <w:numFmt w:val="bullet"/>
      <w:lvlText w:val="•"/>
      <w:lvlJc w:val="left"/>
      <w:pPr>
        <w:ind w:left="5875" w:hanging="171"/>
      </w:pPr>
      <w:rPr>
        <w:rFonts w:hint="default"/>
        <w:lang w:val="pt-PT" w:eastAsia="en-US" w:bidi="ar-SA"/>
      </w:rPr>
    </w:lvl>
  </w:abstractNum>
  <w:abstractNum w:abstractNumId="16">
    <w:nsid w:val="2F6B5570"/>
    <w:multiLevelType w:val="hybridMultilevel"/>
    <w:tmpl w:val="E7487D2E"/>
    <w:lvl w:ilvl="0" w:tplc="E7E040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E50475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556F33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2A3CC3D8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B926856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CF05CB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D45C6074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EE0B77C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6805B98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7">
    <w:nsid w:val="31455FAF"/>
    <w:multiLevelType w:val="hybridMultilevel"/>
    <w:tmpl w:val="24D8CC96"/>
    <w:lvl w:ilvl="0" w:tplc="35C8857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34F04602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1E60C79C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28D4AE2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681ECC7C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6186E47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4E94D718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483ED212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79BA5FB6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18">
    <w:nsid w:val="37F862DC"/>
    <w:multiLevelType w:val="hybridMultilevel"/>
    <w:tmpl w:val="B5B450A4"/>
    <w:lvl w:ilvl="0" w:tplc="F7342F02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1B6806E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9EDE47D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6E74D56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5F2818B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2BA19C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276E16E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03A94C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0CCC7DC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19">
    <w:nsid w:val="381D006E"/>
    <w:multiLevelType w:val="hybridMultilevel"/>
    <w:tmpl w:val="5EB0E2A8"/>
    <w:lvl w:ilvl="0" w:tplc="E8164934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C486F2D0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C5AFEB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D06A1AF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383255B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6274514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AA447EB6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88FA7304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5B00F8A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0">
    <w:nsid w:val="3AD54299"/>
    <w:multiLevelType w:val="hybridMultilevel"/>
    <w:tmpl w:val="69485E4A"/>
    <w:lvl w:ilvl="0" w:tplc="D3DC1B6E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AC2EE17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E9A457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BEB49882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1C183A96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E21AB85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35F67E8A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EA4AB3A2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038A047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1">
    <w:nsid w:val="41872B73"/>
    <w:multiLevelType w:val="hybridMultilevel"/>
    <w:tmpl w:val="357AFA50"/>
    <w:lvl w:ilvl="0" w:tplc="8A229C1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FCE5F62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888C05D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F64E8E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3FBC959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153E6C6E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20D266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49D24B8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A22AB88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2">
    <w:nsid w:val="420C0C20"/>
    <w:multiLevelType w:val="hybridMultilevel"/>
    <w:tmpl w:val="9F9227F2"/>
    <w:lvl w:ilvl="0" w:tplc="E22C5EF8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0C4A8DC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71B804BA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C1B01076">
      <w:numFmt w:val="bullet"/>
      <w:lvlText w:val="•"/>
      <w:lvlJc w:val="left"/>
      <w:pPr>
        <w:ind w:left="1472" w:hanging="171"/>
      </w:pPr>
      <w:rPr>
        <w:rFonts w:hint="default"/>
        <w:lang w:val="pt-PT" w:eastAsia="en-US" w:bidi="ar-SA"/>
      </w:rPr>
    </w:lvl>
    <w:lvl w:ilvl="4" w:tplc="D1B82766">
      <w:numFmt w:val="bullet"/>
      <w:lvlText w:val="•"/>
      <w:lvlJc w:val="left"/>
      <w:pPr>
        <w:ind w:left="1870" w:hanging="171"/>
      </w:pPr>
      <w:rPr>
        <w:rFonts w:hint="default"/>
        <w:lang w:val="pt-PT" w:eastAsia="en-US" w:bidi="ar-SA"/>
      </w:rPr>
    </w:lvl>
    <w:lvl w:ilvl="5" w:tplc="F89E7D70">
      <w:numFmt w:val="bullet"/>
      <w:lvlText w:val="•"/>
      <w:lvlJc w:val="left"/>
      <w:pPr>
        <w:ind w:left="2267" w:hanging="171"/>
      </w:pPr>
      <w:rPr>
        <w:rFonts w:hint="default"/>
        <w:lang w:val="pt-PT" w:eastAsia="en-US" w:bidi="ar-SA"/>
      </w:rPr>
    </w:lvl>
    <w:lvl w:ilvl="6" w:tplc="AC5CBA28">
      <w:numFmt w:val="bullet"/>
      <w:lvlText w:val="•"/>
      <w:lvlJc w:val="left"/>
      <w:pPr>
        <w:ind w:left="2665" w:hanging="171"/>
      </w:pPr>
      <w:rPr>
        <w:rFonts w:hint="default"/>
        <w:lang w:val="pt-PT" w:eastAsia="en-US" w:bidi="ar-SA"/>
      </w:rPr>
    </w:lvl>
    <w:lvl w:ilvl="7" w:tplc="1E5062E2">
      <w:numFmt w:val="bullet"/>
      <w:lvlText w:val="•"/>
      <w:lvlJc w:val="left"/>
      <w:pPr>
        <w:ind w:left="3062" w:hanging="171"/>
      </w:pPr>
      <w:rPr>
        <w:rFonts w:hint="default"/>
        <w:lang w:val="pt-PT" w:eastAsia="en-US" w:bidi="ar-SA"/>
      </w:rPr>
    </w:lvl>
    <w:lvl w:ilvl="8" w:tplc="F01A994C">
      <w:numFmt w:val="bullet"/>
      <w:lvlText w:val="•"/>
      <w:lvlJc w:val="left"/>
      <w:pPr>
        <w:ind w:left="3460" w:hanging="171"/>
      </w:pPr>
      <w:rPr>
        <w:rFonts w:hint="default"/>
        <w:lang w:val="pt-PT" w:eastAsia="en-US" w:bidi="ar-SA"/>
      </w:rPr>
    </w:lvl>
  </w:abstractNum>
  <w:abstractNum w:abstractNumId="23">
    <w:nsid w:val="44EF366E"/>
    <w:multiLevelType w:val="hybridMultilevel"/>
    <w:tmpl w:val="B2F60FF2"/>
    <w:lvl w:ilvl="0" w:tplc="12A0C85A">
      <w:numFmt w:val="bullet"/>
      <w:lvlText w:val=""/>
      <w:lvlJc w:val="left"/>
      <w:pPr>
        <w:ind w:left="291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F66F78C">
      <w:numFmt w:val="bullet"/>
      <w:lvlText w:val="-"/>
      <w:lvlJc w:val="left"/>
      <w:pPr>
        <w:ind w:left="461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7466EEF6">
      <w:numFmt w:val="bullet"/>
      <w:lvlText w:val="•"/>
      <w:lvlJc w:val="left"/>
      <w:pPr>
        <w:ind w:left="1115" w:hanging="171"/>
      </w:pPr>
      <w:rPr>
        <w:rFonts w:hint="default"/>
        <w:lang w:val="pt-PT" w:eastAsia="en-US" w:bidi="ar-SA"/>
      </w:rPr>
    </w:lvl>
    <w:lvl w:ilvl="3" w:tplc="195C2B08">
      <w:numFmt w:val="bullet"/>
      <w:lvlText w:val="•"/>
      <w:lvlJc w:val="left"/>
      <w:pPr>
        <w:ind w:left="1770" w:hanging="171"/>
      </w:pPr>
      <w:rPr>
        <w:rFonts w:hint="default"/>
        <w:lang w:val="pt-PT" w:eastAsia="en-US" w:bidi="ar-SA"/>
      </w:rPr>
    </w:lvl>
    <w:lvl w:ilvl="4" w:tplc="3604B924">
      <w:numFmt w:val="bullet"/>
      <w:lvlText w:val="•"/>
      <w:lvlJc w:val="left"/>
      <w:pPr>
        <w:ind w:left="2426" w:hanging="171"/>
      </w:pPr>
      <w:rPr>
        <w:rFonts w:hint="default"/>
        <w:lang w:val="pt-PT" w:eastAsia="en-US" w:bidi="ar-SA"/>
      </w:rPr>
    </w:lvl>
    <w:lvl w:ilvl="5" w:tplc="287C6FA8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6" w:tplc="232EF862">
      <w:numFmt w:val="bullet"/>
      <w:lvlText w:val="•"/>
      <w:lvlJc w:val="left"/>
      <w:pPr>
        <w:ind w:left="3737" w:hanging="171"/>
      </w:pPr>
      <w:rPr>
        <w:rFonts w:hint="default"/>
        <w:lang w:val="pt-PT" w:eastAsia="en-US" w:bidi="ar-SA"/>
      </w:rPr>
    </w:lvl>
    <w:lvl w:ilvl="7" w:tplc="6B3685BE">
      <w:numFmt w:val="bullet"/>
      <w:lvlText w:val="•"/>
      <w:lvlJc w:val="left"/>
      <w:pPr>
        <w:ind w:left="4392" w:hanging="171"/>
      </w:pPr>
      <w:rPr>
        <w:rFonts w:hint="default"/>
        <w:lang w:val="pt-PT" w:eastAsia="en-US" w:bidi="ar-SA"/>
      </w:rPr>
    </w:lvl>
    <w:lvl w:ilvl="8" w:tplc="5CDCD82A">
      <w:numFmt w:val="bullet"/>
      <w:lvlText w:val="•"/>
      <w:lvlJc w:val="left"/>
      <w:pPr>
        <w:ind w:left="5048" w:hanging="171"/>
      </w:pPr>
      <w:rPr>
        <w:rFonts w:hint="default"/>
        <w:lang w:val="pt-PT" w:eastAsia="en-US" w:bidi="ar-SA"/>
      </w:rPr>
    </w:lvl>
  </w:abstractNum>
  <w:abstractNum w:abstractNumId="24">
    <w:nsid w:val="4A52626F"/>
    <w:multiLevelType w:val="hybridMultilevel"/>
    <w:tmpl w:val="2C1EE982"/>
    <w:lvl w:ilvl="0" w:tplc="E002572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6B6C80C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2A2759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83A30D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69897EA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962800F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3D008D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2F2B770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CFA234D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5">
    <w:nsid w:val="51FC0150"/>
    <w:multiLevelType w:val="hybridMultilevel"/>
    <w:tmpl w:val="217881D0"/>
    <w:lvl w:ilvl="0" w:tplc="9D08D568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47E3FE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A4670B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A03E09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72AFA9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1368DA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FA288D0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90C67B2A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1469B42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6">
    <w:nsid w:val="53FC2C94"/>
    <w:multiLevelType w:val="hybridMultilevel"/>
    <w:tmpl w:val="CA9677CE"/>
    <w:lvl w:ilvl="0" w:tplc="BC2C8F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DBAB778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1F8A4CFE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12E2BDC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ED96525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19EF4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0CDE0C9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6A8C0BB4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423C5B0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7">
    <w:nsid w:val="54783C88"/>
    <w:multiLevelType w:val="hybridMultilevel"/>
    <w:tmpl w:val="D54C7C5E"/>
    <w:lvl w:ilvl="0" w:tplc="9652488E">
      <w:numFmt w:val="bullet"/>
      <w:lvlText w:val=""/>
      <w:lvlJc w:val="left"/>
      <w:pPr>
        <w:ind w:left="329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C4663650">
      <w:numFmt w:val="bullet"/>
      <w:lvlText w:val="-"/>
      <w:lvlJc w:val="left"/>
      <w:pPr>
        <w:ind w:left="499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1FC8A838">
      <w:numFmt w:val="bullet"/>
      <w:lvlText w:val="•"/>
      <w:lvlJc w:val="left"/>
      <w:pPr>
        <w:ind w:left="1155" w:hanging="171"/>
      </w:pPr>
      <w:rPr>
        <w:rFonts w:hint="default"/>
        <w:lang w:val="pt-PT" w:eastAsia="en-US" w:bidi="ar-SA"/>
      </w:rPr>
    </w:lvl>
    <w:lvl w:ilvl="3" w:tplc="D7E61EBC">
      <w:numFmt w:val="bullet"/>
      <w:lvlText w:val="•"/>
      <w:lvlJc w:val="left"/>
      <w:pPr>
        <w:ind w:left="1810" w:hanging="171"/>
      </w:pPr>
      <w:rPr>
        <w:rFonts w:hint="default"/>
        <w:lang w:val="pt-PT" w:eastAsia="en-US" w:bidi="ar-SA"/>
      </w:rPr>
    </w:lvl>
    <w:lvl w:ilvl="4" w:tplc="552CE390">
      <w:numFmt w:val="bullet"/>
      <w:lvlText w:val="•"/>
      <w:lvlJc w:val="left"/>
      <w:pPr>
        <w:ind w:left="2466" w:hanging="171"/>
      </w:pPr>
      <w:rPr>
        <w:rFonts w:hint="default"/>
        <w:lang w:val="pt-PT" w:eastAsia="en-US" w:bidi="ar-SA"/>
      </w:rPr>
    </w:lvl>
    <w:lvl w:ilvl="5" w:tplc="88C2E052">
      <w:numFmt w:val="bullet"/>
      <w:lvlText w:val="•"/>
      <w:lvlJc w:val="left"/>
      <w:pPr>
        <w:ind w:left="3121" w:hanging="171"/>
      </w:pPr>
      <w:rPr>
        <w:rFonts w:hint="default"/>
        <w:lang w:val="pt-PT" w:eastAsia="en-US" w:bidi="ar-SA"/>
      </w:rPr>
    </w:lvl>
    <w:lvl w:ilvl="6" w:tplc="2C984C2C">
      <w:numFmt w:val="bullet"/>
      <w:lvlText w:val="•"/>
      <w:lvlJc w:val="left"/>
      <w:pPr>
        <w:ind w:left="3776" w:hanging="171"/>
      </w:pPr>
      <w:rPr>
        <w:rFonts w:hint="default"/>
        <w:lang w:val="pt-PT" w:eastAsia="en-US" w:bidi="ar-SA"/>
      </w:rPr>
    </w:lvl>
    <w:lvl w:ilvl="7" w:tplc="814016A0">
      <w:numFmt w:val="bullet"/>
      <w:lvlText w:val="•"/>
      <w:lvlJc w:val="left"/>
      <w:pPr>
        <w:ind w:left="4432" w:hanging="171"/>
      </w:pPr>
      <w:rPr>
        <w:rFonts w:hint="default"/>
        <w:lang w:val="pt-PT" w:eastAsia="en-US" w:bidi="ar-SA"/>
      </w:rPr>
    </w:lvl>
    <w:lvl w:ilvl="8" w:tplc="65EC94AE">
      <w:numFmt w:val="bullet"/>
      <w:lvlText w:val="•"/>
      <w:lvlJc w:val="left"/>
      <w:pPr>
        <w:ind w:left="5087" w:hanging="171"/>
      </w:pPr>
      <w:rPr>
        <w:rFonts w:hint="default"/>
        <w:lang w:val="pt-PT" w:eastAsia="en-US" w:bidi="ar-SA"/>
      </w:rPr>
    </w:lvl>
  </w:abstractNum>
  <w:abstractNum w:abstractNumId="28">
    <w:nsid w:val="54C9643B"/>
    <w:multiLevelType w:val="hybridMultilevel"/>
    <w:tmpl w:val="F4308B78"/>
    <w:lvl w:ilvl="0" w:tplc="E164734E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FB7C54CE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DC763260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1ABE7204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8356E01A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C764DF0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B5447C9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89A874B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26B2F3B8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29">
    <w:nsid w:val="5AF22CA3"/>
    <w:multiLevelType w:val="hybridMultilevel"/>
    <w:tmpl w:val="63286EA2"/>
    <w:lvl w:ilvl="0" w:tplc="94527B9C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A64E9F46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D18A240E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9D206D28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30C67D92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E9D63A9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88EE97A4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107EFDF6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533459B2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30">
    <w:nsid w:val="645F52E7"/>
    <w:multiLevelType w:val="hybridMultilevel"/>
    <w:tmpl w:val="5D3C385E"/>
    <w:lvl w:ilvl="0" w:tplc="DE0AC802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D1CEBE6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58F8BBD0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CB6685EC">
      <w:numFmt w:val="bullet"/>
      <w:lvlText w:val="•"/>
      <w:lvlJc w:val="left"/>
      <w:pPr>
        <w:ind w:left="1472" w:hanging="171"/>
      </w:pPr>
      <w:rPr>
        <w:rFonts w:hint="default"/>
        <w:lang w:val="pt-PT" w:eastAsia="en-US" w:bidi="ar-SA"/>
      </w:rPr>
    </w:lvl>
    <w:lvl w:ilvl="4" w:tplc="56E88938">
      <w:numFmt w:val="bullet"/>
      <w:lvlText w:val="•"/>
      <w:lvlJc w:val="left"/>
      <w:pPr>
        <w:ind w:left="1870" w:hanging="171"/>
      </w:pPr>
      <w:rPr>
        <w:rFonts w:hint="default"/>
        <w:lang w:val="pt-PT" w:eastAsia="en-US" w:bidi="ar-SA"/>
      </w:rPr>
    </w:lvl>
    <w:lvl w:ilvl="5" w:tplc="B890144C">
      <w:numFmt w:val="bullet"/>
      <w:lvlText w:val="•"/>
      <w:lvlJc w:val="left"/>
      <w:pPr>
        <w:ind w:left="2267" w:hanging="171"/>
      </w:pPr>
      <w:rPr>
        <w:rFonts w:hint="default"/>
        <w:lang w:val="pt-PT" w:eastAsia="en-US" w:bidi="ar-SA"/>
      </w:rPr>
    </w:lvl>
    <w:lvl w:ilvl="6" w:tplc="2A3A53F8">
      <w:numFmt w:val="bullet"/>
      <w:lvlText w:val="•"/>
      <w:lvlJc w:val="left"/>
      <w:pPr>
        <w:ind w:left="2665" w:hanging="171"/>
      </w:pPr>
      <w:rPr>
        <w:rFonts w:hint="default"/>
        <w:lang w:val="pt-PT" w:eastAsia="en-US" w:bidi="ar-SA"/>
      </w:rPr>
    </w:lvl>
    <w:lvl w:ilvl="7" w:tplc="A41C591A">
      <w:numFmt w:val="bullet"/>
      <w:lvlText w:val="•"/>
      <w:lvlJc w:val="left"/>
      <w:pPr>
        <w:ind w:left="3062" w:hanging="171"/>
      </w:pPr>
      <w:rPr>
        <w:rFonts w:hint="default"/>
        <w:lang w:val="pt-PT" w:eastAsia="en-US" w:bidi="ar-SA"/>
      </w:rPr>
    </w:lvl>
    <w:lvl w:ilvl="8" w:tplc="9634F13E">
      <w:numFmt w:val="bullet"/>
      <w:lvlText w:val="•"/>
      <w:lvlJc w:val="left"/>
      <w:pPr>
        <w:ind w:left="3460" w:hanging="171"/>
      </w:pPr>
      <w:rPr>
        <w:rFonts w:hint="default"/>
        <w:lang w:val="pt-PT" w:eastAsia="en-US" w:bidi="ar-SA"/>
      </w:rPr>
    </w:lvl>
  </w:abstractNum>
  <w:abstractNum w:abstractNumId="31">
    <w:nsid w:val="65891698"/>
    <w:multiLevelType w:val="hybridMultilevel"/>
    <w:tmpl w:val="0046EE3A"/>
    <w:lvl w:ilvl="0" w:tplc="A9B4E050">
      <w:numFmt w:val="bullet"/>
      <w:lvlText w:val=""/>
      <w:lvlJc w:val="left"/>
      <w:pPr>
        <w:ind w:left="30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F22666DA">
      <w:numFmt w:val="bullet"/>
      <w:lvlText w:val="•"/>
      <w:lvlJc w:val="left"/>
      <w:pPr>
        <w:ind w:left="691" w:hanging="171"/>
      </w:pPr>
      <w:rPr>
        <w:rFonts w:hint="default"/>
        <w:lang w:val="pt-PT" w:eastAsia="en-US" w:bidi="ar-SA"/>
      </w:rPr>
    </w:lvl>
    <w:lvl w:ilvl="2" w:tplc="149874FA">
      <w:numFmt w:val="bullet"/>
      <w:lvlText w:val="•"/>
      <w:lvlJc w:val="left"/>
      <w:pPr>
        <w:ind w:left="1083" w:hanging="171"/>
      </w:pPr>
      <w:rPr>
        <w:rFonts w:hint="default"/>
        <w:lang w:val="pt-PT" w:eastAsia="en-US" w:bidi="ar-SA"/>
      </w:rPr>
    </w:lvl>
    <w:lvl w:ilvl="3" w:tplc="2168FA74">
      <w:numFmt w:val="bullet"/>
      <w:lvlText w:val="•"/>
      <w:lvlJc w:val="left"/>
      <w:pPr>
        <w:ind w:left="1475" w:hanging="171"/>
      </w:pPr>
      <w:rPr>
        <w:rFonts w:hint="default"/>
        <w:lang w:val="pt-PT" w:eastAsia="en-US" w:bidi="ar-SA"/>
      </w:rPr>
    </w:lvl>
    <w:lvl w:ilvl="4" w:tplc="E0AE136E">
      <w:numFmt w:val="bullet"/>
      <w:lvlText w:val="•"/>
      <w:lvlJc w:val="left"/>
      <w:pPr>
        <w:ind w:left="1867" w:hanging="171"/>
      </w:pPr>
      <w:rPr>
        <w:rFonts w:hint="default"/>
        <w:lang w:val="pt-PT" w:eastAsia="en-US" w:bidi="ar-SA"/>
      </w:rPr>
    </w:lvl>
    <w:lvl w:ilvl="5" w:tplc="A392827C">
      <w:numFmt w:val="bullet"/>
      <w:lvlText w:val="•"/>
      <w:lvlJc w:val="left"/>
      <w:pPr>
        <w:ind w:left="2259" w:hanging="171"/>
      </w:pPr>
      <w:rPr>
        <w:rFonts w:hint="default"/>
        <w:lang w:val="pt-PT" w:eastAsia="en-US" w:bidi="ar-SA"/>
      </w:rPr>
    </w:lvl>
    <w:lvl w:ilvl="6" w:tplc="4FB06724">
      <w:numFmt w:val="bullet"/>
      <w:lvlText w:val="•"/>
      <w:lvlJc w:val="left"/>
      <w:pPr>
        <w:ind w:left="2651" w:hanging="171"/>
      </w:pPr>
      <w:rPr>
        <w:rFonts w:hint="default"/>
        <w:lang w:val="pt-PT" w:eastAsia="en-US" w:bidi="ar-SA"/>
      </w:rPr>
    </w:lvl>
    <w:lvl w:ilvl="7" w:tplc="5028963C">
      <w:numFmt w:val="bullet"/>
      <w:lvlText w:val="•"/>
      <w:lvlJc w:val="left"/>
      <w:pPr>
        <w:ind w:left="3043" w:hanging="171"/>
      </w:pPr>
      <w:rPr>
        <w:rFonts w:hint="default"/>
        <w:lang w:val="pt-PT" w:eastAsia="en-US" w:bidi="ar-SA"/>
      </w:rPr>
    </w:lvl>
    <w:lvl w:ilvl="8" w:tplc="F16088D8">
      <w:numFmt w:val="bullet"/>
      <w:lvlText w:val="•"/>
      <w:lvlJc w:val="left"/>
      <w:pPr>
        <w:ind w:left="3435" w:hanging="171"/>
      </w:pPr>
      <w:rPr>
        <w:rFonts w:hint="default"/>
        <w:lang w:val="pt-PT" w:eastAsia="en-US" w:bidi="ar-SA"/>
      </w:rPr>
    </w:lvl>
  </w:abstractNum>
  <w:abstractNum w:abstractNumId="32">
    <w:nsid w:val="69106B95"/>
    <w:multiLevelType w:val="hybridMultilevel"/>
    <w:tmpl w:val="27E6E4E2"/>
    <w:lvl w:ilvl="0" w:tplc="4510C716">
      <w:numFmt w:val="bullet"/>
      <w:lvlText w:val=""/>
      <w:lvlJc w:val="left"/>
      <w:pPr>
        <w:ind w:left="27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3DD0B078">
      <w:numFmt w:val="bullet"/>
      <w:lvlText w:val="•"/>
      <w:lvlJc w:val="left"/>
      <w:pPr>
        <w:ind w:left="680" w:hanging="171"/>
      </w:pPr>
      <w:rPr>
        <w:rFonts w:hint="default"/>
        <w:lang w:val="pt-PT" w:eastAsia="en-US" w:bidi="ar-SA"/>
      </w:rPr>
    </w:lvl>
    <w:lvl w:ilvl="2" w:tplc="7FD20392">
      <w:numFmt w:val="bullet"/>
      <w:lvlText w:val="•"/>
      <w:lvlJc w:val="left"/>
      <w:pPr>
        <w:ind w:left="1080" w:hanging="171"/>
      </w:pPr>
      <w:rPr>
        <w:rFonts w:hint="default"/>
        <w:lang w:val="pt-PT" w:eastAsia="en-US" w:bidi="ar-SA"/>
      </w:rPr>
    </w:lvl>
    <w:lvl w:ilvl="3" w:tplc="59AC7CFA">
      <w:numFmt w:val="bullet"/>
      <w:lvlText w:val="•"/>
      <w:lvlJc w:val="left"/>
      <w:pPr>
        <w:ind w:left="1480" w:hanging="171"/>
      </w:pPr>
      <w:rPr>
        <w:rFonts w:hint="default"/>
        <w:lang w:val="pt-PT" w:eastAsia="en-US" w:bidi="ar-SA"/>
      </w:rPr>
    </w:lvl>
    <w:lvl w:ilvl="4" w:tplc="06DA3750">
      <w:numFmt w:val="bullet"/>
      <w:lvlText w:val="•"/>
      <w:lvlJc w:val="left"/>
      <w:pPr>
        <w:ind w:left="1880" w:hanging="171"/>
      </w:pPr>
      <w:rPr>
        <w:rFonts w:hint="default"/>
        <w:lang w:val="pt-PT" w:eastAsia="en-US" w:bidi="ar-SA"/>
      </w:rPr>
    </w:lvl>
    <w:lvl w:ilvl="5" w:tplc="73ECB0CC">
      <w:numFmt w:val="bullet"/>
      <w:lvlText w:val="•"/>
      <w:lvlJc w:val="left"/>
      <w:pPr>
        <w:ind w:left="2281" w:hanging="171"/>
      </w:pPr>
      <w:rPr>
        <w:rFonts w:hint="default"/>
        <w:lang w:val="pt-PT" w:eastAsia="en-US" w:bidi="ar-SA"/>
      </w:rPr>
    </w:lvl>
    <w:lvl w:ilvl="6" w:tplc="063A1D56">
      <w:numFmt w:val="bullet"/>
      <w:lvlText w:val="•"/>
      <w:lvlJc w:val="left"/>
      <w:pPr>
        <w:ind w:left="2681" w:hanging="171"/>
      </w:pPr>
      <w:rPr>
        <w:rFonts w:hint="default"/>
        <w:lang w:val="pt-PT" w:eastAsia="en-US" w:bidi="ar-SA"/>
      </w:rPr>
    </w:lvl>
    <w:lvl w:ilvl="7" w:tplc="AD144E22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8" w:tplc="F13665C0">
      <w:numFmt w:val="bullet"/>
      <w:lvlText w:val="•"/>
      <w:lvlJc w:val="left"/>
      <w:pPr>
        <w:ind w:left="3481" w:hanging="171"/>
      </w:pPr>
      <w:rPr>
        <w:rFonts w:hint="default"/>
        <w:lang w:val="pt-PT" w:eastAsia="en-US" w:bidi="ar-SA"/>
      </w:rPr>
    </w:lvl>
  </w:abstractNum>
  <w:abstractNum w:abstractNumId="33">
    <w:nsid w:val="6D837FE8"/>
    <w:multiLevelType w:val="hybridMultilevel"/>
    <w:tmpl w:val="72C21B76"/>
    <w:lvl w:ilvl="0" w:tplc="DC72BB1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DC3683DA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A448E32E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DD4898B0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17CE9702">
      <w:numFmt w:val="bullet"/>
      <w:lvlText w:val="•"/>
      <w:lvlJc w:val="left"/>
      <w:pPr>
        <w:ind w:left="1479" w:hanging="113"/>
      </w:pPr>
      <w:rPr>
        <w:rFonts w:hint="default"/>
        <w:lang w:val="pt-PT" w:eastAsia="en-US" w:bidi="ar-SA"/>
      </w:rPr>
    </w:lvl>
    <w:lvl w:ilvl="5" w:tplc="B4FC9CE8">
      <w:numFmt w:val="bullet"/>
      <w:lvlText w:val="•"/>
      <w:lvlJc w:val="left"/>
      <w:pPr>
        <w:ind w:left="1794" w:hanging="113"/>
      </w:pPr>
      <w:rPr>
        <w:rFonts w:hint="default"/>
        <w:lang w:val="pt-PT" w:eastAsia="en-US" w:bidi="ar-SA"/>
      </w:rPr>
    </w:lvl>
    <w:lvl w:ilvl="6" w:tplc="F2065EAA">
      <w:numFmt w:val="bullet"/>
      <w:lvlText w:val="•"/>
      <w:lvlJc w:val="left"/>
      <w:pPr>
        <w:ind w:left="2109" w:hanging="113"/>
      </w:pPr>
      <w:rPr>
        <w:rFonts w:hint="default"/>
        <w:lang w:val="pt-PT" w:eastAsia="en-US" w:bidi="ar-SA"/>
      </w:rPr>
    </w:lvl>
    <w:lvl w:ilvl="7" w:tplc="38AA345E">
      <w:numFmt w:val="bullet"/>
      <w:lvlText w:val="•"/>
      <w:lvlJc w:val="left"/>
      <w:pPr>
        <w:ind w:left="2424" w:hanging="113"/>
      </w:pPr>
      <w:rPr>
        <w:rFonts w:hint="default"/>
        <w:lang w:val="pt-PT" w:eastAsia="en-US" w:bidi="ar-SA"/>
      </w:rPr>
    </w:lvl>
    <w:lvl w:ilvl="8" w:tplc="52AE5D92">
      <w:numFmt w:val="bullet"/>
      <w:lvlText w:val="•"/>
      <w:lvlJc w:val="left"/>
      <w:pPr>
        <w:ind w:left="2739" w:hanging="113"/>
      </w:pPr>
      <w:rPr>
        <w:rFonts w:hint="default"/>
        <w:lang w:val="pt-PT" w:eastAsia="en-US" w:bidi="ar-SA"/>
      </w:rPr>
    </w:lvl>
  </w:abstractNum>
  <w:abstractNum w:abstractNumId="34">
    <w:nsid w:val="710C326C"/>
    <w:multiLevelType w:val="hybridMultilevel"/>
    <w:tmpl w:val="1BE8F23C"/>
    <w:lvl w:ilvl="0" w:tplc="B1D84F4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242ADBFC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00B0C90A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01821F76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574EB66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798A359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73DE92E6">
      <w:numFmt w:val="bullet"/>
      <w:lvlText w:val="•"/>
      <w:lvlJc w:val="left"/>
      <w:pPr>
        <w:ind w:left="1442" w:hanging="113"/>
      </w:pPr>
      <w:rPr>
        <w:rFonts w:hint="default"/>
        <w:lang w:val="pt-PT" w:eastAsia="en-US" w:bidi="ar-SA"/>
      </w:rPr>
    </w:lvl>
    <w:lvl w:ilvl="7" w:tplc="E996C4EC">
      <w:numFmt w:val="bullet"/>
      <w:lvlText w:val="•"/>
      <w:lvlJc w:val="left"/>
      <w:pPr>
        <w:ind w:left="1646" w:hanging="113"/>
      </w:pPr>
      <w:rPr>
        <w:rFonts w:hint="default"/>
        <w:lang w:val="pt-PT" w:eastAsia="en-US" w:bidi="ar-SA"/>
      </w:rPr>
    </w:lvl>
    <w:lvl w:ilvl="8" w:tplc="29725F44">
      <w:numFmt w:val="bullet"/>
      <w:lvlText w:val="•"/>
      <w:lvlJc w:val="left"/>
      <w:pPr>
        <w:ind w:left="1850" w:hanging="113"/>
      </w:pPr>
      <w:rPr>
        <w:rFonts w:hint="default"/>
        <w:lang w:val="pt-PT" w:eastAsia="en-US" w:bidi="ar-SA"/>
      </w:rPr>
    </w:lvl>
  </w:abstractNum>
  <w:abstractNum w:abstractNumId="35">
    <w:nsid w:val="717A3036"/>
    <w:multiLevelType w:val="hybridMultilevel"/>
    <w:tmpl w:val="7450A314"/>
    <w:lvl w:ilvl="0" w:tplc="B8B6C920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449EAEA4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39C80CA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9CD2A1F6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02AE1C48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771A7EA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46884840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4DB0D7B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DF16E732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6">
    <w:nsid w:val="71830FE8"/>
    <w:multiLevelType w:val="hybridMultilevel"/>
    <w:tmpl w:val="B02AE65E"/>
    <w:lvl w:ilvl="0" w:tplc="6586651A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6B8A5A2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CB807AD8">
      <w:numFmt w:val="bullet"/>
      <w:lvlText w:val="•"/>
      <w:lvlJc w:val="left"/>
      <w:pPr>
        <w:ind w:left="1075" w:hanging="171"/>
      </w:pPr>
      <w:rPr>
        <w:rFonts w:hint="default"/>
        <w:lang w:val="pt-PT" w:eastAsia="en-US" w:bidi="ar-SA"/>
      </w:rPr>
    </w:lvl>
    <w:lvl w:ilvl="3" w:tplc="1CD6968C">
      <w:numFmt w:val="bullet"/>
      <w:lvlText w:val="•"/>
      <w:lvlJc w:val="left"/>
      <w:pPr>
        <w:ind w:left="1473" w:hanging="171"/>
      </w:pPr>
      <w:rPr>
        <w:rFonts w:hint="default"/>
        <w:lang w:val="pt-PT" w:eastAsia="en-US" w:bidi="ar-SA"/>
      </w:rPr>
    </w:lvl>
    <w:lvl w:ilvl="4" w:tplc="F75AC330">
      <w:numFmt w:val="bullet"/>
      <w:lvlText w:val="•"/>
      <w:lvlJc w:val="left"/>
      <w:pPr>
        <w:ind w:left="1871" w:hanging="171"/>
      </w:pPr>
      <w:rPr>
        <w:rFonts w:hint="default"/>
        <w:lang w:val="pt-PT" w:eastAsia="en-US" w:bidi="ar-SA"/>
      </w:rPr>
    </w:lvl>
    <w:lvl w:ilvl="5" w:tplc="9DFEA2C4">
      <w:numFmt w:val="bullet"/>
      <w:lvlText w:val="•"/>
      <w:lvlJc w:val="left"/>
      <w:pPr>
        <w:ind w:left="2269" w:hanging="171"/>
      </w:pPr>
      <w:rPr>
        <w:rFonts w:hint="default"/>
        <w:lang w:val="pt-PT" w:eastAsia="en-US" w:bidi="ar-SA"/>
      </w:rPr>
    </w:lvl>
    <w:lvl w:ilvl="6" w:tplc="AAD899A6">
      <w:numFmt w:val="bullet"/>
      <w:lvlText w:val="•"/>
      <w:lvlJc w:val="left"/>
      <w:pPr>
        <w:ind w:left="2667" w:hanging="171"/>
      </w:pPr>
      <w:rPr>
        <w:rFonts w:hint="default"/>
        <w:lang w:val="pt-PT" w:eastAsia="en-US" w:bidi="ar-SA"/>
      </w:rPr>
    </w:lvl>
    <w:lvl w:ilvl="7" w:tplc="0EA40E74">
      <w:numFmt w:val="bullet"/>
      <w:lvlText w:val="•"/>
      <w:lvlJc w:val="left"/>
      <w:pPr>
        <w:ind w:left="3065" w:hanging="171"/>
      </w:pPr>
      <w:rPr>
        <w:rFonts w:hint="default"/>
        <w:lang w:val="pt-PT" w:eastAsia="en-US" w:bidi="ar-SA"/>
      </w:rPr>
    </w:lvl>
    <w:lvl w:ilvl="8" w:tplc="E5545ACC">
      <w:numFmt w:val="bullet"/>
      <w:lvlText w:val="•"/>
      <w:lvlJc w:val="left"/>
      <w:pPr>
        <w:ind w:left="3463" w:hanging="171"/>
      </w:pPr>
      <w:rPr>
        <w:rFonts w:hint="default"/>
        <w:lang w:val="pt-PT" w:eastAsia="en-US" w:bidi="ar-SA"/>
      </w:rPr>
    </w:lvl>
  </w:abstractNum>
  <w:abstractNum w:abstractNumId="37">
    <w:nsid w:val="72A92073"/>
    <w:multiLevelType w:val="hybridMultilevel"/>
    <w:tmpl w:val="037E49BE"/>
    <w:lvl w:ilvl="0" w:tplc="75721EA4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A847BB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09F696E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5A249AE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DFA5878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5A62E66A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EEAAA95A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685E79C6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419C6FB2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38">
    <w:nsid w:val="72C552B7"/>
    <w:multiLevelType w:val="hybridMultilevel"/>
    <w:tmpl w:val="DAE29F54"/>
    <w:lvl w:ilvl="0" w:tplc="F8D0FD6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31560B26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1B0E59B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A1A858EA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6F7668E0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D88E418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1A521822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3C6AF9D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77B03158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9">
    <w:nsid w:val="73C512C5"/>
    <w:multiLevelType w:val="hybridMultilevel"/>
    <w:tmpl w:val="8342E19E"/>
    <w:lvl w:ilvl="0" w:tplc="21924BCA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02CCCCB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B02BE1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D7E2B3C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856E66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ACFE0BB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84BCBE6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D2B6164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E00CE25E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40">
    <w:nsid w:val="796F6427"/>
    <w:multiLevelType w:val="hybridMultilevel"/>
    <w:tmpl w:val="018A4452"/>
    <w:lvl w:ilvl="0" w:tplc="7D1AEA0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70E606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7320DE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7930BA36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52A0E80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8C6ED524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7C1A7E3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7A9655A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65CE1844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41">
    <w:nsid w:val="79B02E3B"/>
    <w:multiLevelType w:val="hybridMultilevel"/>
    <w:tmpl w:val="9D543228"/>
    <w:lvl w:ilvl="0" w:tplc="7D8A9096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7848F75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2BB2A08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C33C4E5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C8B0A1F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77E5E20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46CEAB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36B62C08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98DA56D6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num w:numId="1">
    <w:abstractNumId w:val="12"/>
  </w:num>
  <w:num w:numId="2">
    <w:abstractNumId w:val="23"/>
  </w:num>
  <w:num w:numId="3">
    <w:abstractNumId w:val="13"/>
  </w:num>
  <w:num w:numId="4">
    <w:abstractNumId w:val="34"/>
  </w:num>
  <w:num w:numId="5">
    <w:abstractNumId w:val="1"/>
  </w:num>
  <w:num w:numId="6">
    <w:abstractNumId w:val="17"/>
  </w:num>
  <w:num w:numId="7">
    <w:abstractNumId w:val="11"/>
  </w:num>
  <w:num w:numId="8">
    <w:abstractNumId w:val="33"/>
  </w:num>
  <w:num w:numId="9">
    <w:abstractNumId w:val="2"/>
  </w:num>
  <w:num w:numId="10">
    <w:abstractNumId w:val="9"/>
  </w:num>
  <w:num w:numId="11">
    <w:abstractNumId w:val="28"/>
  </w:num>
  <w:num w:numId="12">
    <w:abstractNumId w:val="4"/>
  </w:num>
  <w:num w:numId="13">
    <w:abstractNumId w:val="15"/>
  </w:num>
  <w:num w:numId="14">
    <w:abstractNumId w:val="18"/>
  </w:num>
  <w:num w:numId="15">
    <w:abstractNumId w:val="40"/>
  </w:num>
  <w:num w:numId="16">
    <w:abstractNumId w:val="5"/>
  </w:num>
  <w:num w:numId="17">
    <w:abstractNumId w:val="37"/>
  </w:num>
  <w:num w:numId="18">
    <w:abstractNumId w:val="24"/>
  </w:num>
  <w:num w:numId="19">
    <w:abstractNumId w:val="35"/>
  </w:num>
  <w:num w:numId="20">
    <w:abstractNumId w:val="0"/>
  </w:num>
  <w:num w:numId="21">
    <w:abstractNumId w:val="16"/>
  </w:num>
  <w:num w:numId="22">
    <w:abstractNumId w:val="19"/>
  </w:num>
  <w:num w:numId="23">
    <w:abstractNumId w:val="25"/>
  </w:num>
  <w:num w:numId="24">
    <w:abstractNumId w:val="26"/>
  </w:num>
  <w:num w:numId="25">
    <w:abstractNumId w:val="20"/>
  </w:num>
  <w:num w:numId="26">
    <w:abstractNumId w:val="41"/>
  </w:num>
  <w:num w:numId="27">
    <w:abstractNumId w:val="39"/>
  </w:num>
  <w:num w:numId="28">
    <w:abstractNumId w:val="38"/>
  </w:num>
  <w:num w:numId="29">
    <w:abstractNumId w:val="21"/>
  </w:num>
  <w:num w:numId="30">
    <w:abstractNumId w:val="14"/>
  </w:num>
  <w:num w:numId="31">
    <w:abstractNumId w:val="27"/>
  </w:num>
  <w:num w:numId="32">
    <w:abstractNumId w:val="22"/>
  </w:num>
  <w:num w:numId="33">
    <w:abstractNumId w:val="3"/>
  </w:num>
  <w:num w:numId="34">
    <w:abstractNumId w:val="29"/>
  </w:num>
  <w:num w:numId="35">
    <w:abstractNumId w:val="6"/>
  </w:num>
  <w:num w:numId="36">
    <w:abstractNumId w:val="7"/>
  </w:num>
  <w:num w:numId="37">
    <w:abstractNumId w:val="30"/>
  </w:num>
  <w:num w:numId="38">
    <w:abstractNumId w:val="8"/>
  </w:num>
  <w:num w:numId="39">
    <w:abstractNumId w:val="36"/>
  </w:num>
  <w:num w:numId="40">
    <w:abstractNumId w:val="31"/>
  </w:num>
  <w:num w:numId="41">
    <w:abstractNumId w:val="32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D6A"/>
    <w:rsid w:val="000E59ED"/>
    <w:rsid w:val="00152759"/>
    <w:rsid w:val="00197B3D"/>
    <w:rsid w:val="001B6C75"/>
    <w:rsid w:val="001F5190"/>
    <w:rsid w:val="001F6B81"/>
    <w:rsid w:val="002368D2"/>
    <w:rsid w:val="002F0F80"/>
    <w:rsid w:val="003E1D6A"/>
    <w:rsid w:val="00461719"/>
    <w:rsid w:val="004C0BE8"/>
    <w:rsid w:val="004D497B"/>
    <w:rsid w:val="005A1EDD"/>
    <w:rsid w:val="005C4CB5"/>
    <w:rsid w:val="005D52F4"/>
    <w:rsid w:val="00617805"/>
    <w:rsid w:val="00705D50"/>
    <w:rsid w:val="0074747E"/>
    <w:rsid w:val="0076659F"/>
    <w:rsid w:val="008562FA"/>
    <w:rsid w:val="00A41743"/>
    <w:rsid w:val="00AB26E0"/>
    <w:rsid w:val="00AB6DAD"/>
    <w:rsid w:val="00B60970"/>
    <w:rsid w:val="00B85B10"/>
    <w:rsid w:val="00BF736B"/>
    <w:rsid w:val="00C57D2B"/>
    <w:rsid w:val="00D20CB4"/>
    <w:rsid w:val="00DE69E6"/>
    <w:rsid w:val="00E457E9"/>
    <w:rsid w:val="00ED55AE"/>
    <w:rsid w:val="00F67281"/>
    <w:rsid w:val="00F8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E1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1D6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E1D6A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3E1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1D6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dice1">
    <w:name w:val="toc 1"/>
    <w:basedOn w:val="Normal"/>
    <w:uiPriority w:val="1"/>
    <w:qFormat/>
    <w:rsid w:val="00F67281"/>
    <w:pPr>
      <w:widowControl w:val="0"/>
      <w:autoSpaceDE w:val="0"/>
      <w:autoSpaceDN w:val="0"/>
      <w:spacing w:before="262"/>
      <w:ind w:left="112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C4CB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C4CB5"/>
    <w:rPr>
      <w:rFonts w:ascii="Tahoma" w:eastAsia="Times New Roman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D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E1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1D6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E1D6A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3E1D6A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E1D6A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3E1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1D6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dice1">
    <w:name w:val="toc 1"/>
    <w:basedOn w:val="Normal"/>
    <w:uiPriority w:val="1"/>
    <w:qFormat/>
    <w:rsid w:val="00F67281"/>
    <w:pPr>
      <w:widowControl w:val="0"/>
      <w:autoSpaceDE w:val="0"/>
      <w:autoSpaceDN w:val="0"/>
      <w:spacing w:before="262"/>
      <w:ind w:left="112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C4CB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C4CB5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2777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Virgínia Pires</dc:creator>
  <cp:lastModifiedBy>Eva</cp:lastModifiedBy>
  <cp:revision>2</cp:revision>
  <dcterms:created xsi:type="dcterms:W3CDTF">2020-10-13T16:25:00Z</dcterms:created>
  <dcterms:modified xsi:type="dcterms:W3CDTF">2020-10-13T16:25:00Z</dcterms:modified>
</cp:coreProperties>
</file>