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43" w:rsidRPr="000757D7" w:rsidRDefault="007377AF" w:rsidP="006956B0">
      <w:pPr>
        <w:ind w:right="-143"/>
        <w:jc w:val="center"/>
        <w:rPr>
          <w:b/>
          <w:sz w:val="44"/>
          <w:szCs w:val="44"/>
        </w:rPr>
      </w:pPr>
      <w:r w:rsidRPr="007377AF">
        <w:rPr>
          <w:noProof/>
          <w:sz w:val="44"/>
          <w:szCs w:val="44"/>
          <w:lang w:eastAsia="pt-PT"/>
        </w:rPr>
        <w:pict>
          <v:roundrect id="AutoShape 9" o:spid="_x0000_s1026" style="position:absolute;left:0;text-align:left;margin-left:140.25pt;margin-top:2.3pt;width:522.2pt;height:24.7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" filled="f" strokecolor="navy" strokeweight="4pt">
            <v:stroke linestyle="thinThin"/>
          </v:roundrect>
        </w:pict>
      </w:r>
      <w:r w:rsidRPr="007377AF">
        <w:rPr>
          <w:noProof/>
          <w:sz w:val="44"/>
          <w:szCs w:val="44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-12.55pt;margin-top:20.1pt;width:3.55pt;height:5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" stroked="f">
            <v:textbox>
              <w:txbxContent>
                <w:p w:rsidR="00643A44" w:rsidRPr="00356563" w:rsidRDefault="00643A44" w:rsidP="00F42A43"/>
              </w:txbxContent>
            </v:textbox>
            <w10:wrap type="square"/>
          </v:shape>
        </w:pict>
      </w:r>
      <w:r w:rsidR="000757D7" w:rsidRPr="000757D7">
        <w:rPr>
          <w:b/>
          <w:sz w:val="44"/>
          <w:szCs w:val="44"/>
        </w:rPr>
        <w:t>EBS MOUZINHO DA SILVEIRA</w:t>
      </w:r>
    </w:p>
    <w:p w:rsidR="006956B0" w:rsidRDefault="00C02695" w:rsidP="00F42A43">
      <w:pPr>
        <w:pStyle w:val="Ttulo"/>
        <w:ind w:right="45"/>
        <w:jc w:val="left"/>
      </w:pPr>
      <w:r>
        <w:t xml:space="preserve">       </w:t>
      </w:r>
    </w:p>
    <w:p w:rsidR="000757D7" w:rsidRDefault="00F42A43" w:rsidP="000757D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F2F2F2"/>
        <w:spacing w:after="0"/>
        <w:jc w:val="center"/>
        <w:rPr>
          <w:rFonts w:ascii="Arial Black" w:hAnsi="Arial Black"/>
          <w:b/>
          <w:sz w:val="26"/>
          <w:szCs w:val="26"/>
        </w:rPr>
      </w:pPr>
      <w:r w:rsidRPr="002E584B">
        <w:rPr>
          <w:rFonts w:ascii="Arial Black" w:hAnsi="Arial Black"/>
          <w:b/>
          <w:sz w:val="26"/>
          <w:szCs w:val="26"/>
        </w:rPr>
        <w:t>CRITÉRIOS</w:t>
      </w:r>
      <w:r w:rsidR="007D645B">
        <w:rPr>
          <w:rFonts w:ascii="Arial Black" w:hAnsi="Arial Black"/>
          <w:b/>
          <w:sz w:val="26"/>
          <w:szCs w:val="26"/>
        </w:rPr>
        <w:t xml:space="preserve"> ESPECÍFICOS </w:t>
      </w:r>
      <w:r w:rsidR="007D645B" w:rsidRPr="002E584B">
        <w:rPr>
          <w:rFonts w:ascii="Arial Black" w:hAnsi="Arial Black"/>
          <w:b/>
          <w:sz w:val="26"/>
          <w:szCs w:val="26"/>
        </w:rPr>
        <w:t>DE</w:t>
      </w:r>
      <w:r w:rsidRPr="002E584B">
        <w:rPr>
          <w:rFonts w:ascii="Arial Black" w:hAnsi="Arial Black"/>
          <w:b/>
          <w:sz w:val="26"/>
          <w:szCs w:val="26"/>
        </w:rPr>
        <w:t xml:space="preserve"> AVALIAÇÃO</w:t>
      </w:r>
      <w:r w:rsidR="000757D7">
        <w:rPr>
          <w:rFonts w:ascii="Arial Black" w:hAnsi="Arial Black"/>
          <w:b/>
          <w:sz w:val="26"/>
          <w:szCs w:val="26"/>
        </w:rPr>
        <w:t xml:space="preserve"> </w:t>
      </w:r>
      <w:r w:rsidR="00F719A2">
        <w:rPr>
          <w:rFonts w:ascii="Arial Black" w:hAnsi="Arial Black"/>
          <w:b/>
          <w:sz w:val="26"/>
          <w:szCs w:val="26"/>
        </w:rPr>
        <w:t>– Ensino Secundário</w:t>
      </w:r>
    </w:p>
    <w:p w:rsidR="00F42A43" w:rsidRPr="00907774" w:rsidRDefault="00907774" w:rsidP="000757D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F2F2F2"/>
        <w:spacing w:after="0"/>
        <w:jc w:val="center"/>
        <w:rPr>
          <w:rFonts w:ascii="Arial Black" w:hAnsi="Arial Black"/>
          <w:b/>
          <w:sz w:val="26"/>
          <w:szCs w:val="26"/>
        </w:rPr>
      </w:pPr>
      <w:r>
        <w:rPr>
          <w:rFonts w:ascii="Arial Black" w:hAnsi="Arial Black"/>
          <w:b/>
          <w:sz w:val="26"/>
          <w:szCs w:val="26"/>
        </w:rPr>
        <w:t xml:space="preserve"> </w:t>
      </w:r>
      <w:r w:rsidR="001A0E11" w:rsidRPr="00907774">
        <w:rPr>
          <w:rFonts w:ascii="Arial" w:hAnsi="Arial" w:cs="Arial"/>
          <w:b/>
          <w:sz w:val="26"/>
          <w:szCs w:val="26"/>
        </w:rPr>
        <w:t>201</w:t>
      </w:r>
      <w:r w:rsidR="000757D7">
        <w:rPr>
          <w:rFonts w:ascii="Arial" w:hAnsi="Arial" w:cs="Arial"/>
          <w:b/>
          <w:sz w:val="26"/>
          <w:szCs w:val="26"/>
        </w:rPr>
        <w:t>9</w:t>
      </w:r>
      <w:r w:rsidRPr="00907774">
        <w:rPr>
          <w:rFonts w:ascii="Arial" w:hAnsi="Arial" w:cs="Arial"/>
          <w:b/>
          <w:sz w:val="26"/>
          <w:szCs w:val="26"/>
        </w:rPr>
        <w:t>/</w:t>
      </w:r>
      <w:r w:rsidR="000757D7">
        <w:rPr>
          <w:rFonts w:ascii="Arial" w:hAnsi="Arial" w:cs="Arial"/>
          <w:b/>
          <w:sz w:val="26"/>
          <w:szCs w:val="26"/>
        </w:rPr>
        <w:t xml:space="preserve">2020 </w:t>
      </w:r>
    </w:p>
    <w:tbl>
      <w:tblPr>
        <w:tblW w:w="15168" w:type="dxa"/>
        <w:tblCellSpacing w:w="20" w:type="dxa"/>
        <w:tblInd w:w="-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65"/>
        <w:gridCol w:w="1782"/>
        <w:gridCol w:w="2222"/>
        <w:gridCol w:w="1427"/>
        <w:gridCol w:w="172"/>
        <w:gridCol w:w="2171"/>
        <w:gridCol w:w="2893"/>
        <w:gridCol w:w="2024"/>
        <w:gridCol w:w="943"/>
        <w:gridCol w:w="1397"/>
        <w:gridCol w:w="72"/>
      </w:tblGrid>
      <w:tr w:rsidR="006956B0" w:rsidTr="00F719A2">
        <w:trPr>
          <w:gridAfter w:val="1"/>
          <w:wAfter w:w="12" w:type="dxa"/>
          <w:tblCellSpacing w:w="20" w:type="dxa"/>
        </w:trPr>
        <w:tc>
          <w:tcPr>
            <w:tcW w:w="15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956B0" w:rsidRDefault="006956B0" w:rsidP="00F719A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 w:val="restart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73361D">
            <w:pPr>
              <w:shd w:val="clear" w:color="auto" w:fill="BFBFBF"/>
              <w:spacing w:after="0" w:line="240" w:lineRule="auto"/>
              <w:rPr>
                <w:b/>
                <w:sz w:val="24"/>
                <w:szCs w:val="24"/>
              </w:rPr>
            </w:pPr>
          </w:p>
          <w:p w:rsidR="006956B0" w:rsidRDefault="006956B0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63031B">
              <w:rPr>
                <w:b/>
                <w:sz w:val="26"/>
                <w:szCs w:val="26"/>
              </w:rPr>
              <w:t>HISTÓRIA</w:t>
            </w:r>
            <w:r w:rsidR="00F719A2">
              <w:rPr>
                <w:b/>
                <w:sz w:val="26"/>
                <w:szCs w:val="26"/>
              </w:rPr>
              <w:t xml:space="preserve"> A</w:t>
            </w:r>
          </w:p>
          <w:p w:rsidR="006956B0" w:rsidRPr="0063031B" w:rsidRDefault="006956B0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261" w:type="dxa"/>
            <w:gridSpan w:val="9"/>
            <w:shd w:val="clear" w:color="auto" w:fill="BFBFBF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781" w:type="dxa"/>
            <w:gridSpan w:val="3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  <w:r>
              <w:rPr>
                <w:b/>
                <w:sz w:val="20"/>
                <w:szCs w:val="20"/>
              </w:rPr>
              <w:t xml:space="preserve"> E TEMPORAL</w:t>
            </w:r>
          </w:p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024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1984" w:type="dxa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352" w:type="dxa"/>
            <w:gridSpan w:val="3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781" w:type="dxa"/>
            <w:gridSpan w:val="3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024" w:type="dxa"/>
            <w:gridSpan w:val="2"/>
          </w:tcPr>
          <w:p w:rsidR="006956B0" w:rsidRPr="0063031B" w:rsidRDefault="000953E7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6956B0">
              <w:rPr>
                <w:b/>
                <w:sz w:val="24"/>
                <w:szCs w:val="24"/>
              </w:rPr>
              <w:t>0</w:t>
            </w:r>
            <w:r w:rsidR="006956B0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6956B0" w:rsidRPr="0063031B" w:rsidRDefault="000953E7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956B0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52" w:type="dxa"/>
            <w:gridSpan w:val="3"/>
          </w:tcPr>
          <w:p w:rsidR="006956B0" w:rsidRPr="0063031B" w:rsidRDefault="000953E7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956B0" w:rsidRPr="0063031B">
              <w:rPr>
                <w:b/>
                <w:sz w:val="24"/>
                <w:szCs w:val="24"/>
              </w:rPr>
              <w:t>%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</w:tcPr>
          <w:p w:rsidR="006956B0" w:rsidRPr="0063031B" w:rsidRDefault="006956B0" w:rsidP="0073361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95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  <w:shd w:val="clear" w:color="auto" w:fill="BFBFBF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TRANSVERSAIS</w:t>
            </w:r>
            <w:r>
              <w:rPr>
                <w:b/>
                <w:sz w:val="24"/>
                <w:szCs w:val="24"/>
              </w:rPr>
              <w:t xml:space="preserve"> – Atitudes e Valores</w:t>
            </w:r>
          </w:p>
        </w:tc>
      </w:tr>
      <w:tr w:rsidR="006956B0" w:rsidRPr="0063031B" w:rsidTr="00F719A2">
        <w:trPr>
          <w:gridBefore w:val="1"/>
          <w:wBefore w:w="5" w:type="dxa"/>
          <w:trHeight w:val="646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09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RESPONSABILIDADE E INTEGRIDADE</w:t>
            </w:r>
          </w:p>
        </w:tc>
        <w:tc>
          <w:tcPr>
            <w:tcW w:w="2303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EXCELÊNCIA E EXIGÊNCIA</w:t>
            </w:r>
          </w:p>
        </w:tc>
        <w:tc>
          <w:tcPr>
            <w:tcW w:w="2853" w:type="dxa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CURIOSIDADE, REFLEXÃO E INOVAÇÃO</w:t>
            </w:r>
          </w:p>
        </w:tc>
        <w:tc>
          <w:tcPr>
            <w:tcW w:w="2927" w:type="dxa"/>
            <w:gridSpan w:val="2"/>
          </w:tcPr>
          <w:p w:rsidR="006956B0" w:rsidRPr="0058277C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CIDADANIA E PARTICIPAÇÃO</w:t>
            </w:r>
          </w:p>
        </w:tc>
        <w:tc>
          <w:tcPr>
            <w:tcW w:w="1409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LIBERDADE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09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03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853" w:type="dxa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927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1%</w:t>
            </w:r>
          </w:p>
        </w:tc>
      </w:tr>
      <w:tr w:rsidR="006956B0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</w:tcPr>
          <w:p w:rsidR="006956B0" w:rsidRPr="0063031B" w:rsidRDefault="006956B0" w:rsidP="0073361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 w:val="restart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73361D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</w:t>
            </w:r>
            <w:r w:rsidR="00DE15EF">
              <w:rPr>
                <w:b/>
                <w:sz w:val="26"/>
                <w:szCs w:val="26"/>
              </w:rPr>
              <w:t>ILOSOFIA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261" w:type="dxa"/>
            <w:gridSpan w:val="9"/>
            <w:shd w:val="clear" w:color="auto" w:fill="BFBFBF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</w:tc>
      </w:tr>
      <w:tr w:rsidR="00F719A2" w:rsidRPr="0063031B" w:rsidTr="00F719A2">
        <w:trPr>
          <w:gridBefore w:val="1"/>
          <w:wBefore w:w="5" w:type="dxa"/>
          <w:trHeight w:val="804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82" w:type="dxa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Coerência lógica</w:t>
            </w:r>
          </w:p>
          <w:p w:rsidR="00F719A2" w:rsidRPr="00907774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do discurso</w:t>
            </w:r>
          </w:p>
        </w:tc>
        <w:tc>
          <w:tcPr>
            <w:tcW w:w="1559" w:type="dxa"/>
            <w:gridSpan w:val="2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356977">
              <w:rPr>
                <w:b/>
                <w:sz w:val="20"/>
                <w:szCs w:val="20"/>
              </w:rPr>
              <w:t>Clareza e rigor conceptuais</w:t>
            </w:r>
          </w:p>
        </w:tc>
        <w:tc>
          <w:tcPr>
            <w:tcW w:w="5024" w:type="dxa"/>
            <w:gridSpan w:val="2"/>
            <w:vAlign w:val="center"/>
          </w:tcPr>
          <w:p w:rsidR="00F719A2" w:rsidRPr="00907774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Problematização e pensamento crítico</w:t>
            </w:r>
          </w:p>
        </w:tc>
        <w:tc>
          <w:tcPr>
            <w:tcW w:w="1984" w:type="dxa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Argumentação filosófica</w:t>
            </w:r>
          </w:p>
        </w:tc>
        <w:tc>
          <w:tcPr>
            <w:tcW w:w="2352" w:type="dxa"/>
            <w:gridSpan w:val="3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82" w:type="dxa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2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024" w:type="dxa"/>
            <w:gridSpan w:val="2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52" w:type="dxa"/>
            <w:gridSpan w:val="3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</w:tcPr>
          <w:p w:rsidR="00F719A2" w:rsidRPr="0063031B" w:rsidRDefault="00F719A2" w:rsidP="0073361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95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  <w:shd w:val="clear" w:color="auto" w:fill="BFBFBF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TRANSVERSAIS</w:t>
            </w:r>
            <w:r>
              <w:rPr>
                <w:b/>
                <w:sz w:val="24"/>
                <w:szCs w:val="24"/>
              </w:rPr>
              <w:t xml:space="preserve"> – Atitudes e Valores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09" w:type="dxa"/>
            <w:gridSpan w:val="2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Responsabilidade e integridade</w:t>
            </w:r>
          </w:p>
        </w:tc>
        <w:tc>
          <w:tcPr>
            <w:tcW w:w="2303" w:type="dxa"/>
            <w:gridSpan w:val="2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Excelência e exigência</w:t>
            </w:r>
          </w:p>
        </w:tc>
        <w:tc>
          <w:tcPr>
            <w:tcW w:w="2853" w:type="dxa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Curiosidade, reflexão e inovação</w:t>
            </w:r>
          </w:p>
        </w:tc>
        <w:tc>
          <w:tcPr>
            <w:tcW w:w="2927" w:type="dxa"/>
            <w:gridSpan w:val="2"/>
            <w:vAlign w:val="center"/>
          </w:tcPr>
          <w:p w:rsidR="00F719A2" w:rsidRPr="0058277C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Cidadania e participação</w:t>
            </w:r>
          </w:p>
        </w:tc>
        <w:tc>
          <w:tcPr>
            <w:tcW w:w="1409" w:type="dxa"/>
            <w:gridSpan w:val="2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Liberdade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09" w:type="dxa"/>
            <w:gridSpan w:val="2"/>
            <w:shd w:val="clear" w:color="auto" w:fill="auto"/>
          </w:tcPr>
          <w:p w:rsidR="00F719A2" w:rsidRPr="004F17AF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17AF">
              <w:rPr>
                <w:b/>
                <w:sz w:val="24"/>
                <w:szCs w:val="24"/>
              </w:rPr>
              <w:t>1%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F719A2" w:rsidRPr="004F17AF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17AF">
              <w:rPr>
                <w:b/>
                <w:sz w:val="24"/>
                <w:szCs w:val="24"/>
              </w:rPr>
              <w:t>1%</w:t>
            </w:r>
          </w:p>
        </w:tc>
        <w:tc>
          <w:tcPr>
            <w:tcW w:w="2853" w:type="dxa"/>
            <w:shd w:val="clear" w:color="auto" w:fill="auto"/>
          </w:tcPr>
          <w:p w:rsidR="00F719A2" w:rsidRPr="004F17AF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17AF">
              <w:rPr>
                <w:b/>
                <w:sz w:val="24"/>
                <w:szCs w:val="24"/>
              </w:rPr>
              <w:t>1%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F719A2" w:rsidRPr="004F17AF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4F17AF">
              <w:rPr>
                <w:b/>
                <w:sz w:val="24"/>
                <w:szCs w:val="24"/>
              </w:rPr>
              <w:t>1%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F719A2" w:rsidRPr="004F17AF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17AF">
              <w:rPr>
                <w:b/>
                <w:sz w:val="24"/>
                <w:szCs w:val="24"/>
              </w:rPr>
              <w:t>1%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1" w:type="dxa"/>
            <w:gridSpan w:val="9"/>
          </w:tcPr>
          <w:p w:rsidR="00F719A2" w:rsidRPr="0063031B" w:rsidRDefault="00F719A2" w:rsidP="0073361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</w:tbl>
    <w:p w:rsidR="00F719A2" w:rsidRPr="00DE15EF" w:rsidRDefault="000757D7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DE15EF">
        <w:rPr>
          <w:rFonts w:asciiTheme="minorHAnsi" w:hAnsiTheme="minorHAnsi" w:cstheme="minorHAnsi"/>
          <w:sz w:val="24"/>
          <w:szCs w:val="24"/>
        </w:rPr>
        <w:t>Em conformidade com o aprovado nos critérios gerais de avaliação</w:t>
      </w:r>
      <w:r w:rsidR="00C02695" w:rsidRPr="00DE15EF">
        <w:rPr>
          <w:rFonts w:asciiTheme="minorHAnsi" w:hAnsiTheme="minorHAnsi" w:cstheme="minorHAnsi"/>
          <w:sz w:val="24"/>
          <w:szCs w:val="24"/>
        </w:rPr>
        <w:t xml:space="preserve"> na sessão do CP do mês de outubro de</w:t>
      </w:r>
      <w:r w:rsidRPr="00DE15EF">
        <w:rPr>
          <w:rFonts w:asciiTheme="minorHAnsi" w:hAnsiTheme="minorHAnsi" w:cstheme="minorHAnsi"/>
          <w:sz w:val="24"/>
          <w:szCs w:val="24"/>
        </w:rPr>
        <w:t xml:space="preserve"> 2019</w:t>
      </w:r>
    </w:p>
    <w:p w:rsidR="007D645B" w:rsidRPr="00DE15EF" w:rsidRDefault="007D645B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DE15EF">
        <w:rPr>
          <w:rFonts w:asciiTheme="minorHAnsi" w:hAnsiTheme="minorHAnsi" w:cstheme="minorHAnsi"/>
          <w:sz w:val="24"/>
          <w:szCs w:val="24"/>
        </w:rPr>
        <w:t xml:space="preserve">As docentes: </w:t>
      </w:r>
      <w:r w:rsidR="00F719A2" w:rsidRPr="00DE15EF">
        <w:rPr>
          <w:rFonts w:asciiTheme="minorHAnsi" w:hAnsiTheme="minorHAnsi" w:cstheme="minorHAnsi"/>
          <w:sz w:val="24"/>
          <w:szCs w:val="24"/>
        </w:rPr>
        <w:t>Cristina Pisco e Deolinda Estêvão</w:t>
      </w:r>
    </w:p>
    <w:p w:rsidR="003149A1" w:rsidRDefault="003149A1" w:rsidP="00C02695">
      <w:pPr>
        <w:rPr>
          <w:rFonts w:ascii="Verdana" w:hAnsi="Verdana"/>
          <w:sz w:val="20"/>
          <w:szCs w:val="20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1922"/>
        <w:gridCol w:w="1192"/>
        <w:gridCol w:w="422"/>
        <w:gridCol w:w="1729"/>
        <w:gridCol w:w="2013"/>
        <w:gridCol w:w="2013"/>
        <w:gridCol w:w="2013"/>
        <w:gridCol w:w="2155"/>
        <w:gridCol w:w="1923"/>
      </w:tblGrid>
      <w:tr w:rsidR="00224859" w:rsidRPr="0063031B" w:rsidTr="00224859">
        <w:trPr>
          <w:tblCellSpacing w:w="20" w:type="dxa"/>
        </w:trPr>
        <w:tc>
          <w:tcPr>
            <w:tcW w:w="3054" w:type="dxa"/>
            <w:gridSpan w:val="2"/>
          </w:tcPr>
          <w:p w:rsidR="00224859" w:rsidRPr="00D055CB" w:rsidRDefault="00224859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77E4">
              <w:rPr>
                <w:b/>
                <w:sz w:val="24"/>
                <w:szCs w:val="24"/>
              </w:rPr>
              <w:t>HISTÓRIA</w:t>
            </w:r>
            <w:r>
              <w:rPr>
                <w:b/>
                <w:sz w:val="24"/>
                <w:szCs w:val="24"/>
              </w:rPr>
              <w:t xml:space="preserve"> A</w:t>
            </w:r>
          </w:p>
        </w:tc>
        <w:tc>
          <w:tcPr>
            <w:tcW w:w="1220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vAlign w:val="center"/>
          </w:tcPr>
          <w:p w:rsidR="00224859" w:rsidRDefault="00224859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055CB">
              <w:rPr>
                <w:b/>
                <w:sz w:val="24"/>
                <w:szCs w:val="24"/>
              </w:rPr>
              <w:t>DESCRITORES E NÍVEIS DE DESEMPENHO</w:t>
            </w:r>
          </w:p>
          <w:p w:rsidR="00224859" w:rsidRPr="00D055CB" w:rsidRDefault="00224859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43A44" w:rsidRPr="0063031B" w:rsidTr="00643A44">
        <w:trPr>
          <w:tblCellSpacing w:w="20" w:type="dxa"/>
        </w:trPr>
        <w:tc>
          <w:tcPr>
            <w:tcW w:w="15302" w:type="dxa"/>
            <w:gridSpan w:val="9"/>
            <w:tcBorders>
              <w:right w:val="outset" w:sz="6" w:space="0" w:color="auto"/>
            </w:tcBorders>
          </w:tcPr>
          <w:tbl>
            <w:tblPr>
              <w:tblStyle w:val="TabelacomGrelha1"/>
              <w:tblW w:w="16098" w:type="dxa"/>
              <w:tblBorders>
                <w:left w:val="none" w:sz="0" w:space="0" w:color="auto"/>
              </w:tblBorders>
              <w:tblLayout w:type="fixed"/>
              <w:tblLook w:val="04A0"/>
            </w:tblPr>
            <w:tblGrid>
              <w:gridCol w:w="3379"/>
              <w:gridCol w:w="3686"/>
              <w:gridCol w:w="2126"/>
              <w:gridCol w:w="1984"/>
              <w:gridCol w:w="4923"/>
            </w:tblGrid>
            <w:tr w:rsidR="00444951" w:rsidRPr="00F76090" w:rsidTr="0083047A">
              <w:tc>
                <w:tcPr>
                  <w:tcW w:w="3379" w:type="dxa"/>
                  <w:vMerge w:val="restart"/>
                </w:tcPr>
                <w:p w:rsidR="00444951" w:rsidRPr="00F76090" w:rsidRDefault="00444951" w:rsidP="00643A44">
                  <w:pPr>
                    <w:jc w:val="center"/>
                    <w:rPr>
                      <w:b/>
                    </w:rPr>
                  </w:pPr>
                  <w:r w:rsidRPr="00F76090">
                    <w:rPr>
                      <w:rFonts w:ascii="Arial Black" w:hAnsi="Arial Black"/>
                    </w:rPr>
                    <w:t>Níveis</w:t>
                  </w:r>
                </w:p>
              </w:tc>
              <w:tc>
                <w:tcPr>
                  <w:tcW w:w="3686" w:type="dxa"/>
                  <w:vAlign w:val="center"/>
                </w:tcPr>
                <w:p w:rsidR="00444951" w:rsidRPr="00875A99" w:rsidRDefault="00444951" w:rsidP="00444951">
                  <w:pPr>
                    <w:jc w:val="center"/>
                    <w:rPr>
                      <w:b/>
                      <w:bCs/>
                    </w:rPr>
                  </w:pPr>
                  <w:r w:rsidRPr="00875A99">
                    <w:rPr>
                      <w:rFonts w:ascii="Arial Black" w:hAnsi="Arial Black"/>
                      <w:b/>
                      <w:bCs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444951" w:rsidRPr="00875A99" w:rsidRDefault="00444951" w:rsidP="00643A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Arial Black" w:hAnsi="Arial Black"/>
                      <w:b/>
                      <w:bCs/>
                    </w:rPr>
                    <w:t>2</w:t>
                  </w:r>
                </w:p>
              </w:tc>
              <w:tc>
                <w:tcPr>
                  <w:tcW w:w="1984" w:type="dxa"/>
                  <w:vAlign w:val="center"/>
                </w:tcPr>
                <w:p w:rsidR="00444951" w:rsidRPr="00875A99" w:rsidRDefault="00444951" w:rsidP="00643A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Arial Black" w:hAnsi="Arial Black"/>
                      <w:b/>
                      <w:bCs/>
                    </w:rPr>
                    <w:t>3</w:t>
                  </w:r>
                </w:p>
              </w:tc>
              <w:tc>
                <w:tcPr>
                  <w:tcW w:w="4923" w:type="dxa"/>
                  <w:vAlign w:val="center"/>
                </w:tcPr>
                <w:p w:rsidR="00444951" w:rsidRPr="00875A99" w:rsidRDefault="00444951" w:rsidP="00643A44">
                  <w:pPr>
                    <w:rPr>
                      <w:b/>
                      <w:bCs/>
                    </w:rPr>
                  </w:pPr>
                  <w:r>
                    <w:rPr>
                      <w:rFonts w:ascii="Arial Black" w:hAnsi="Arial Black"/>
                      <w:b/>
                      <w:bCs/>
                    </w:rPr>
                    <w:t xml:space="preserve">          4</w:t>
                  </w:r>
                </w:p>
              </w:tc>
            </w:tr>
            <w:tr w:rsidR="00444951" w:rsidRPr="00F76090" w:rsidTr="0095476B">
              <w:tc>
                <w:tcPr>
                  <w:tcW w:w="3379" w:type="dxa"/>
                  <w:vMerge/>
                </w:tcPr>
                <w:p w:rsidR="00444951" w:rsidRPr="00F76090" w:rsidRDefault="00444951" w:rsidP="00643A44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444951" w:rsidRPr="00875A99" w:rsidRDefault="00444951" w:rsidP="00643A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0-9 valores</w:t>
                  </w:r>
                </w:p>
              </w:tc>
              <w:tc>
                <w:tcPr>
                  <w:tcW w:w="2126" w:type="dxa"/>
                  <w:vAlign w:val="center"/>
                </w:tcPr>
                <w:p w:rsidR="00444951" w:rsidRPr="00875A99" w:rsidRDefault="00444951" w:rsidP="00643A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10-13 valores</w:t>
                  </w:r>
                </w:p>
              </w:tc>
              <w:tc>
                <w:tcPr>
                  <w:tcW w:w="1984" w:type="dxa"/>
                  <w:vAlign w:val="center"/>
                </w:tcPr>
                <w:p w:rsidR="00444951" w:rsidRPr="00875A99" w:rsidRDefault="00444951" w:rsidP="00643A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14-17 valores</w:t>
                  </w:r>
                </w:p>
              </w:tc>
              <w:tc>
                <w:tcPr>
                  <w:tcW w:w="4923" w:type="dxa"/>
                  <w:vAlign w:val="center"/>
                </w:tcPr>
                <w:p w:rsidR="00444951" w:rsidRPr="00875A99" w:rsidRDefault="00710E52" w:rsidP="00643A4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18</w:t>
                  </w:r>
                  <w:r w:rsidR="00444951" w:rsidRPr="00875A99">
                    <w:rPr>
                      <w:b/>
                      <w:bCs/>
                    </w:rPr>
                    <w:t xml:space="preserve"> – 20 </w:t>
                  </w:r>
                  <w:proofErr w:type="gramStart"/>
                  <w:r w:rsidR="00444951" w:rsidRPr="00875A99">
                    <w:rPr>
                      <w:rFonts w:cstheme="minorHAnsi"/>
                      <w:b/>
                      <w:bCs/>
                    </w:rPr>
                    <w:t>valores</w:t>
                  </w:r>
                  <w:proofErr w:type="gramEnd"/>
                </w:p>
              </w:tc>
            </w:tr>
          </w:tbl>
          <w:p w:rsidR="00643A44" w:rsidRPr="00D055CB" w:rsidRDefault="00643A44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49A1" w:rsidRPr="0063031B" w:rsidTr="00643A44">
        <w:trPr>
          <w:trHeight w:val="804"/>
          <w:tblCellSpacing w:w="20" w:type="dxa"/>
        </w:trPr>
        <w:tc>
          <w:tcPr>
            <w:tcW w:w="1862" w:type="dxa"/>
            <w:vAlign w:val="center"/>
          </w:tcPr>
          <w:p w:rsidR="003149A1" w:rsidRPr="0063031B" w:rsidRDefault="003149A1" w:rsidP="00F760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26541E">
              <w:rPr>
                <w:b/>
                <w:sz w:val="20"/>
                <w:szCs w:val="20"/>
              </w:rPr>
              <w:t xml:space="preserve">Domínio das </w:t>
            </w:r>
            <w:r w:rsidR="00F76090">
              <w:rPr>
                <w:b/>
                <w:sz w:val="20"/>
                <w:szCs w:val="20"/>
              </w:rPr>
              <w:t>a</w:t>
            </w:r>
            <w:r w:rsidRPr="0026541E">
              <w:rPr>
                <w:b/>
                <w:sz w:val="20"/>
                <w:szCs w:val="20"/>
              </w:rPr>
              <w:t xml:space="preserve">prendizagens   </w:t>
            </w:r>
          </w:p>
        </w:tc>
        <w:tc>
          <w:tcPr>
            <w:tcW w:w="1574" w:type="dxa"/>
            <w:gridSpan w:val="2"/>
          </w:tcPr>
          <w:p w:rsidR="003149A1" w:rsidRPr="0063031B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  <w:r w:rsidR="00F76090">
              <w:rPr>
                <w:b/>
                <w:sz w:val="20"/>
                <w:szCs w:val="20"/>
              </w:rPr>
              <w:t xml:space="preserve"> DO ALUNO</w:t>
            </w:r>
          </w:p>
        </w:tc>
        <w:tc>
          <w:tcPr>
            <w:tcW w:w="1689" w:type="dxa"/>
            <w:vAlign w:val="center"/>
          </w:tcPr>
          <w:p w:rsidR="003149A1" w:rsidRPr="00907774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</w:tc>
        <w:tc>
          <w:tcPr>
            <w:tcW w:w="1973" w:type="dxa"/>
            <w:vAlign w:val="center"/>
          </w:tcPr>
          <w:p w:rsidR="003149A1" w:rsidRPr="0063031B" w:rsidRDefault="003149A1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1973" w:type="dxa"/>
            <w:vAlign w:val="center"/>
          </w:tcPr>
          <w:p w:rsidR="003149A1" w:rsidRPr="00907774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E GEOGRÁFICA CONTEXTUALIZADA</w:t>
            </w:r>
          </w:p>
        </w:tc>
        <w:tc>
          <w:tcPr>
            <w:tcW w:w="1973" w:type="dxa"/>
            <w:vAlign w:val="center"/>
          </w:tcPr>
          <w:p w:rsidR="003149A1" w:rsidRPr="0063031B" w:rsidRDefault="003149A1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115" w:type="dxa"/>
            <w:vAlign w:val="center"/>
          </w:tcPr>
          <w:p w:rsidR="003149A1" w:rsidRPr="0063031B" w:rsidRDefault="003149A1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  <w:tc>
          <w:tcPr>
            <w:tcW w:w="1863" w:type="dxa"/>
            <w:vAlign w:val="center"/>
          </w:tcPr>
          <w:p w:rsidR="003149A1" w:rsidRPr="00F76090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6090">
              <w:rPr>
                <w:b/>
                <w:sz w:val="20"/>
                <w:szCs w:val="20"/>
              </w:rPr>
              <w:t>INSTRUMENTOS</w:t>
            </w:r>
          </w:p>
          <w:p w:rsidR="003149A1" w:rsidRPr="00F76090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6090">
              <w:rPr>
                <w:b/>
                <w:sz w:val="20"/>
                <w:szCs w:val="20"/>
              </w:rPr>
              <w:t xml:space="preserve"> DE </w:t>
            </w:r>
          </w:p>
          <w:p w:rsidR="003149A1" w:rsidRPr="0063031B" w:rsidRDefault="003149A1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6090">
              <w:rPr>
                <w:b/>
                <w:sz w:val="20"/>
                <w:szCs w:val="20"/>
              </w:rPr>
              <w:t>AVALIAÇÃO</w:t>
            </w:r>
          </w:p>
        </w:tc>
      </w:tr>
      <w:tr w:rsidR="003149A1" w:rsidRPr="0063031B" w:rsidTr="00643A44">
        <w:trPr>
          <w:tblCellSpacing w:w="20" w:type="dxa"/>
        </w:trPr>
        <w:tc>
          <w:tcPr>
            <w:tcW w:w="1862" w:type="dxa"/>
          </w:tcPr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>Avaliação dos conteúdos específicos definidos nos programas das diferentes disciplinas com referênci</w:t>
            </w:r>
            <w:r>
              <w:rPr>
                <w:sz w:val="20"/>
                <w:szCs w:val="20"/>
              </w:rPr>
              <w:t xml:space="preserve">a às </w:t>
            </w:r>
            <w:r w:rsidR="006C021B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prendizagens </w:t>
            </w:r>
            <w:r w:rsidR="006C021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ssenciais (10.º, 11.º anos e 12</w:t>
            </w:r>
            <w:r w:rsidRPr="00D5422D">
              <w:rPr>
                <w:sz w:val="20"/>
                <w:szCs w:val="20"/>
              </w:rPr>
              <w:t>.º</w:t>
            </w:r>
            <w:r w:rsidR="00F76090">
              <w:rPr>
                <w:sz w:val="20"/>
                <w:szCs w:val="20"/>
              </w:rPr>
              <w:t xml:space="preserve"> anos)</w:t>
            </w:r>
            <w:r w:rsidRPr="00D5422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3149A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2"/>
          </w:tcPr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A - Linguagens e textos;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B - Informação e comunicação;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C - Raciocínio e resolução de problemas;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D - Pensamento crítico e pensamento criativo;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>E</w:t>
            </w:r>
            <w:r>
              <w:rPr>
                <w:sz w:val="16"/>
                <w:szCs w:val="20"/>
              </w:rPr>
              <w:t xml:space="preserve"> - </w:t>
            </w:r>
            <w:r w:rsidRPr="00622B80">
              <w:rPr>
                <w:sz w:val="16"/>
                <w:szCs w:val="20"/>
              </w:rPr>
              <w:t>Relacionamento interpessoal;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 F Desenvolvimento pessoal e autonomia;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 G - Bem-estar, saúde e ambiente;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H - Sensibilidade estética e artística;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>I - Saber científico, técnico e tecnológico;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14"/>
              </w:rPr>
            </w:pPr>
            <w:r w:rsidRPr="00622B80">
              <w:rPr>
                <w:sz w:val="16"/>
                <w:szCs w:val="20"/>
              </w:rPr>
              <w:t xml:space="preserve"> J - Consciência e domínio do corpo.</w:t>
            </w:r>
          </w:p>
        </w:tc>
        <w:tc>
          <w:tcPr>
            <w:tcW w:w="1689" w:type="dxa"/>
          </w:tcPr>
          <w:p w:rsidR="003149A1" w:rsidRPr="004468CF" w:rsidRDefault="0044495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Nível 4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 facilidade em mapas e outras representações cartográficas.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3 </w:t>
            </w:r>
          </w:p>
          <w:p w:rsidR="003149A1" w:rsidRDefault="003149A1" w:rsidP="00643A4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uma</w:t>
            </w:r>
            <w:r>
              <w:rPr>
                <w:sz w:val="20"/>
                <w:szCs w:val="20"/>
              </w:rPr>
              <w:t xml:space="preserve"> razoável</w:t>
            </w:r>
            <w:r w:rsidRPr="0074558F">
              <w:rPr>
                <w:sz w:val="20"/>
                <w:szCs w:val="20"/>
              </w:rPr>
              <w:t xml:space="preserve"> </w:t>
            </w:r>
            <w:r w:rsidRPr="0074558F">
              <w:rPr>
                <w:sz w:val="20"/>
                <w:szCs w:val="20"/>
              </w:rPr>
              <w:lastRenderedPageBreak/>
              <w:t>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</w:t>
            </w:r>
            <w:r>
              <w:rPr>
                <w:sz w:val="20"/>
                <w:szCs w:val="20"/>
              </w:rPr>
              <w:t xml:space="preserve"> alguma</w:t>
            </w:r>
            <w:r w:rsidRPr="0074558F">
              <w:rPr>
                <w:sz w:val="20"/>
                <w:szCs w:val="20"/>
              </w:rPr>
              <w:t xml:space="preserve"> facilidade em mapas e outras representações cartográficas.</w:t>
            </w:r>
          </w:p>
          <w:p w:rsidR="003149A1" w:rsidRDefault="003149A1" w:rsidP="0073361D">
            <w:pPr>
              <w:spacing w:after="0" w:line="240" w:lineRule="auto"/>
              <w:rPr>
                <w:sz w:val="20"/>
                <w:szCs w:val="20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2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alguma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consegue frequentemente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506394" w:rsidRDefault="00506394" w:rsidP="00F76090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1</w:t>
            </w:r>
            <w:r w:rsidR="009526B5">
              <w:rPr>
                <w:rFonts w:ascii="Arial Black" w:hAnsi="Arial Black"/>
                <w:sz w:val="16"/>
                <w:szCs w:val="16"/>
              </w:rPr>
              <w:t xml:space="preserve">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rFonts w:ascii="Arial Black" w:hAnsi="Arial Black"/>
                <w:sz w:val="16"/>
                <w:szCs w:val="16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</w:t>
            </w:r>
            <w:r w:rsidRPr="0074558F">
              <w:rPr>
                <w:sz w:val="20"/>
                <w:szCs w:val="20"/>
              </w:rPr>
              <w:lastRenderedPageBreak/>
              <w:t>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>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tem muita dificuldade em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506394" w:rsidRDefault="00506394" w:rsidP="00CC0E5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3149A1" w:rsidRPr="0074558F" w:rsidRDefault="003149A1" w:rsidP="00F760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3149A1" w:rsidRPr="004468CF" w:rsidRDefault="00633849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4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corretamente unidades /convenções de datação e de sequenciação cronológica.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3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uma razoável</w:t>
            </w:r>
            <w:r w:rsidRPr="0074558F">
              <w:rPr>
                <w:sz w:val="20"/>
                <w:szCs w:val="20"/>
              </w:rPr>
              <w:t xml:space="preserve"> consciência </w:t>
            </w:r>
            <w:r w:rsidRPr="0074558F">
              <w:rPr>
                <w:sz w:val="20"/>
                <w:szCs w:val="20"/>
              </w:rPr>
              <w:lastRenderedPageBreak/>
              <w:t>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com alguma facilidade unidades /convenções de datação e de sequenciação cronológica.</w:t>
            </w: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2 </w:t>
            </w:r>
          </w:p>
          <w:p w:rsidR="003149A1" w:rsidRPr="00506394" w:rsidRDefault="003149A1" w:rsidP="005063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 xml:space="preserve">alguma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consegue frequentemente reconhecer a noção de mudança e continuidade, bem como diferentes ritmos de evolução, utilizando com alguma dificuldade unidades /convenções de datação</w:t>
            </w:r>
            <w:r w:rsidR="00506394">
              <w:rPr>
                <w:sz w:val="20"/>
                <w:szCs w:val="20"/>
              </w:rPr>
              <w:t xml:space="preserve"> e de sequenciação cronológica.</w:t>
            </w: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1</w:t>
            </w: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4951" w:rsidRDefault="003149A1" w:rsidP="004449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essenciais para o respetivo ano de </w:t>
            </w:r>
            <w:r>
              <w:rPr>
                <w:sz w:val="20"/>
                <w:szCs w:val="20"/>
              </w:rPr>
              <w:lastRenderedPageBreak/>
              <w:t>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 xml:space="preserve">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tem muita dificuldade em reconhecer a noção de mudança e continuidade, bem como diferentes ritmos de evolução, utilizando incorretamente unidades /convenções de datação e de sequenciação cronológica</w:t>
            </w:r>
            <w:r w:rsidR="00F76090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:rsidR="003149A1" w:rsidRPr="004468CF" w:rsidRDefault="0044495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Nível 4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grande facilidade acontecimentos, contextos, processos e dinâmicas históricas e geográficas, explicitando condicionalismos, motivações e consequências das ações humanas.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3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 xml:space="preserve">reconhece </w:t>
            </w:r>
            <w:r>
              <w:rPr>
                <w:sz w:val="20"/>
                <w:szCs w:val="20"/>
              </w:rPr>
              <w:lastRenderedPageBreak/>
              <w:t>com facilidade acontecimentos, contextos, processos e dinâmicas históricas e geográficas, explicitando condicionalismos, motivações e consequências das ações humanas</w:t>
            </w:r>
            <w:r>
              <w:rPr>
                <w:b/>
                <w:sz w:val="24"/>
                <w:szCs w:val="24"/>
              </w:rPr>
              <w:t>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2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alguma facilidade acontecimentos, contextos, processos e dinâmicas históricas e geográficas, explicitando frequentemente condicionalismos, motivações e consequências das ações humanas.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1</w:t>
            </w:r>
            <w:r w:rsidR="009526B5">
              <w:rPr>
                <w:rFonts w:ascii="Arial Black" w:hAnsi="Arial Black"/>
                <w:sz w:val="16"/>
                <w:szCs w:val="16"/>
              </w:rPr>
              <w:t xml:space="preserve">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essenciais para o </w:t>
            </w:r>
            <w:r>
              <w:rPr>
                <w:sz w:val="20"/>
                <w:szCs w:val="20"/>
              </w:rPr>
              <w:lastRenderedPageBreak/>
              <w:t>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reconhece acontecimentos, contextos, processos e dinâmicas históricas e geográficas, não conseguindo explicitar satisfatoriamente condicionalismos, motivações e consequências das ações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3149A1" w:rsidRPr="004468CF" w:rsidRDefault="0044495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Nível 4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grande facilidade fontes diversificadas, 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  <w:r w:rsidRPr="0074558F">
              <w:rPr>
                <w:sz w:val="20"/>
                <w:szCs w:val="20"/>
              </w:rPr>
              <w:t xml:space="preserve"> 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3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facilidade fontes diversificadas, </w:t>
            </w:r>
            <w:r>
              <w:rPr>
                <w:sz w:val="20"/>
                <w:szCs w:val="20"/>
              </w:rPr>
              <w:lastRenderedPageBreak/>
              <w:t xml:space="preserve">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2 </w:t>
            </w: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alguma facilidade fontes diversificadas, inferindo frequentemente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</w:p>
          <w:p w:rsidR="003149A1" w:rsidRDefault="003149A1" w:rsidP="0073361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1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essenciais para o respetivo ano de </w:t>
            </w:r>
            <w:r>
              <w:rPr>
                <w:sz w:val="20"/>
                <w:szCs w:val="20"/>
              </w:rPr>
              <w:lastRenderedPageBreak/>
              <w:t>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interpretar satisfatoriamente fontes diversificadas, tendo muita dificuldade em inferir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3149A1" w:rsidRPr="004468CF" w:rsidRDefault="0044495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Nível 4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grande facilidade por escrito ou oralmente, e fazendo uso das TIC ou de outro tipo de expressão plástica ou dramática.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3 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</w:t>
            </w:r>
            <w:r>
              <w:rPr>
                <w:sz w:val="20"/>
                <w:szCs w:val="20"/>
              </w:rPr>
              <w:lastRenderedPageBreak/>
              <w:t>comunicando com facilidade por escrito ou oralmente, e fazendo uso das TIC ou de outro tipo de expressão plástica ou dramática.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44951" w:rsidRPr="004468CF" w:rsidRDefault="00444951" w:rsidP="0044495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 xml:space="preserve">2 </w:t>
            </w:r>
          </w:p>
          <w:p w:rsidR="003149A1" w:rsidRDefault="003149A1" w:rsidP="005063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alguma facilidade por escrito ou oralmente, e fazendo uso das TIC ou de outro tipo de expressão plástica ou dramática.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 w:rsidR="00444951">
              <w:rPr>
                <w:rFonts w:ascii="Arial Black" w:hAnsi="Arial Black"/>
                <w:sz w:val="16"/>
                <w:szCs w:val="16"/>
              </w:rPr>
              <w:t>1</w:t>
            </w:r>
          </w:p>
          <w:p w:rsidR="003149A1" w:rsidRDefault="003149A1" w:rsidP="00F760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</w:t>
            </w:r>
            <w:r>
              <w:rPr>
                <w:sz w:val="20"/>
                <w:szCs w:val="20"/>
              </w:rPr>
              <w:lastRenderedPageBreak/>
              <w:t>reconhecer a validade do discurso historiográfico, tendo muita dificuldade em comunicar por escrito ou oralmente, e fazer uso das TIC ou de outro tipo de expressão plástica ou dramática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C0E5A" w:rsidRDefault="00CC0E5A" w:rsidP="00CC0E5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63" w:type="dxa"/>
          </w:tcPr>
          <w:p w:rsidR="003149A1" w:rsidRDefault="003149A1" w:rsidP="0073361D">
            <w:pPr>
              <w:spacing w:after="0"/>
              <w:rPr>
                <w:rFonts w:asciiTheme="minorHAnsi" w:hAnsiTheme="minorHAnsi" w:cstheme="minorHAnsi"/>
              </w:rPr>
            </w:pPr>
          </w:p>
          <w:p w:rsidR="003149A1" w:rsidRDefault="003149A1" w:rsidP="0073361D">
            <w:pPr>
              <w:spacing w:after="0"/>
              <w:rPr>
                <w:rFonts w:asciiTheme="minorHAnsi" w:hAnsiTheme="minorHAnsi" w:cstheme="minorHAnsi"/>
              </w:rPr>
            </w:pPr>
          </w:p>
          <w:p w:rsidR="003149A1" w:rsidRPr="004B6168" w:rsidRDefault="003149A1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="003149A1" w:rsidRPr="004B6168" w:rsidRDefault="0073361D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3149A1" w:rsidRPr="004B6168">
              <w:rPr>
                <w:rFonts w:asciiTheme="minorHAnsi" w:hAnsiTheme="minorHAnsi" w:cstheme="minorHAnsi"/>
                <w:sz w:val="20"/>
              </w:rPr>
              <w:t>Ficha de verificação de conhecimentos</w:t>
            </w:r>
            <w:r w:rsidR="00F76090">
              <w:rPr>
                <w:rFonts w:asciiTheme="minorHAnsi" w:hAnsiTheme="minorHAnsi" w:cstheme="minorHAnsi"/>
                <w:sz w:val="20"/>
              </w:rPr>
              <w:t>;</w:t>
            </w:r>
          </w:p>
          <w:p w:rsidR="003149A1" w:rsidRPr="004B6168" w:rsidRDefault="003149A1" w:rsidP="0073361D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B6168">
              <w:rPr>
                <w:rFonts w:asciiTheme="minorHAnsi" w:hAnsiTheme="minorHAnsi" w:cstheme="minorHAnsi"/>
                <w:sz w:val="20"/>
              </w:rPr>
              <w:t xml:space="preserve">                                   </w:t>
            </w:r>
          </w:p>
          <w:p w:rsidR="003149A1" w:rsidRPr="00F76090" w:rsidRDefault="003149A1" w:rsidP="0073361D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76090">
              <w:rPr>
                <w:rFonts w:asciiTheme="minorHAnsi" w:hAnsiTheme="minorHAnsi" w:cstheme="minorHAnsi"/>
                <w:b/>
                <w:bCs/>
                <w:sz w:val="20"/>
              </w:rPr>
              <w:t>Trabalhos de tipologia diversa:</w:t>
            </w:r>
          </w:p>
          <w:p w:rsidR="0073361D" w:rsidRPr="004B6168" w:rsidRDefault="0073361D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="003149A1" w:rsidRPr="006D2089" w:rsidRDefault="0073361D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3149A1" w:rsidRPr="006D2089">
              <w:rPr>
                <w:rFonts w:asciiTheme="minorHAnsi" w:hAnsiTheme="minorHAnsi" w:cstheme="minorHAnsi"/>
                <w:sz w:val="20"/>
              </w:rPr>
              <w:t xml:space="preserve">Questões de aula;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Pequenas apresentações orais;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>Pequenas sínteses escritas sobre os temas em estudo;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Fichas de Trabalho pares/individuais;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-P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equenos Trabalhos de </w:t>
            </w:r>
            <w:r w:rsidRPr="006D2089">
              <w:rPr>
                <w:rFonts w:asciiTheme="minorHAnsi" w:hAnsiTheme="minorHAnsi" w:cstheme="minorHAnsi"/>
                <w:sz w:val="20"/>
              </w:rPr>
              <w:lastRenderedPageBreak/>
              <w:t xml:space="preserve">pesquisa de grupo/individuais. </w:t>
            </w:r>
          </w:p>
          <w:p w:rsidR="003149A1" w:rsidRPr="00AB0E21" w:rsidRDefault="003149A1" w:rsidP="0073361D">
            <w:pPr>
              <w:rPr>
                <w:rFonts w:asciiTheme="minorHAnsi" w:hAnsiTheme="minorHAnsi" w:cstheme="minorHAnsi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</w:tc>
      </w:tr>
    </w:tbl>
    <w:p w:rsidR="00224859" w:rsidRDefault="00224859" w:rsidP="003149A1">
      <w:pPr>
        <w:rPr>
          <w:rFonts w:ascii="Verdana" w:hAnsi="Verdana"/>
          <w:sz w:val="20"/>
          <w:szCs w:val="20"/>
        </w:rPr>
      </w:pPr>
    </w:p>
    <w:p w:rsidR="00224859" w:rsidRDefault="00224859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F76090" w:rsidRDefault="00F76090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224859" w:rsidRDefault="00224859" w:rsidP="003149A1">
      <w:pPr>
        <w:rPr>
          <w:rFonts w:ascii="Verdana" w:hAnsi="Verdana"/>
          <w:sz w:val="20"/>
          <w:szCs w:val="20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1693"/>
        <w:gridCol w:w="1421"/>
        <w:gridCol w:w="139"/>
        <w:gridCol w:w="4110"/>
        <w:gridCol w:w="2127"/>
        <w:gridCol w:w="1984"/>
        <w:gridCol w:w="1985"/>
        <w:gridCol w:w="1923"/>
      </w:tblGrid>
      <w:tr w:rsidR="00224859" w:rsidRPr="00F76090" w:rsidTr="00F76090">
        <w:trPr>
          <w:tblCellSpacing w:w="20" w:type="dxa"/>
        </w:trPr>
        <w:tc>
          <w:tcPr>
            <w:tcW w:w="3054" w:type="dxa"/>
            <w:gridSpan w:val="2"/>
          </w:tcPr>
          <w:p w:rsidR="00224859" w:rsidRPr="00F76090" w:rsidRDefault="00DE15EF" w:rsidP="007336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FILOSOFIA</w:t>
            </w:r>
          </w:p>
        </w:tc>
        <w:tc>
          <w:tcPr>
            <w:tcW w:w="1220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vAlign w:val="center"/>
          </w:tcPr>
          <w:p w:rsidR="00224859" w:rsidRPr="00F76090" w:rsidRDefault="00224859" w:rsidP="007336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DESCRITORES E NÍVEIS DE DESEMPENHO</w:t>
            </w:r>
          </w:p>
          <w:p w:rsidR="00224859" w:rsidRPr="00F76090" w:rsidRDefault="00224859" w:rsidP="007336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44951" w:rsidRPr="00F76090" w:rsidTr="00444951">
        <w:trPr>
          <w:trHeight w:val="804"/>
          <w:tblCellSpacing w:w="20" w:type="dxa"/>
        </w:trPr>
        <w:tc>
          <w:tcPr>
            <w:tcW w:w="1633" w:type="dxa"/>
            <w:vAlign w:val="center"/>
          </w:tcPr>
          <w:p w:rsidR="00444951" w:rsidRPr="00F76090" w:rsidRDefault="00444951" w:rsidP="00643A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Domínio das aprendizagens</w:t>
            </w:r>
          </w:p>
        </w:tc>
        <w:tc>
          <w:tcPr>
            <w:tcW w:w="1520" w:type="dxa"/>
            <w:gridSpan w:val="2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Áreas de competências do perfil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aluno</w:t>
            </w:r>
          </w:p>
        </w:tc>
        <w:tc>
          <w:tcPr>
            <w:tcW w:w="4070" w:type="dxa"/>
            <w:vAlign w:val="center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 – 9 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val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</w:tc>
        <w:tc>
          <w:tcPr>
            <w:tcW w:w="2087" w:type="dxa"/>
            <w:vAlign w:val="center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 – 13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</w:tc>
        <w:tc>
          <w:tcPr>
            <w:tcW w:w="1944" w:type="dxa"/>
            <w:vAlign w:val="center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 – 17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</w:tc>
        <w:tc>
          <w:tcPr>
            <w:tcW w:w="1945" w:type="dxa"/>
            <w:vAlign w:val="center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710E52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20 </w:t>
            </w:r>
            <w:proofErr w:type="gramStart"/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val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  <w:proofErr w:type="gramEnd"/>
          </w:p>
        </w:tc>
        <w:tc>
          <w:tcPr>
            <w:tcW w:w="1863" w:type="dxa"/>
            <w:vAlign w:val="center"/>
          </w:tcPr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INSTRUMENTOS</w:t>
            </w:r>
          </w:p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</w:t>
            </w:r>
          </w:p>
          <w:p w:rsidR="00444951" w:rsidRPr="00F76090" w:rsidRDefault="00444951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AVALIAÇÃO</w:t>
            </w:r>
          </w:p>
        </w:tc>
      </w:tr>
      <w:tr w:rsidR="00444951" w:rsidRPr="00F76090" w:rsidTr="00444951">
        <w:trPr>
          <w:tblCellSpacing w:w="20" w:type="dxa"/>
        </w:trPr>
        <w:tc>
          <w:tcPr>
            <w:tcW w:w="1633" w:type="dxa"/>
          </w:tcPr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Avaliação dos conteúdos específicos definidos nos programas das diferentes disciplinas com referência às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prendizagens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ssenciais (10.º e 11.º anos)</w:t>
            </w: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gridSpan w:val="2"/>
          </w:tcPr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A - Linguagens e textos;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B - Informação e comunicação;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C - Raciocínio e resolução de problemas;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D - Pensamento crítico e pensamento criativo;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E - Relacionamento interpessoal;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F Desenvolvimento pessoal e autonomia;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G - Bem-estar, saúde e ambiente;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H - Sensibilidade estética e artística;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 - Saber científico, técnico e tecnológico;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J - Consciência e domínio do corpo.</w:t>
            </w:r>
          </w:p>
        </w:tc>
        <w:tc>
          <w:tcPr>
            <w:tcW w:w="4070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− Revela dificuldades na aquisição dos instrumentos cognitivos, concetuais e metodológicos fundamentais para o desenvolvimento do trabalho filosófico, não os transferindo para outras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avaliação de problemáticas/teorias /teses;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Não assume posições pessoais, de cariz filosófico: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análise, e na pesquisa de informação, não selecionando informação 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Apresenta dificuldades na produção de sínteses reflexivas pessoais, não integrando progressivamente saberes parcelares;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utilização da terminologia filosófica;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Apresenta dificuldades na mobilização do conhecimento, das competências lógico-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filosóficas e comunicativas para formular questões na busca de soluções para problemas do mundo atual;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Revela muitas dificuldades em ponderar os seus pontos fracos e fortes.</w:t>
            </w:r>
          </w:p>
        </w:tc>
        <w:tc>
          <w:tcPr>
            <w:tcW w:w="2087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− Adquire os instrumentos cognitivos, concetuais e metodológicos fundamentais para o desenvolvimento do trabalho filosófico, apresentando dificuldades na transferência de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Avalia, com dificuldades, problemáticas/teorias /teses;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Assume, por vezes, posições pessoais, de cariz filosófico, nem sempre sendo criativo, claro e rigoroso;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Analisa, pesquisa e seleciona informação, nem sempre de forma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autónoma e 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Apresenta algumas dificuldades na produção de sínteses reflexivas pessoais, nem sempre integrando progressivamente saberes parcelares;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Aplica a terminologia filosófica, embora não de forma sistemática;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Mobiliza algum conhecimento e algumas competências </w:t>
            </w:r>
            <w:proofErr w:type="spellStart"/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lógicofilosóficas</w:t>
            </w:r>
            <w:proofErr w:type="spellEnd"/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e comunicativas para formular questões na busca de soluções para problemas do mundo atual, ainda que de forma pouco clara e rigorosa;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Revela dificuldades em reconhecer os seus pontos fracos e fortes.</w:t>
            </w:r>
          </w:p>
        </w:tc>
        <w:tc>
          <w:tcPr>
            <w:tcW w:w="1944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Adquire os instrumentos cognitivos, concetuais e metodológicos fundamentais para o desenvolvimento do trabalho filosófico, nem sempre efetuando a transferência de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−Avalia problemáticas/teorias /teses, nem sempre de forma critica;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Assume posições pessoais, de cariz filosófico, com criatividade, clareza e rigor, embora não de forma sistemática;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Analisa, pesquisa e seleciona informação de forma autónoma e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pertinente;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Produz sínteses reflexivas pessoais, integrando progressivamente saberes parcelares;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Aplica a terminologia filosófica;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Mobiliza o conhecimento, as competências lógico-filosóficas e comunicativas para formular questões na busca de soluções para problemas do mundo atual;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Nem sempre é capaz de reconhecer os seus pontos fracos e fortes.</w:t>
            </w:r>
          </w:p>
        </w:tc>
        <w:tc>
          <w:tcPr>
            <w:tcW w:w="1945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Adquire os instrumentos cognitivos, concetuais e metodológicos fundamentais para o desenvolvimento do trabalho filosófico, transferindo-os para outras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Avalia criticamente problemáticas/teorias /teses;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Assume posições pessoais, de cariz filosófico, com criatividade, clareza e rigor;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Analisa, pesquisa e seleciona informação de forma autónoma e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Produz sínteses reflexivas pessoais, integrando progressivamente saberes parcelares;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Aplica criteriosamente a terminologia filosófica;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Mobiliza o conhecimento, as competências lógico-filosóficas e comunicativas para formular questões, de modo claro e preciso, na busca de soluções para problemas do mundo atual;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Reconhece os seus pontos fracos e fortes.</w:t>
            </w:r>
          </w:p>
        </w:tc>
        <w:tc>
          <w:tcPr>
            <w:tcW w:w="1863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- Ficha de verificação de conhecimentos</w:t>
            </w:r>
          </w:p>
          <w:p w:rsidR="00444951" w:rsidRPr="00F76090" w:rsidRDefault="00444951" w:rsidP="00643A4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</w:p>
          <w:p w:rsidR="00444951" w:rsidRPr="00643A44" w:rsidRDefault="00444951" w:rsidP="00643A44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3A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Trabalhos de tipologia diversa:</w:t>
            </w:r>
          </w:p>
          <w:p w:rsidR="00444951" w:rsidRPr="00F76090" w:rsidRDefault="00444951" w:rsidP="00643A4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Questões de aula; 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Pequenas apresentações orais; 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- Pequenas sínteses escritas sobre os temas em estudo;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Fichas de Trabalho pares/individuais; </w:t>
            </w: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-Pequenos Trabalhos de pesquisa de grupo/individuais </w:t>
            </w: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Ensaio Filosófico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24859" w:rsidRDefault="00224859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EB0B93" w:rsidRDefault="00EB0B93" w:rsidP="0073361D">
      <w:pPr>
        <w:spacing w:after="0" w:line="240" w:lineRule="auto"/>
        <w:rPr>
          <w:sz w:val="20"/>
          <w:szCs w:val="20"/>
        </w:rPr>
      </w:pPr>
    </w:p>
    <w:tbl>
      <w:tblPr>
        <w:tblStyle w:val="TabelacomGrelha1"/>
        <w:tblpPr w:leftFromText="141" w:rightFromText="141" w:vertAnchor="page" w:horzAnchor="margin" w:tblpY="721"/>
        <w:tblW w:w="15531" w:type="dxa"/>
        <w:tblLook w:val="04A0"/>
      </w:tblPr>
      <w:tblGrid>
        <w:gridCol w:w="2830"/>
        <w:gridCol w:w="3261"/>
        <w:gridCol w:w="3260"/>
        <w:gridCol w:w="3118"/>
        <w:gridCol w:w="3062"/>
      </w:tblGrid>
      <w:tr w:rsidR="00EB0B93" w:rsidRPr="000C6877" w:rsidTr="00EB0B93">
        <w:trPr>
          <w:trHeight w:val="264"/>
        </w:trPr>
        <w:tc>
          <w:tcPr>
            <w:tcW w:w="2830" w:type="dxa"/>
            <w:vMerge w:val="restart"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Descritores</w:t>
            </w:r>
          </w:p>
          <w:p w:rsidR="00EB0B93" w:rsidRPr="000C6877" w:rsidRDefault="00EB0B93" w:rsidP="00EB0B9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 desempenho do aluno</w:t>
            </w:r>
          </w:p>
        </w:tc>
        <w:tc>
          <w:tcPr>
            <w:tcW w:w="12701" w:type="dxa"/>
            <w:gridSpan w:val="4"/>
            <w:shd w:val="clear" w:color="auto" w:fill="A6A6A6" w:themeFill="background1" w:themeFillShade="A6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Perfil dos Alunos/Aprendizagens Essenciais/CREB (descritores de desempenho)</w:t>
            </w:r>
          </w:p>
          <w:p w:rsidR="00EB0B93" w:rsidRPr="000C6877" w:rsidRDefault="00EB0B93" w:rsidP="00EB0B9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DOMÍNIOS TRANSVERSAIS – Atitudes e Valores</w:t>
            </w:r>
          </w:p>
        </w:tc>
      </w:tr>
      <w:tr w:rsidR="00EB0B93" w:rsidRPr="000C6877" w:rsidTr="00EB0B93">
        <w:trPr>
          <w:trHeight w:val="376"/>
        </w:trPr>
        <w:tc>
          <w:tcPr>
            <w:tcW w:w="2830" w:type="dxa"/>
            <w:vMerge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Insuficiente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Suficiente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Bom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Muito Bom</w:t>
            </w:r>
          </w:p>
        </w:tc>
      </w:tr>
      <w:tr w:rsidR="00EB0B93" w:rsidRPr="000C6877" w:rsidTr="00EB0B93">
        <w:trPr>
          <w:trHeight w:val="1626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Responsabilidade e integração</w:t>
            </w:r>
          </w:p>
          <w:p w:rsidR="00EB0B93" w:rsidRPr="000C6877" w:rsidRDefault="00EB0B93" w:rsidP="00EB0B93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É assíduo e pontual</w:t>
            </w:r>
          </w:p>
          <w:p w:rsidR="00EB0B93" w:rsidRPr="000C6877" w:rsidRDefault="00EB0B93" w:rsidP="00EB0B93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respeito pelas regras estabelecidas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não é pontual, falta injustificadamente às aulas.</w:t>
            </w:r>
          </w:p>
          <w:p w:rsidR="00EB0B93" w:rsidRPr="000C6877" w:rsidRDefault="00EB0B93" w:rsidP="00EB0B93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demonstra pouco respeito pelas regras estabelecidas.</w:t>
            </w:r>
          </w:p>
          <w:p w:rsidR="00EB0B93" w:rsidRPr="000C6877" w:rsidRDefault="00EB0B93" w:rsidP="00EB0B93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EB0B93" w:rsidRPr="000C6877" w:rsidRDefault="00EB0B93" w:rsidP="00EB0B93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é pontual.</w:t>
            </w:r>
          </w:p>
          <w:p w:rsidR="00EB0B93" w:rsidRPr="000C6877" w:rsidRDefault="00EB0B93" w:rsidP="00EB0B93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demonstra respeito pelas regras estabelecidas.</w:t>
            </w:r>
          </w:p>
          <w:p w:rsidR="00EB0B93" w:rsidRPr="000C6877" w:rsidRDefault="00EB0B93" w:rsidP="00EB0B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pontual e assíduo e não falta injustificadamente às aulas.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sempre pontual e muito assíduo e não falta injustificadamente às aulas. Justifica sempre as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Calibri" w:cstheme="minorHAnsi"/>
                <w:sz w:val="18"/>
                <w:szCs w:val="18"/>
              </w:rPr>
              <w:t xml:space="preserve">suas </w:t>
            </w:r>
            <w:r w:rsidRPr="000C6877">
              <w:rPr>
                <w:rFonts w:eastAsia="Calibri" w:cstheme="minorHAnsi"/>
                <w:sz w:val="18"/>
                <w:szCs w:val="18"/>
              </w:rPr>
              <w:t xml:space="preserve"> faltas.</w:t>
            </w:r>
            <w:proofErr w:type="gramEnd"/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sempre respeito pelas regras estabelecidas.</w:t>
            </w:r>
          </w:p>
        </w:tc>
      </w:tr>
      <w:tr w:rsidR="00EB0B93" w:rsidRPr="000C6877" w:rsidTr="00EB0B93">
        <w:trPr>
          <w:trHeight w:val="1617"/>
        </w:trPr>
        <w:tc>
          <w:tcPr>
            <w:tcW w:w="2830" w:type="dxa"/>
          </w:tcPr>
          <w:p w:rsidR="00EB0B93" w:rsidRPr="000C6877" w:rsidRDefault="00EB0B93" w:rsidP="00EB0B9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Excelência e exigência</w:t>
            </w:r>
          </w:p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brio e rigor no trabalho que desenvolve </w:t>
            </w:r>
          </w:p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capacidade de reformulação de tarefas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pouco brio nas atividades propostas e executa com pouco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algum brio nas atividades propostas e executa com algum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brio nas atividades propostas e executa com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muito brio nas atividades propostas e executa com bastante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total aptidão para reformular tarefas/atividades.   </w:t>
            </w:r>
          </w:p>
        </w:tc>
      </w:tr>
      <w:tr w:rsidR="00EB0B93" w:rsidRPr="000C6877" w:rsidTr="00EB0B93">
        <w:trPr>
          <w:trHeight w:val="846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Curiosidade, reflexão e inovação</w:t>
            </w:r>
            <w:r w:rsidRPr="000C687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EB0B93" w:rsidRPr="000C6877" w:rsidRDefault="00EB0B93" w:rsidP="00EB0B93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 </w:t>
            </w:r>
          </w:p>
          <w:p w:rsidR="00EB0B93" w:rsidRPr="000C6877" w:rsidRDefault="00EB0B93" w:rsidP="00EB0B93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 É criativo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pouco pensamento crítico. </w:t>
            </w:r>
          </w:p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pouca criatividade.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algum pensamento crítico. </w:t>
            </w:r>
          </w:p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alguma criatividade.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criatividade.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bastante pensamento crítico.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muita criatividade.</w:t>
            </w:r>
          </w:p>
        </w:tc>
      </w:tr>
      <w:tr w:rsidR="00EB0B93" w:rsidRPr="000C6877" w:rsidTr="00EB0B93">
        <w:trPr>
          <w:trHeight w:val="1411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Cidadania e participação</w:t>
            </w:r>
          </w:p>
          <w:p w:rsidR="00EB0B93" w:rsidRPr="000C6877" w:rsidRDefault="00EB0B93" w:rsidP="00EB0B9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respeito, tolerância e capacidade de gestão de conflitos </w:t>
            </w:r>
          </w:p>
          <w:p w:rsidR="00EB0B93" w:rsidRPr="000C6877" w:rsidRDefault="00EB0B93" w:rsidP="00EB0B9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Revela espírito de intervenção e empreendedorismo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interage com tolerância, respeito e não aceita os diferentes pontos de vista.</w:t>
            </w:r>
          </w:p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espírito de intervenção e empreendedorismo.</w:t>
            </w:r>
          </w:p>
          <w:p w:rsidR="00EB0B93" w:rsidRPr="000C6877" w:rsidRDefault="00EB0B93" w:rsidP="00EB0B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nem sempre interage com tolerância e respeito, aceita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algum espírito de intervenção e empreendedorismo.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tolerância e respeito, aceitando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bom espírito de intervenção e empreendedorismo.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bastante tolerância e respeito, aceitando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excelente espírito de intervenção e empreendedorismo.</w:t>
            </w:r>
          </w:p>
        </w:tc>
      </w:tr>
      <w:tr w:rsidR="00EB0B93" w:rsidRPr="000C6877" w:rsidTr="00EB0B93">
        <w:trPr>
          <w:trHeight w:val="554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Liberdade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capacidade de cooperação e de relacionamento interpessoal 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Manifesta autonomia e iniciativa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pouca capacidade de cooperação e de relacionamento interpessoal. 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revela capacidade de cooperação e de relacionamento interpessoal.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boa capacidade de cooperação e de relacionamento interpessoal.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excelente capacidade de cooperação e de relacionamento interpessoal.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muita iniciativa e autonomia nas tarefas propostas.</w:t>
            </w:r>
          </w:p>
        </w:tc>
      </w:tr>
    </w:tbl>
    <w:p w:rsidR="00EB0B93" w:rsidRDefault="00EB0B93" w:rsidP="0073361D">
      <w:pPr>
        <w:spacing w:after="0" w:line="240" w:lineRule="auto"/>
        <w:rPr>
          <w:sz w:val="20"/>
          <w:szCs w:val="20"/>
        </w:rPr>
      </w:pPr>
    </w:p>
    <w:p w:rsidR="00217A48" w:rsidRPr="0073361D" w:rsidRDefault="00217A48" w:rsidP="00D62D09">
      <w:pPr>
        <w:spacing w:after="0" w:line="240" w:lineRule="auto"/>
        <w:rPr>
          <w:sz w:val="20"/>
          <w:szCs w:val="20"/>
        </w:rPr>
      </w:pPr>
    </w:p>
    <w:sectPr w:rsidR="00217A48" w:rsidRPr="0073361D" w:rsidSect="00F719A2">
      <w:footerReference w:type="default" r:id="rId7"/>
      <w:pgSz w:w="16838" w:h="11906" w:orient="landscape"/>
      <w:pgMar w:top="284" w:right="720" w:bottom="720" w:left="720" w:header="0" w:footer="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81F" w:rsidRDefault="003F281F" w:rsidP="00F719A2">
      <w:pPr>
        <w:spacing w:after="0" w:line="240" w:lineRule="auto"/>
      </w:pPr>
      <w:r>
        <w:separator/>
      </w:r>
    </w:p>
  </w:endnote>
  <w:endnote w:type="continuationSeparator" w:id="0">
    <w:p w:rsidR="003F281F" w:rsidRDefault="003F281F" w:rsidP="00F7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-211389092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437311" w:rsidRPr="00437311" w:rsidRDefault="00437311">
            <w:pPr>
              <w:pStyle w:val="Rodap"/>
              <w:jc w:val="right"/>
              <w:rPr>
                <w:sz w:val="16"/>
                <w:szCs w:val="16"/>
              </w:rPr>
            </w:pPr>
            <w:r w:rsidRPr="00437311">
              <w:rPr>
                <w:sz w:val="16"/>
                <w:szCs w:val="16"/>
              </w:rPr>
              <w:t xml:space="preserve">Página </w: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begin"/>
            </w:r>
            <w:r w:rsidRPr="00437311">
              <w:rPr>
                <w:b/>
                <w:bCs/>
                <w:sz w:val="16"/>
                <w:szCs w:val="16"/>
              </w:rPr>
              <w:instrText>PAGE</w:instrTex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separate"/>
            </w:r>
            <w:r w:rsidR="00710E52">
              <w:rPr>
                <w:b/>
                <w:bCs/>
                <w:noProof/>
                <w:sz w:val="16"/>
                <w:szCs w:val="16"/>
              </w:rPr>
              <w:t>5</w: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end"/>
            </w:r>
            <w:r w:rsidRPr="00437311">
              <w:rPr>
                <w:sz w:val="16"/>
                <w:szCs w:val="16"/>
              </w:rPr>
              <w:t xml:space="preserve"> de </w: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begin"/>
            </w:r>
            <w:r w:rsidRPr="00437311">
              <w:rPr>
                <w:b/>
                <w:bCs/>
                <w:sz w:val="16"/>
                <w:szCs w:val="16"/>
              </w:rPr>
              <w:instrText>NUMPAGES</w:instrTex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separate"/>
            </w:r>
            <w:r w:rsidR="00710E52">
              <w:rPr>
                <w:b/>
                <w:bCs/>
                <w:noProof/>
                <w:sz w:val="16"/>
                <w:szCs w:val="16"/>
              </w:rPr>
              <w:t>7</w:t>
            </w:r>
            <w:r w:rsidR="007377AF" w:rsidRPr="0043731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37311" w:rsidRDefault="0043731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81F" w:rsidRDefault="003F281F" w:rsidP="00F719A2">
      <w:pPr>
        <w:spacing w:after="0" w:line="240" w:lineRule="auto"/>
      </w:pPr>
      <w:r>
        <w:separator/>
      </w:r>
    </w:p>
  </w:footnote>
  <w:footnote w:type="continuationSeparator" w:id="0">
    <w:p w:rsidR="003F281F" w:rsidRDefault="003F281F" w:rsidP="00F7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54640"/>
    <w:rsid w:val="00004B89"/>
    <w:rsid w:val="00040DBF"/>
    <w:rsid w:val="000757D7"/>
    <w:rsid w:val="000953E7"/>
    <w:rsid w:val="0009790B"/>
    <w:rsid w:val="000A7D10"/>
    <w:rsid w:val="000B1E12"/>
    <w:rsid w:val="00126FEA"/>
    <w:rsid w:val="001A0E11"/>
    <w:rsid w:val="001E3C16"/>
    <w:rsid w:val="001E59D8"/>
    <w:rsid w:val="00216AFD"/>
    <w:rsid w:val="00217A48"/>
    <w:rsid w:val="00224859"/>
    <w:rsid w:val="00250171"/>
    <w:rsid w:val="002711F6"/>
    <w:rsid w:val="002744C5"/>
    <w:rsid w:val="002B5561"/>
    <w:rsid w:val="002E584B"/>
    <w:rsid w:val="003149A1"/>
    <w:rsid w:val="003203E2"/>
    <w:rsid w:val="003403D8"/>
    <w:rsid w:val="00351673"/>
    <w:rsid w:val="00356563"/>
    <w:rsid w:val="003573F4"/>
    <w:rsid w:val="003923A6"/>
    <w:rsid w:val="003E76C4"/>
    <w:rsid w:val="003F281F"/>
    <w:rsid w:val="00437311"/>
    <w:rsid w:val="00444951"/>
    <w:rsid w:val="00446537"/>
    <w:rsid w:val="00451C6F"/>
    <w:rsid w:val="00460AAF"/>
    <w:rsid w:val="00492D93"/>
    <w:rsid w:val="00496FD6"/>
    <w:rsid w:val="004A73A4"/>
    <w:rsid w:val="004D31D1"/>
    <w:rsid w:val="00506394"/>
    <w:rsid w:val="00523633"/>
    <w:rsid w:val="005778B3"/>
    <w:rsid w:val="0058277C"/>
    <w:rsid w:val="00623722"/>
    <w:rsid w:val="0063031B"/>
    <w:rsid w:val="00633849"/>
    <w:rsid w:val="0064221A"/>
    <w:rsid w:val="00643A44"/>
    <w:rsid w:val="006831EF"/>
    <w:rsid w:val="00685751"/>
    <w:rsid w:val="006956B0"/>
    <w:rsid w:val="006C021B"/>
    <w:rsid w:val="006C0CBD"/>
    <w:rsid w:val="006D12F8"/>
    <w:rsid w:val="006F6B02"/>
    <w:rsid w:val="006F76A9"/>
    <w:rsid w:val="00704F7B"/>
    <w:rsid w:val="00705CEC"/>
    <w:rsid w:val="00710E52"/>
    <w:rsid w:val="00725323"/>
    <w:rsid w:val="0073361D"/>
    <w:rsid w:val="007377AF"/>
    <w:rsid w:val="00763A0D"/>
    <w:rsid w:val="007D645B"/>
    <w:rsid w:val="007E7434"/>
    <w:rsid w:val="008077B8"/>
    <w:rsid w:val="00810DE8"/>
    <w:rsid w:val="00875A99"/>
    <w:rsid w:val="00907774"/>
    <w:rsid w:val="009250CE"/>
    <w:rsid w:val="009526B5"/>
    <w:rsid w:val="00957A7D"/>
    <w:rsid w:val="009E2D17"/>
    <w:rsid w:val="009F1B92"/>
    <w:rsid w:val="00A2096B"/>
    <w:rsid w:val="00A3354E"/>
    <w:rsid w:val="00A3630A"/>
    <w:rsid w:val="00A54640"/>
    <w:rsid w:val="00A92D5D"/>
    <w:rsid w:val="00AB0DE4"/>
    <w:rsid w:val="00B079A1"/>
    <w:rsid w:val="00B33BD6"/>
    <w:rsid w:val="00B934E4"/>
    <w:rsid w:val="00BA52B7"/>
    <w:rsid w:val="00BB625B"/>
    <w:rsid w:val="00BF1D77"/>
    <w:rsid w:val="00C02695"/>
    <w:rsid w:val="00C54FC6"/>
    <w:rsid w:val="00C56BE0"/>
    <w:rsid w:val="00C6058A"/>
    <w:rsid w:val="00C81AA5"/>
    <w:rsid w:val="00C82E9E"/>
    <w:rsid w:val="00C90B40"/>
    <w:rsid w:val="00CC0E5A"/>
    <w:rsid w:val="00CF1D89"/>
    <w:rsid w:val="00D04DEB"/>
    <w:rsid w:val="00D531F5"/>
    <w:rsid w:val="00D62D09"/>
    <w:rsid w:val="00D71E56"/>
    <w:rsid w:val="00D930AE"/>
    <w:rsid w:val="00D96273"/>
    <w:rsid w:val="00DA3ECB"/>
    <w:rsid w:val="00DD11A6"/>
    <w:rsid w:val="00DD5AE6"/>
    <w:rsid w:val="00DE05F4"/>
    <w:rsid w:val="00DE15EF"/>
    <w:rsid w:val="00DE6825"/>
    <w:rsid w:val="00E025EF"/>
    <w:rsid w:val="00E10382"/>
    <w:rsid w:val="00EB0B93"/>
    <w:rsid w:val="00F42A43"/>
    <w:rsid w:val="00F719A2"/>
    <w:rsid w:val="00F76090"/>
    <w:rsid w:val="00F93DCA"/>
    <w:rsid w:val="00F9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77"/>
    <w:pPr>
      <w:spacing w:after="200" w:line="276" w:lineRule="auto"/>
    </w:pPr>
    <w:rPr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A54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cter"/>
    <w:uiPriority w:val="99"/>
    <w:qFormat/>
    <w:rsid w:val="002501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Carcter">
    <w:name w:val="Título Carácter"/>
    <w:basedOn w:val="Tipodeletrapredefinidodopargrafo"/>
    <w:link w:val="Ttulo"/>
    <w:uiPriority w:val="99"/>
    <w:locked/>
    <w:rsid w:val="00250171"/>
    <w:rPr>
      <w:rFonts w:ascii="Times New Roman" w:hAnsi="Times New Roman" w:cs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rsid w:val="00250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25017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71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719A2"/>
    <w:rPr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71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719A2"/>
    <w:rPr>
      <w:lang w:eastAsia="en-US"/>
    </w:rPr>
  </w:style>
  <w:style w:type="table" w:customStyle="1" w:styleId="TabelacomGrelha1">
    <w:name w:val="Tabela com Grelha1"/>
    <w:basedOn w:val="Tabelanormal"/>
    <w:next w:val="Tabelacomgrelha"/>
    <w:uiPriority w:val="39"/>
    <w:rsid w:val="002711F6"/>
    <w:rPr>
      <w:rFonts w:asciiTheme="minorHAnsi" w:eastAsiaTheme="minorHAnsi" w:hAnsiTheme="minorHAnsi" w:cstheme="minorBid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2571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Eva</cp:lastModifiedBy>
  <cp:revision>3</cp:revision>
  <cp:lastPrinted>2019-11-15T12:17:00Z</cp:lastPrinted>
  <dcterms:created xsi:type="dcterms:W3CDTF">2019-11-13T17:21:00Z</dcterms:created>
  <dcterms:modified xsi:type="dcterms:W3CDTF">2019-11-15T20:33:00Z</dcterms:modified>
</cp:coreProperties>
</file>