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B5" w:rsidRPr="0092518E" w:rsidRDefault="00265DB5" w:rsidP="00265DB5">
      <w:pPr>
        <w:pageBreakBefore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b/>
          <w:bCs/>
          <w:sz w:val="20"/>
        </w:rPr>
        <w:t xml:space="preserve">DECLARAÇÃO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Eu, _________________________________________________________________, declaro que tomei conhecimento do regime de concessão de bolsas de estudo para a frequência de mestrado na área de formação de professores, respetivos direitos e obrigações, e que as informações constantes no formulário são verdadeiras.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O Declarante______________________________________________ Data: ____/____/____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b/>
          <w:bCs/>
          <w:sz w:val="20"/>
        </w:rPr>
        <w:t xml:space="preserve">PROTEÇÃO DE DADOS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>Em cumprimento do disposto no Artigo 13.º do Regulamento Geral de Proteção de dados Regulamento (UE) 2016/679 do Parlamento Europeu e do Conselho de 27 de abril de 2016, informa-se V. Exa que os dados ora recolhidos têm como finalidade a candidatura à Concessão de bolsas de estudo para a frequência de mestrado na área de formação de professores.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O fundamento jurídico para o tratamento dos dados ora recolhido assenta no consentimento prestado.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Mais se informa, no estrito cumprimento do citado normativo que: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1. Os dados agora fornecidos serão tratados apenas pelo período necessário à correta avaliação da candidatura.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2. Pode V. Exa, a qualquer momento, solicitar acesso aos dados fornecidos através do presente formulário e solicitar a sua retificação o seu apagamento ou limitação de tratamento.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3. Assiste-lhe ainda o direito de se opor ao tratamento dos dados ora fornecidos e solicitar a portabilidade dos dados.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4. Os dados agora fornecidos serão tratados exclusivamente pelo departamento governamental dos Açores competente em matéria de educação, no âmbito das suas competências, à exceção do nome que constará da lista ordenada homologada e notificada a todos os candidatos.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5. Poderá retirar o consentimento aqui prestado, a qualquer altura, sem que tal comprometa o tratamento dos dados efetuados ao abrigo do consentimento anteriormente prestado.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</w:p>
    <w:p w:rsidR="00265DB5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Declaro, para os devidos e legais efeitos, que, pelo presente documento, presto o meu consentimento, sem prejuízo do direito de o revogar livremente, ao tratamento dos seus dados pessoais fornecidos neste formulário, para os identificados fins. </w:t>
      </w:r>
    </w:p>
    <w:p w:rsidR="00CD5291" w:rsidRDefault="00CD5291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</w:p>
    <w:p w:rsidR="00CD5291" w:rsidRDefault="00CD5291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</w:p>
    <w:p w:rsidR="00CD5291" w:rsidRPr="0092518E" w:rsidRDefault="00CD5291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bookmarkStart w:id="0" w:name="_GoBack"/>
      <w:bookmarkEnd w:id="0"/>
    </w:p>
    <w:p w:rsidR="00265DB5" w:rsidRPr="0092518E" w:rsidRDefault="00265DB5" w:rsidP="00265DB5">
      <w:pPr>
        <w:spacing w:after="0" w:line="360" w:lineRule="auto"/>
        <w:jc w:val="both"/>
        <w:rPr>
          <w:rFonts w:ascii="Arial" w:eastAsia="Calibri" w:hAnsi="Arial" w:cs="Times New Roman"/>
          <w:sz w:val="20"/>
        </w:rPr>
      </w:pPr>
      <w:r w:rsidRPr="0092518E">
        <w:rPr>
          <w:rFonts w:ascii="Arial" w:eastAsia="Calibri" w:hAnsi="Arial" w:cs="Times New Roman"/>
          <w:sz w:val="20"/>
        </w:rPr>
        <w:t>O Declarante _______________________________________________________</w:t>
      </w:r>
    </w:p>
    <w:p w:rsidR="00265DB5" w:rsidRPr="005D120C" w:rsidRDefault="00265DB5" w:rsidP="0088516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265DB5" w:rsidRPr="005D120C" w:rsidSect="00FA279B">
      <w:headerReference w:type="default" r:id="rId7"/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DF" w:rsidRDefault="00DF23DF" w:rsidP="00267BDC">
      <w:pPr>
        <w:spacing w:after="0" w:line="240" w:lineRule="auto"/>
      </w:pPr>
      <w:r>
        <w:separator/>
      </w:r>
    </w:p>
  </w:endnote>
  <w:endnote w:type="continuationSeparator" w:id="0">
    <w:p w:rsidR="00DF23DF" w:rsidRDefault="00DF23DF" w:rsidP="0026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DF" w:rsidRDefault="00DF23DF" w:rsidP="00267BDC">
      <w:pPr>
        <w:spacing w:after="0" w:line="240" w:lineRule="auto"/>
      </w:pPr>
      <w:r>
        <w:separator/>
      </w:r>
    </w:p>
  </w:footnote>
  <w:footnote w:type="continuationSeparator" w:id="0">
    <w:p w:rsidR="00DF23DF" w:rsidRDefault="00DF23DF" w:rsidP="0026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DC" w:rsidRDefault="00267BDC" w:rsidP="00267BDC">
    <w:pPr>
      <w:spacing w:after="0" w:line="240" w:lineRule="auto"/>
      <w:jc w:val="center"/>
      <w:rPr>
        <w:sz w:val="12"/>
      </w:rPr>
    </w:pPr>
    <w:r>
      <w:rPr>
        <w:noProof/>
        <w:sz w:val="12"/>
        <w:lang w:eastAsia="pt-PT"/>
      </w:rPr>
      <w:drawing>
        <wp:inline distT="0" distB="0" distL="0" distR="0" wp14:anchorId="1C77966D" wp14:editId="32D299A8">
          <wp:extent cx="365760" cy="36576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BDC" w:rsidRPr="006F74A5" w:rsidRDefault="00267BDC" w:rsidP="00267BDC">
    <w:pPr>
      <w:spacing w:after="0" w:line="240" w:lineRule="auto"/>
      <w:jc w:val="center"/>
      <w:rPr>
        <w:rFonts w:ascii="Arial" w:hAnsi="Arial" w:cs="Arial"/>
        <w:b/>
        <w:color w:val="000080"/>
      </w:rPr>
    </w:pPr>
    <w:r w:rsidRPr="006F74A5">
      <w:rPr>
        <w:rFonts w:ascii="Arial" w:hAnsi="Arial" w:cs="Arial"/>
        <w:color w:val="000080"/>
        <w:sz w:val="18"/>
      </w:rPr>
      <w:t>REGIÃO AUTÓNOMA DOS AÇORES</w:t>
    </w:r>
  </w:p>
  <w:p w:rsidR="00267BDC" w:rsidRDefault="00D872B8" w:rsidP="00267BDC">
    <w:pPr>
      <w:spacing w:after="0" w:line="240" w:lineRule="auto"/>
      <w:jc w:val="center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>SECRETARI</w:t>
    </w:r>
    <w:r w:rsidR="0009076E">
      <w:rPr>
        <w:rFonts w:ascii="Arial" w:hAnsi="Arial" w:cs="Arial"/>
        <w:b/>
        <w:color w:val="000080"/>
      </w:rPr>
      <w:t xml:space="preserve">A REGIONAL DA EDUCAÇÃO </w:t>
    </w:r>
  </w:p>
  <w:p w:rsidR="00267BDC" w:rsidRPr="006F74A5" w:rsidRDefault="00267BDC" w:rsidP="00267BDC">
    <w:pPr>
      <w:pStyle w:val="Header"/>
      <w:jc w:val="center"/>
      <w:rPr>
        <w:rFonts w:ascii="Arial" w:hAnsi="Arial" w:cs="Arial"/>
        <w:color w:val="000080"/>
      </w:rPr>
    </w:pPr>
    <w:r>
      <w:rPr>
        <w:rFonts w:ascii="Arial" w:hAnsi="Arial" w:cs="Arial"/>
        <w:b/>
        <w:noProof/>
        <w:color w:val="000080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D9580" wp14:editId="253D36AE">
              <wp:simplePos x="0" y="0"/>
              <wp:positionH relativeFrom="column">
                <wp:posOffset>2057400</wp:posOffset>
              </wp:positionH>
              <wp:positionV relativeFrom="paragraph">
                <wp:posOffset>57785</wp:posOffset>
              </wp:positionV>
              <wp:extent cx="1172845" cy="635"/>
              <wp:effectExtent l="9525" t="10160" r="8255" b="8255"/>
              <wp:wrapNone/>
              <wp:docPr id="2" name="Conexão rec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84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35F18" id="Conexão rect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55pt" to="254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" strokeweight="1pt">
              <v:stroke startarrowwidth="narrow" startarrowlength="short" endarrowwidth="narrow" endarrowlength="short"/>
            </v:line>
          </w:pict>
        </mc:Fallback>
      </mc:AlternateContent>
    </w:r>
  </w:p>
  <w:p w:rsidR="00267BDC" w:rsidRPr="006F74A5" w:rsidRDefault="00267BDC" w:rsidP="00DF23DF">
    <w:pPr>
      <w:pStyle w:val="Header"/>
      <w:rPr>
        <w:rFonts w:ascii="Arial" w:hAnsi="Arial" w:cs="Arial"/>
        <w:b/>
        <w:color w:val="000080"/>
      </w:rPr>
    </w:pPr>
  </w:p>
  <w:p w:rsidR="00267BDC" w:rsidRDefault="00267BDC" w:rsidP="00267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27DF4"/>
    <w:multiLevelType w:val="hybridMultilevel"/>
    <w:tmpl w:val="F2BE1F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A7437"/>
    <w:multiLevelType w:val="hybridMultilevel"/>
    <w:tmpl w:val="F18AF47C"/>
    <w:lvl w:ilvl="0" w:tplc="0316CD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F695E"/>
    <w:multiLevelType w:val="hybridMultilevel"/>
    <w:tmpl w:val="E750A4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D5597"/>
    <w:multiLevelType w:val="hybridMultilevel"/>
    <w:tmpl w:val="D28E2AEC"/>
    <w:lvl w:ilvl="0" w:tplc="F71A26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DF"/>
    <w:rsid w:val="000172DB"/>
    <w:rsid w:val="0009076E"/>
    <w:rsid w:val="000C60BA"/>
    <w:rsid w:val="000C7961"/>
    <w:rsid w:val="000E6B32"/>
    <w:rsid w:val="00112040"/>
    <w:rsid w:val="00125B78"/>
    <w:rsid w:val="00174F69"/>
    <w:rsid w:val="001A19DB"/>
    <w:rsid w:val="001B4CDC"/>
    <w:rsid w:val="001B75F7"/>
    <w:rsid w:val="001F4284"/>
    <w:rsid w:val="00212C4F"/>
    <w:rsid w:val="00230DC7"/>
    <w:rsid w:val="00260467"/>
    <w:rsid w:val="00265DB5"/>
    <w:rsid w:val="00267BDC"/>
    <w:rsid w:val="002D7614"/>
    <w:rsid w:val="00303531"/>
    <w:rsid w:val="00352036"/>
    <w:rsid w:val="003537F1"/>
    <w:rsid w:val="00355EE4"/>
    <w:rsid w:val="00391567"/>
    <w:rsid w:val="003A3D8B"/>
    <w:rsid w:val="003C2C41"/>
    <w:rsid w:val="003F3ED0"/>
    <w:rsid w:val="00452995"/>
    <w:rsid w:val="004B32F9"/>
    <w:rsid w:val="004B392D"/>
    <w:rsid w:val="004C275E"/>
    <w:rsid w:val="00544B19"/>
    <w:rsid w:val="00577982"/>
    <w:rsid w:val="005D120C"/>
    <w:rsid w:val="00604876"/>
    <w:rsid w:val="006132AE"/>
    <w:rsid w:val="00656936"/>
    <w:rsid w:val="0067391F"/>
    <w:rsid w:val="00677756"/>
    <w:rsid w:val="006D7467"/>
    <w:rsid w:val="006F4844"/>
    <w:rsid w:val="007233A0"/>
    <w:rsid w:val="00732A5B"/>
    <w:rsid w:val="007509B7"/>
    <w:rsid w:val="007E40E1"/>
    <w:rsid w:val="00835984"/>
    <w:rsid w:val="0086706B"/>
    <w:rsid w:val="00885162"/>
    <w:rsid w:val="00887CEB"/>
    <w:rsid w:val="008A0DFE"/>
    <w:rsid w:val="008A50B6"/>
    <w:rsid w:val="008C5AE0"/>
    <w:rsid w:val="008E5D7B"/>
    <w:rsid w:val="0092518E"/>
    <w:rsid w:val="009535E8"/>
    <w:rsid w:val="00981068"/>
    <w:rsid w:val="009B073D"/>
    <w:rsid w:val="009B18FE"/>
    <w:rsid w:val="009E0DE2"/>
    <w:rsid w:val="009F72A0"/>
    <w:rsid w:val="00A440C5"/>
    <w:rsid w:val="00A7212A"/>
    <w:rsid w:val="00A77104"/>
    <w:rsid w:val="00A92685"/>
    <w:rsid w:val="00AA18C2"/>
    <w:rsid w:val="00AD4E56"/>
    <w:rsid w:val="00B20320"/>
    <w:rsid w:val="00B32751"/>
    <w:rsid w:val="00B91A67"/>
    <w:rsid w:val="00B92BF6"/>
    <w:rsid w:val="00B92C64"/>
    <w:rsid w:val="00B976CC"/>
    <w:rsid w:val="00BB7FF2"/>
    <w:rsid w:val="00C03854"/>
    <w:rsid w:val="00C04FD6"/>
    <w:rsid w:val="00C437EF"/>
    <w:rsid w:val="00C96939"/>
    <w:rsid w:val="00CD5291"/>
    <w:rsid w:val="00CF1BD2"/>
    <w:rsid w:val="00D00AC0"/>
    <w:rsid w:val="00D44CDC"/>
    <w:rsid w:val="00D667B7"/>
    <w:rsid w:val="00D872B8"/>
    <w:rsid w:val="00DF23DF"/>
    <w:rsid w:val="00DF2E4B"/>
    <w:rsid w:val="00E059C8"/>
    <w:rsid w:val="00E9783A"/>
    <w:rsid w:val="00EA09D9"/>
    <w:rsid w:val="00EE6885"/>
    <w:rsid w:val="00F72666"/>
    <w:rsid w:val="00F75F85"/>
    <w:rsid w:val="00F810ED"/>
    <w:rsid w:val="00FA279B"/>
    <w:rsid w:val="00FC406B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7F71817"/>
  <w15:docId w15:val="{DD98A1C8-6ABE-45FA-973D-56FC00F2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BDC"/>
  </w:style>
  <w:style w:type="paragraph" w:styleId="Footer">
    <w:name w:val="footer"/>
    <w:basedOn w:val="Normal"/>
    <w:link w:val="FooterCha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BDC"/>
  </w:style>
  <w:style w:type="paragraph" w:styleId="BalloonText">
    <w:name w:val="Balloon Text"/>
    <w:basedOn w:val="Normal"/>
    <w:link w:val="BalloonTextChar"/>
    <w:uiPriority w:val="99"/>
    <w:semiHidden/>
    <w:unhideWhenUsed/>
    <w:rsid w:val="0026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JO</vt:lpstr>
      <vt:lpstr>JO</vt:lpstr>
    </vt:vector>
  </TitlesOfParts>
  <Company>Governo Regional dos Acores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</dc:title>
  <dc:creator>Delmina MFOG. Sousa</dc:creator>
  <cp:lastModifiedBy>Paulo JMN. Neves</cp:lastModifiedBy>
  <cp:revision>5</cp:revision>
  <dcterms:created xsi:type="dcterms:W3CDTF">2021-12-13T13:04:00Z</dcterms:created>
  <dcterms:modified xsi:type="dcterms:W3CDTF">2021-12-13T13:08:00Z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Key">
    <vt:lpwstr>71fe056c-0ba9-440d-8e89-6bc197d877ef</vt:lpwstr>
  </property>
  <property fmtid="{D5CDD505-2E9C-101B-9397-08002B2CF9AE}" pid="3" name="_edoclink_DocumentVersion">
    <vt:lpwstr>1</vt:lpwstr>
  </property>
  <property fmtid="{D5CDD505-2E9C-101B-9397-08002B2CF9AE}" pid="4" name="_edoclink_StageKey">
    <vt:lpwstr>a1c4c730-293a-4d4f-921e-aa0001174193</vt:lpwstr>
  </property>
  <property fmtid="{D5CDD505-2E9C-101B-9397-08002B2CF9AE}" pid="5" name="_edoclink_ContainerType">
    <vt:lpwstr>Distribution</vt:lpwstr>
  </property>
  <property fmtid="{D5CDD505-2E9C-101B-9397-08002B2CF9AE}" pid="6" name="_edoclink_ContainerKey">
    <vt:lpwstr>5613383d-c239-4c8c-97a0-a9e60119c0d0</vt:lpwstr>
  </property>
  <property fmtid="{D5CDD505-2E9C-101B-9397-08002B2CF9AE}" pid="7" name="_edoclink_DocumentChanged">
    <vt:lpwstr>true</vt:lpwstr>
  </property>
  <property fmtid="{D5CDD505-2E9C-101B-9397-08002B2CF9AE}" pid="8" name="_edoclink_DocumentConnected">
    <vt:lpwstr>false</vt:lpwstr>
  </property>
</Properties>
</file>