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C6" w:rsidRPr="00DF30EC" w:rsidRDefault="00D601C6" w:rsidP="00D601C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1F497D" w:themeColor="text2"/>
          <w:sz w:val="24"/>
          <w:szCs w:val="24"/>
        </w:rPr>
      </w:pPr>
      <w:bookmarkStart w:id="0" w:name="_GoBack"/>
      <w:bookmarkEnd w:id="0"/>
      <w:r w:rsidRPr="00DF30EC">
        <w:rPr>
          <w:rFonts w:asciiTheme="minorHAnsi" w:eastAsia="Times New Roman" w:hAnsiTheme="minorHAnsi"/>
          <w:b/>
          <w:bCs/>
          <w:color w:val="1F497D" w:themeColor="text2"/>
          <w:sz w:val="24"/>
          <w:szCs w:val="24"/>
          <w:lang w:eastAsia="pt-PT"/>
        </w:rPr>
        <w:t>PROJETO DE RECOMENDAÇÃO DO CÍRCULO DOS AÇORES</w:t>
      </w:r>
    </w:p>
    <w:p w:rsidR="00DF30EC" w:rsidRPr="00DF30EC" w:rsidRDefault="00DF30EC" w:rsidP="00D601C6">
      <w:pPr>
        <w:spacing w:line="360" w:lineRule="auto"/>
        <w:ind w:firstLine="709"/>
        <w:jc w:val="both"/>
        <w:rPr>
          <w:rFonts w:asciiTheme="minorHAnsi" w:hAnsiTheme="minorHAnsi"/>
          <w:color w:val="1F497D" w:themeColor="text2"/>
          <w:sz w:val="24"/>
          <w:szCs w:val="24"/>
        </w:rPr>
      </w:pPr>
    </w:p>
    <w:p w:rsidR="00D601C6" w:rsidRPr="00DF30EC" w:rsidRDefault="00D601C6" w:rsidP="00D601C6">
      <w:pPr>
        <w:spacing w:line="360" w:lineRule="auto"/>
        <w:ind w:firstLine="709"/>
        <w:jc w:val="both"/>
        <w:rPr>
          <w:rFonts w:asciiTheme="minorHAnsi" w:hAnsiTheme="minorHAnsi"/>
          <w:color w:val="1F497D" w:themeColor="text2"/>
          <w:sz w:val="24"/>
          <w:szCs w:val="24"/>
        </w:rPr>
      </w:pPr>
      <w:r w:rsidRPr="00DF30EC">
        <w:rPr>
          <w:rFonts w:asciiTheme="minorHAnsi" w:hAnsiTheme="minorHAnsi"/>
          <w:color w:val="1F497D" w:themeColor="text2"/>
          <w:sz w:val="24"/>
          <w:szCs w:val="24"/>
        </w:rPr>
        <w:t>Os deputados do Círculo dos Açores apresentam à Assembleia da República as seguintes medidas:</w:t>
      </w:r>
    </w:p>
    <w:p w:rsidR="00E26768" w:rsidRPr="00DF30EC" w:rsidRDefault="00DF6E38" w:rsidP="00E26768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color w:val="1F497D" w:themeColor="text2"/>
          <w:sz w:val="24"/>
          <w:szCs w:val="24"/>
        </w:rPr>
      </w:pPr>
      <w:r w:rsidRPr="00DF30EC">
        <w:rPr>
          <w:rFonts w:asciiTheme="minorHAnsi" w:hAnsiTheme="minorHAnsi"/>
          <w:color w:val="1F497D" w:themeColor="text2"/>
          <w:sz w:val="24"/>
          <w:szCs w:val="24"/>
        </w:rPr>
        <w:t>Substituir os produtos químicos na agricultura por produtos o mais naturais possível.</w:t>
      </w:r>
    </w:p>
    <w:p w:rsidR="00D46C70" w:rsidRPr="00DF30EC" w:rsidRDefault="00E26768" w:rsidP="00AC6F8D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color w:val="1F497D" w:themeColor="text2"/>
          <w:sz w:val="24"/>
          <w:szCs w:val="24"/>
        </w:rPr>
      </w:pPr>
      <w:r w:rsidRPr="00DF30EC">
        <w:rPr>
          <w:rFonts w:asciiTheme="minorHAnsi" w:hAnsiTheme="minorHAnsi"/>
          <w:color w:val="1F497D" w:themeColor="text2"/>
          <w:sz w:val="24"/>
          <w:szCs w:val="24"/>
        </w:rPr>
        <w:t>Reduzir o uso de produtos químicos nas limpezas e na agricultura.</w:t>
      </w:r>
    </w:p>
    <w:p w:rsidR="00E26768" w:rsidRPr="00DF30EC" w:rsidRDefault="00E26768" w:rsidP="00E26768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color w:val="1F497D" w:themeColor="text2"/>
          <w:sz w:val="24"/>
          <w:szCs w:val="24"/>
        </w:rPr>
      </w:pPr>
      <w:r w:rsidRPr="00DF30EC">
        <w:rPr>
          <w:rFonts w:asciiTheme="minorHAnsi" w:hAnsiTheme="minorHAnsi"/>
          <w:color w:val="1F497D" w:themeColor="text2"/>
          <w:sz w:val="24"/>
          <w:szCs w:val="24"/>
        </w:rPr>
        <w:t>Criação de grupos voluntários para vigiarem e cuidarem das praias para além da tradicional época balnear em colaboração com as juntas de freguesia e das câmaras municipais.</w:t>
      </w:r>
    </w:p>
    <w:p w:rsidR="00E26768" w:rsidRPr="00DF30EC" w:rsidRDefault="00DF30EC" w:rsidP="00AC6F8D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color w:val="1F497D" w:themeColor="text2"/>
          <w:sz w:val="24"/>
          <w:szCs w:val="24"/>
        </w:rPr>
      </w:pPr>
      <w:r w:rsidRPr="00DF30EC">
        <w:rPr>
          <w:rFonts w:asciiTheme="minorHAnsi" w:hAnsiTheme="minorHAnsi"/>
          <w:color w:val="1F497D" w:themeColor="text2"/>
          <w:sz w:val="24"/>
          <w:szCs w:val="24"/>
        </w:rPr>
        <w:t>Legislar a instalação de um detetor de descargas ilegais nos muitos petroleiros e, consequentemente</w:t>
      </w:r>
      <w:proofErr w:type="gramStart"/>
      <w:r w:rsidRPr="00DF30EC">
        <w:rPr>
          <w:rFonts w:asciiTheme="minorHAnsi" w:hAnsiTheme="minorHAnsi"/>
          <w:color w:val="1F497D" w:themeColor="text2"/>
          <w:sz w:val="24"/>
          <w:szCs w:val="24"/>
        </w:rPr>
        <w:t>,</w:t>
      </w:r>
      <w:proofErr w:type="gramEnd"/>
      <w:r w:rsidRPr="00DF30EC">
        <w:rPr>
          <w:rFonts w:asciiTheme="minorHAnsi" w:hAnsiTheme="minorHAnsi"/>
          <w:color w:val="1F497D" w:themeColor="text2"/>
          <w:sz w:val="24"/>
          <w:szCs w:val="24"/>
        </w:rPr>
        <w:t xml:space="preserve"> aumentar o patrulhamento da ZEE </w:t>
      </w:r>
      <w:proofErr w:type="gramStart"/>
      <w:r w:rsidRPr="00DF30EC">
        <w:rPr>
          <w:rFonts w:asciiTheme="minorHAnsi" w:hAnsiTheme="minorHAnsi"/>
          <w:color w:val="1F497D" w:themeColor="text2"/>
          <w:sz w:val="24"/>
          <w:szCs w:val="24"/>
        </w:rPr>
        <w:t>portuguesa</w:t>
      </w:r>
      <w:proofErr w:type="gramEnd"/>
      <w:r w:rsidRPr="00DF30EC">
        <w:rPr>
          <w:rFonts w:asciiTheme="minorHAnsi" w:hAnsiTheme="minorHAnsi"/>
          <w:color w:val="1F497D" w:themeColor="text2"/>
          <w:sz w:val="24"/>
          <w:szCs w:val="24"/>
        </w:rPr>
        <w:t>.</w:t>
      </w:r>
    </w:p>
    <w:p w:rsidR="00AC6F8D" w:rsidRPr="00DF30EC" w:rsidRDefault="00AC6F8D" w:rsidP="00E26768">
      <w:pPr>
        <w:spacing w:after="0" w:line="360" w:lineRule="auto"/>
        <w:ind w:left="1080"/>
        <w:jc w:val="both"/>
        <w:rPr>
          <w:rFonts w:asciiTheme="minorHAnsi" w:hAnsiTheme="minorHAnsi"/>
          <w:color w:val="1F497D" w:themeColor="text2"/>
          <w:sz w:val="24"/>
          <w:szCs w:val="24"/>
        </w:rPr>
      </w:pPr>
    </w:p>
    <w:p w:rsidR="00346024" w:rsidRPr="00DF30EC" w:rsidRDefault="00346024" w:rsidP="00AC6F8D">
      <w:pPr>
        <w:spacing w:after="0" w:line="360" w:lineRule="auto"/>
        <w:ind w:left="1080"/>
        <w:jc w:val="both"/>
        <w:rPr>
          <w:rFonts w:asciiTheme="minorHAnsi" w:hAnsiTheme="minorHAnsi"/>
          <w:color w:val="1F497D" w:themeColor="text2"/>
          <w:sz w:val="24"/>
          <w:szCs w:val="24"/>
        </w:rPr>
      </w:pPr>
    </w:p>
    <w:p w:rsidR="00D601C6" w:rsidRPr="00FB07A5" w:rsidRDefault="00D601C6" w:rsidP="00D601C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1F497D" w:themeColor="text2"/>
          <w:sz w:val="24"/>
          <w:szCs w:val="24"/>
        </w:rPr>
      </w:pPr>
      <w:r w:rsidRPr="00FB07A5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>ESCOLAS ELEITAS E RESPETIVOS DEPUTADOS:</w:t>
      </w:r>
    </w:p>
    <w:p w:rsidR="00D601C6" w:rsidRPr="00FB07A5" w:rsidRDefault="00D601C6" w:rsidP="00D601C6">
      <w:pPr>
        <w:spacing w:after="0" w:line="360" w:lineRule="auto"/>
        <w:ind w:left="72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</w:p>
    <w:p w:rsidR="00D601C6" w:rsidRPr="00FB07A5" w:rsidRDefault="002A32FC" w:rsidP="00D601C6">
      <w:pPr>
        <w:spacing w:after="0" w:line="360" w:lineRule="auto"/>
        <w:ind w:left="720"/>
        <w:jc w:val="both"/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</w:pPr>
      <w:r w:rsidRPr="00FB07A5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>EFETIVAS</w:t>
      </w:r>
    </w:p>
    <w:p w:rsidR="00D601C6" w:rsidRPr="00FB07A5" w:rsidRDefault="00D601C6" w:rsidP="007F02CE">
      <w:pPr>
        <w:spacing w:after="0" w:line="360" w:lineRule="auto"/>
        <w:ind w:left="72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</w:p>
    <w:p w:rsidR="00D601C6" w:rsidRPr="00FB07A5" w:rsidRDefault="00D601C6" w:rsidP="00E4403F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 w:rsidRPr="00FB07A5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 xml:space="preserve">Escola Secundária </w:t>
      </w:r>
      <w:r w:rsidR="005C473B" w:rsidRPr="00FB07A5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>Antero de Quental</w:t>
      </w:r>
      <w:r w:rsidRPr="00FB07A5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 xml:space="preserve"> </w:t>
      </w:r>
      <w:r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(</w:t>
      </w:r>
      <w:r w:rsidR="00680574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S. Miguel</w:t>
      </w:r>
      <w:r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)</w:t>
      </w:r>
    </w:p>
    <w:p w:rsidR="00D601C6" w:rsidRPr="00FB07A5" w:rsidRDefault="005C473B" w:rsidP="00E4403F">
      <w:pPr>
        <w:spacing w:after="0" w:line="360" w:lineRule="auto"/>
        <w:ind w:left="156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Deputada</w:t>
      </w:r>
      <w:r w:rsidR="00A90908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s</w:t>
      </w:r>
      <w:r w:rsid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 xml:space="preserve"> eleitas</w:t>
      </w:r>
      <w:r w:rsidR="00D601C6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:</w:t>
      </w:r>
      <w:r w:rsidR="00D601C6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Frederica Pacheco</w:t>
      </w:r>
      <w:r w:rsidR="00D528F3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| </w:t>
      </w:r>
      <w:r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Caroline Pimentel</w:t>
      </w:r>
    </w:p>
    <w:p w:rsidR="00D601C6" w:rsidRPr="00FB07A5" w:rsidRDefault="00E26DA1" w:rsidP="00E4403F">
      <w:pPr>
        <w:spacing w:after="0" w:line="360" w:lineRule="auto"/>
        <w:ind w:left="156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Professor</w:t>
      </w:r>
      <w:r w:rsidR="005C473B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a</w:t>
      </w:r>
      <w:r w:rsidR="00D601C6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 xml:space="preserve"> acompanhante:</w:t>
      </w:r>
      <w:r w:rsidR="00D601C6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- </w:t>
      </w:r>
      <w:r w:rsidR="005C473B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Fernanda Jerónimo</w:t>
      </w:r>
    </w:p>
    <w:p w:rsidR="00D601C6" w:rsidRPr="00094851" w:rsidRDefault="00D601C6" w:rsidP="00094851">
      <w:pPr>
        <w:spacing w:after="0" w:line="360" w:lineRule="auto"/>
        <w:ind w:left="1418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</w:p>
    <w:p w:rsidR="00D528F3" w:rsidRDefault="00D528F3" w:rsidP="007F02CE">
      <w:pPr>
        <w:spacing w:after="0" w:line="360" w:lineRule="auto"/>
        <w:ind w:left="144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</w:p>
    <w:p w:rsidR="00094851" w:rsidRDefault="00094851" w:rsidP="007F02CE">
      <w:pPr>
        <w:spacing w:after="0" w:line="360" w:lineRule="auto"/>
        <w:ind w:left="144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</w:p>
    <w:p w:rsidR="00094851" w:rsidRPr="00FB07A5" w:rsidRDefault="00094851" w:rsidP="007F02CE">
      <w:pPr>
        <w:spacing w:after="0" w:line="360" w:lineRule="auto"/>
        <w:ind w:left="144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</w:p>
    <w:p w:rsidR="00D601C6" w:rsidRPr="00FB07A5" w:rsidRDefault="00D601C6" w:rsidP="00E4403F">
      <w:pPr>
        <w:numPr>
          <w:ilvl w:val="1"/>
          <w:numId w:val="8"/>
        </w:numPr>
        <w:spacing w:after="0" w:line="360" w:lineRule="auto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 w:rsidRPr="00FB07A5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 xml:space="preserve">Escola Básica 2,3/S </w:t>
      </w:r>
      <w:r w:rsidR="005C473B" w:rsidRPr="00FB07A5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>Cardeal Costa Nunes</w:t>
      </w:r>
      <w:r w:rsidR="002D6FFA" w:rsidRPr="00FB07A5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 xml:space="preserve"> </w:t>
      </w:r>
      <w:r w:rsidR="002D6FFA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(</w:t>
      </w:r>
      <w:r w:rsidR="005C473B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Pico</w:t>
      </w:r>
      <w:r w:rsidR="002D6FFA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)</w:t>
      </w:r>
    </w:p>
    <w:p w:rsidR="00D601C6" w:rsidRPr="00FB07A5" w:rsidRDefault="00A90908" w:rsidP="00E4403F">
      <w:pPr>
        <w:spacing w:after="0" w:line="360" w:lineRule="auto"/>
        <w:ind w:left="156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Deputados eleito</w:t>
      </w:r>
      <w:r w:rsidR="007F02CE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s:</w:t>
      </w:r>
      <w:r w:rsidR="007F02CE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094851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Luís Figueiredo</w:t>
      </w:r>
      <w:r w:rsidR="00E4403F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D601C6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| </w:t>
      </w:r>
      <w:r w:rsidR="00094851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Luana Dias</w:t>
      </w:r>
    </w:p>
    <w:p w:rsidR="007F02CE" w:rsidRPr="00171A97" w:rsidRDefault="007F02CE" w:rsidP="00E4403F">
      <w:pPr>
        <w:spacing w:after="0" w:line="360" w:lineRule="auto"/>
        <w:ind w:left="156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Professora acompanhante:</w:t>
      </w:r>
      <w:r w:rsidR="00680574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171A97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Susana Esgueira</w:t>
      </w:r>
    </w:p>
    <w:p w:rsidR="00E4403F" w:rsidRPr="00FB07A5" w:rsidRDefault="00E4403F" w:rsidP="00E4403F">
      <w:pPr>
        <w:spacing w:after="0" w:line="360" w:lineRule="auto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</w:pPr>
    </w:p>
    <w:p w:rsidR="00E4403F" w:rsidRPr="00171A97" w:rsidRDefault="005C473B" w:rsidP="00E4403F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 w:rsidRPr="00171A97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 xml:space="preserve">Escola Básica 2,3/S de Vila Franca do Campo </w:t>
      </w:r>
      <w:r w:rsidR="00495530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(</w:t>
      </w:r>
      <w:r w:rsidR="00BE3D04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São Miguel</w:t>
      </w:r>
      <w:r w:rsidR="00E4403F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)</w:t>
      </w:r>
    </w:p>
    <w:p w:rsidR="00E4403F" w:rsidRPr="00171A97" w:rsidRDefault="00171A97" w:rsidP="00E4403F">
      <w:pPr>
        <w:pStyle w:val="PargrafodaLista"/>
        <w:spacing w:after="0" w:line="360" w:lineRule="auto"/>
        <w:ind w:left="1701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Deputada</w:t>
      </w:r>
      <w:r w:rsidR="00A90908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s</w:t>
      </w:r>
      <w:r w:rsidR="00E4403F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 xml:space="preserve"> eleitas:</w:t>
      </w:r>
      <w:r w:rsidR="00E4403F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094851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Emília Silva </w:t>
      </w:r>
      <w:proofErr w:type="spellStart"/>
      <w:r w:rsidR="00094851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Resendes</w:t>
      </w:r>
      <w:proofErr w:type="spellEnd"/>
      <w:r w:rsidR="00B520C3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E4403F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| </w:t>
      </w:r>
      <w:r w:rsidR="00094851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Eliana </w:t>
      </w:r>
      <w:proofErr w:type="spellStart"/>
      <w:r w:rsidR="00094851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Bolarinho</w:t>
      </w:r>
      <w:proofErr w:type="spellEnd"/>
      <w:r w:rsidR="00094851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Pinheiro</w:t>
      </w:r>
    </w:p>
    <w:p w:rsidR="00E4403F" w:rsidRPr="00171A97" w:rsidRDefault="00E4403F" w:rsidP="00E4403F">
      <w:pPr>
        <w:pStyle w:val="PargrafodaLista"/>
        <w:spacing w:after="0" w:line="360" w:lineRule="auto"/>
        <w:ind w:left="1701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Professora acompanhante:</w:t>
      </w:r>
      <w:r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171A97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Nina Pinto</w:t>
      </w:r>
    </w:p>
    <w:p w:rsidR="00676957" w:rsidRPr="00171A97" w:rsidRDefault="00676957" w:rsidP="007F02CE">
      <w:pPr>
        <w:spacing w:after="0" w:line="360" w:lineRule="auto"/>
        <w:ind w:left="144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</w:p>
    <w:p w:rsidR="00D46C70" w:rsidRPr="00171A97" w:rsidRDefault="00D46C70" w:rsidP="007F02CE">
      <w:pPr>
        <w:spacing w:after="0" w:line="360" w:lineRule="auto"/>
        <w:ind w:left="144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</w:p>
    <w:p w:rsidR="00D601C6" w:rsidRPr="00FB07A5" w:rsidRDefault="002A32FC" w:rsidP="007F02CE">
      <w:pPr>
        <w:spacing w:after="0" w:line="360" w:lineRule="auto"/>
        <w:ind w:left="709"/>
        <w:jc w:val="both"/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</w:pPr>
      <w:r w:rsidRPr="00FB07A5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>SUPLENTES</w:t>
      </w:r>
    </w:p>
    <w:p w:rsidR="00D601C6" w:rsidRPr="00171A97" w:rsidRDefault="00D601C6" w:rsidP="007F02CE">
      <w:pPr>
        <w:spacing w:after="0" w:line="360" w:lineRule="auto"/>
        <w:ind w:left="144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</w:p>
    <w:p w:rsidR="00D601C6" w:rsidRPr="00171A97" w:rsidRDefault="00094851" w:rsidP="00B520C3">
      <w:pPr>
        <w:pStyle w:val="PargrafodaLista"/>
        <w:numPr>
          <w:ilvl w:val="0"/>
          <w:numId w:val="9"/>
        </w:numPr>
        <w:spacing w:after="0" w:line="360" w:lineRule="auto"/>
        <w:ind w:left="156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 w:rsidRPr="00171A97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>EB1,2/JI António José de Ávila</w:t>
      </w:r>
      <w:r w:rsidR="00B520C3" w:rsidRPr="00171A97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 xml:space="preserve"> </w:t>
      </w:r>
      <w:r w:rsidR="00D601C6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(</w:t>
      </w:r>
      <w:r w:rsidR="00346024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Faial</w:t>
      </w:r>
      <w:r w:rsidR="00D601C6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)</w:t>
      </w:r>
    </w:p>
    <w:p w:rsidR="00D601C6" w:rsidRPr="00171A97" w:rsidRDefault="00171A97" w:rsidP="00B520C3">
      <w:pPr>
        <w:spacing w:after="0" w:line="360" w:lineRule="auto"/>
        <w:ind w:left="1701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Deputado</w:t>
      </w:r>
      <w:r w:rsidR="00A90908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s</w:t>
      </w:r>
      <w:r w:rsidR="007F02CE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 xml:space="preserve"> eleitos: </w:t>
      </w:r>
      <w:r w:rsidR="00094851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João Pedro Luís Medeiros</w:t>
      </w:r>
      <w:r w:rsidR="00B520C3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D601C6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| </w:t>
      </w:r>
      <w:r w:rsidR="00094851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Petra Mendonça Reis</w:t>
      </w:r>
    </w:p>
    <w:p w:rsidR="007F02CE" w:rsidRPr="00171A97" w:rsidRDefault="007F02CE" w:rsidP="00B520C3">
      <w:pPr>
        <w:spacing w:after="0" w:line="360" w:lineRule="auto"/>
        <w:ind w:left="1701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Professor</w:t>
      </w:r>
      <w:r w:rsidR="00346024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a</w:t>
      </w:r>
      <w:r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 xml:space="preserve"> acompanhante:</w:t>
      </w:r>
      <w:r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171A97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Lídia Simão</w:t>
      </w:r>
    </w:p>
    <w:p w:rsidR="00D601C6" w:rsidRPr="00171A97" w:rsidRDefault="00D601C6" w:rsidP="00B520C3">
      <w:pPr>
        <w:spacing w:after="0" w:line="360" w:lineRule="auto"/>
        <w:ind w:left="156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</w:p>
    <w:p w:rsidR="002D6FFA" w:rsidRPr="00171A97" w:rsidRDefault="00094851" w:rsidP="00B520C3">
      <w:pPr>
        <w:pStyle w:val="PargrafodaLista"/>
        <w:numPr>
          <w:ilvl w:val="0"/>
          <w:numId w:val="9"/>
        </w:numPr>
        <w:spacing w:after="0" w:line="360" w:lineRule="auto"/>
        <w:ind w:left="156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 w:rsidRPr="00171A97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>EB1,2,3/JI do Topo</w:t>
      </w:r>
      <w:r w:rsidR="009C6640" w:rsidRPr="00171A97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 xml:space="preserve"> </w:t>
      </w:r>
      <w:r w:rsidR="009C6640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(S. Jorge)</w:t>
      </w:r>
    </w:p>
    <w:p w:rsidR="00D601C6" w:rsidRPr="00171A97" w:rsidRDefault="00A90908" w:rsidP="002D6FFA">
      <w:pPr>
        <w:pStyle w:val="PargrafodaLista"/>
        <w:spacing w:after="0" w:line="360" w:lineRule="auto"/>
        <w:ind w:left="156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Deputadas</w:t>
      </w:r>
      <w:r w:rsidR="000973DD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 xml:space="preserve"> eleita</w:t>
      </w:r>
      <w:r w:rsidR="007F02CE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s:</w:t>
      </w:r>
      <w:r w:rsidR="007F02CE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9C6640" w:rsidRPr="00171A97">
        <w:rPr>
          <w:rFonts w:asciiTheme="minorHAnsi" w:hAnsiTheme="minorHAnsi"/>
          <w:color w:val="1F497D" w:themeColor="text2"/>
          <w:sz w:val="24"/>
          <w:szCs w:val="24"/>
        </w:rPr>
        <w:t>Iara Silveiro Bettencourt</w:t>
      </w:r>
      <w:r w:rsidR="006E4640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D601C6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| </w:t>
      </w:r>
      <w:r w:rsidR="009C6640" w:rsidRPr="00171A97">
        <w:rPr>
          <w:rFonts w:asciiTheme="minorHAnsi" w:hAnsiTheme="minorHAnsi"/>
          <w:color w:val="1F497D" w:themeColor="text2"/>
          <w:sz w:val="24"/>
          <w:szCs w:val="24"/>
        </w:rPr>
        <w:t>Íris Raquel Ferreira Mendonça</w:t>
      </w:r>
    </w:p>
    <w:p w:rsidR="007F02CE" w:rsidRPr="00171A97" w:rsidRDefault="007F02CE" w:rsidP="00B520C3">
      <w:pPr>
        <w:spacing w:after="0" w:line="360" w:lineRule="auto"/>
        <w:ind w:left="156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  <w:r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u w:val="single"/>
          <w:lang w:eastAsia="pt-PT"/>
        </w:rPr>
        <w:t>Professor acompanhante:</w:t>
      </w:r>
      <w:r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171A97" w:rsidRPr="00171A97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Jorge Simões</w:t>
      </w:r>
    </w:p>
    <w:p w:rsidR="002D6FFA" w:rsidRPr="00171A97" w:rsidRDefault="002D6FFA" w:rsidP="00B520C3">
      <w:pPr>
        <w:spacing w:after="0" w:line="360" w:lineRule="auto"/>
        <w:ind w:left="156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</w:p>
    <w:p w:rsidR="002D6FFA" w:rsidRPr="00171A97" w:rsidRDefault="002D6FFA" w:rsidP="00B520C3">
      <w:pPr>
        <w:spacing w:after="0" w:line="360" w:lineRule="auto"/>
        <w:ind w:left="1560"/>
        <w:jc w:val="both"/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</w:pPr>
    </w:p>
    <w:p w:rsidR="007F02CE" w:rsidRPr="00FB07A5" w:rsidRDefault="007F02CE" w:rsidP="00D601C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1F497D" w:themeColor="text2"/>
          <w:sz w:val="24"/>
          <w:szCs w:val="24"/>
        </w:rPr>
      </w:pPr>
      <w:r w:rsidRPr="00FB07A5">
        <w:rPr>
          <w:rFonts w:asciiTheme="minorHAnsi" w:hAnsiTheme="minorHAnsi"/>
          <w:b/>
          <w:color w:val="1F497D" w:themeColor="text2"/>
          <w:sz w:val="24"/>
          <w:szCs w:val="24"/>
        </w:rPr>
        <w:t>CAND</w:t>
      </w:r>
      <w:r w:rsidR="00171A97">
        <w:rPr>
          <w:rFonts w:asciiTheme="minorHAnsi" w:hAnsiTheme="minorHAnsi"/>
          <w:b/>
          <w:color w:val="1F497D" w:themeColor="text2"/>
          <w:sz w:val="24"/>
          <w:szCs w:val="24"/>
        </w:rPr>
        <w:t>IDATO</w:t>
      </w:r>
      <w:r w:rsidR="00FB07A5">
        <w:rPr>
          <w:rFonts w:asciiTheme="minorHAnsi" w:hAnsiTheme="minorHAnsi"/>
          <w:b/>
          <w:color w:val="1F497D" w:themeColor="text2"/>
          <w:sz w:val="24"/>
          <w:szCs w:val="24"/>
        </w:rPr>
        <w:t xml:space="preserve"> À MESA DA SESSÃO NACIONAL</w:t>
      </w:r>
    </w:p>
    <w:p w:rsidR="007F02CE" w:rsidRPr="00FB07A5" w:rsidRDefault="00171A97" w:rsidP="007F02CE">
      <w:pPr>
        <w:spacing w:line="360" w:lineRule="auto"/>
        <w:ind w:firstLine="708"/>
        <w:jc w:val="both"/>
        <w:rPr>
          <w:rFonts w:asciiTheme="minorHAnsi" w:hAnsiTheme="minorHAnsi"/>
          <w:color w:val="1F497D" w:themeColor="text2"/>
          <w:sz w:val="24"/>
          <w:szCs w:val="24"/>
        </w:rPr>
      </w:pPr>
      <w:r>
        <w:rPr>
          <w:rFonts w:asciiTheme="minorHAnsi" w:hAnsiTheme="minorHAnsi"/>
          <w:color w:val="1F497D" w:themeColor="text2"/>
          <w:sz w:val="24"/>
          <w:szCs w:val="24"/>
          <w:u w:val="single"/>
        </w:rPr>
        <w:t>Deputado</w:t>
      </w:r>
      <w:r w:rsidR="007F02CE" w:rsidRPr="00FB07A5">
        <w:rPr>
          <w:rFonts w:asciiTheme="minorHAnsi" w:hAnsiTheme="minorHAnsi"/>
          <w:color w:val="1F497D" w:themeColor="text2"/>
          <w:sz w:val="24"/>
          <w:szCs w:val="24"/>
          <w:u w:val="single"/>
        </w:rPr>
        <w:t>:</w:t>
      </w:r>
      <w:r w:rsidR="007F02CE" w:rsidRPr="00FB07A5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="009C6640">
        <w:rPr>
          <w:rFonts w:asciiTheme="minorHAnsi" w:hAnsiTheme="minorHAnsi"/>
          <w:color w:val="1F497D" w:themeColor="text2"/>
          <w:sz w:val="24"/>
          <w:szCs w:val="24"/>
        </w:rPr>
        <w:t>Francisco Teixeira</w:t>
      </w:r>
      <w:r w:rsidR="007F02CE" w:rsidRPr="00FB07A5">
        <w:rPr>
          <w:rFonts w:asciiTheme="minorHAnsi" w:hAnsiTheme="minorHAnsi"/>
          <w:color w:val="1F497D" w:themeColor="text2"/>
          <w:sz w:val="24"/>
          <w:szCs w:val="24"/>
        </w:rPr>
        <w:t xml:space="preserve"> (Escola </w:t>
      </w:r>
      <w:r w:rsidR="00346024" w:rsidRPr="00FB07A5">
        <w:rPr>
          <w:rFonts w:asciiTheme="minorHAnsi" w:hAnsiTheme="minorHAnsi"/>
          <w:color w:val="1F497D" w:themeColor="text2"/>
          <w:sz w:val="24"/>
          <w:szCs w:val="24"/>
        </w:rPr>
        <w:t xml:space="preserve">Secundária </w:t>
      </w:r>
      <w:r w:rsidR="009C6640">
        <w:rPr>
          <w:rFonts w:asciiTheme="minorHAnsi" w:hAnsiTheme="minorHAnsi"/>
          <w:color w:val="1F497D" w:themeColor="text2"/>
          <w:sz w:val="24"/>
          <w:szCs w:val="24"/>
        </w:rPr>
        <w:t>Antero de Quental</w:t>
      </w:r>
      <w:r w:rsidR="007F02CE" w:rsidRPr="00FB07A5">
        <w:rPr>
          <w:rFonts w:asciiTheme="minorHAnsi" w:hAnsiTheme="minorHAnsi"/>
          <w:color w:val="1F497D" w:themeColor="text2"/>
          <w:sz w:val="24"/>
          <w:szCs w:val="24"/>
        </w:rPr>
        <w:t xml:space="preserve"> – </w:t>
      </w:r>
      <w:r w:rsidR="002D6FFA" w:rsidRPr="00FB07A5">
        <w:rPr>
          <w:rFonts w:asciiTheme="minorHAnsi" w:hAnsiTheme="minorHAnsi"/>
          <w:color w:val="1F497D" w:themeColor="text2"/>
          <w:sz w:val="24"/>
          <w:szCs w:val="24"/>
        </w:rPr>
        <w:t>(</w:t>
      </w:r>
      <w:r w:rsidR="009C6640">
        <w:rPr>
          <w:rFonts w:asciiTheme="minorHAnsi" w:hAnsiTheme="minorHAnsi"/>
          <w:color w:val="1F497D" w:themeColor="text2"/>
          <w:sz w:val="24"/>
          <w:szCs w:val="24"/>
        </w:rPr>
        <w:t>S. Miguel</w:t>
      </w:r>
      <w:r w:rsidR="007F02CE" w:rsidRPr="00FB07A5">
        <w:rPr>
          <w:rFonts w:asciiTheme="minorHAnsi" w:hAnsiTheme="minorHAnsi"/>
          <w:color w:val="1F497D" w:themeColor="text2"/>
          <w:sz w:val="24"/>
          <w:szCs w:val="24"/>
        </w:rPr>
        <w:t>)</w:t>
      </w:r>
    </w:p>
    <w:p w:rsidR="007F02CE" w:rsidRPr="00FB07A5" w:rsidRDefault="00F7654C" w:rsidP="007F02CE">
      <w:pPr>
        <w:spacing w:line="360" w:lineRule="auto"/>
        <w:ind w:firstLine="708"/>
        <w:jc w:val="both"/>
        <w:rPr>
          <w:rFonts w:asciiTheme="minorHAnsi" w:hAnsiTheme="minorHAnsi"/>
          <w:color w:val="1F497D" w:themeColor="text2"/>
          <w:sz w:val="24"/>
          <w:szCs w:val="24"/>
        </w:rPr>
      </w:pPr>
      <w:r w:rsidRPr="00FB07A5">
        <w:rPr>
          <w:rFonts w:asciiTheme="minorHAnsi" w:hAnsiTheme="minorHAnsi"/>
          <w:color w:val="1F497D" w:themeColor="text2"/>
          <w:sz w:val="24"/>
          <w:szCs w:val="24"/>
          <w:u w:val="single"/>
        </w:rPr>
        <w:t>Professor</w:t>
      </w:r>
      <w:r w:rsidR="00FB07A5">
        <w:rPr>
          <w:rFonts w:asciiTheme="minorHAnsi" w:hAnsiTheme="minorHAnsi"/>
          <w:color w:val="1F497D" w:themeColor="text2"/>
          <w:sz w:val="24"/>
          <w:szCs w:val="24"/>
          <w:u w:val="single"/>
        </w:rPr>
        <w:t>a</w:t>
      </w:r>
      <w:r w:rsidRPr="00FB07A5">
        <w:rPr>
          <w:rFonts w:asciiTheme="minorHAnsi" w:hAnsiTheme="minorHAnsi"/>
          <w:color w:val="1F497D" w:themeColor="text2"/>
          <w:sz w:val="24"/>
          <w:szCs w:val="24"/>
          <w:u w:val="single"/>
        </w:rPr>
        <w:t xml:space="preserve"> coordenador</w:t>
      </w:r>
      <w:r w:rsidR="00FB07A5">
        <w:rPr>
          <w:rFonts w:asciiTheme="minorHAnsi" w:hAnsiTheme="minorHAnsi"/>
          <w:color w:val="1F497D" w:themeColor="text2"/>
          <w:sz w:val="24"/>
          <w:szCs w:val="24"/>
          <w:u w:val="single"/>
        </w:rPr>
        <w:t>a</w:t>
      </w:r>
      <w:r w:rsidR="007F02CE" w:rsidRPr="00FB07A5">
        <w:rPr>
          <w:rFonts w:asciiTheme="minorHAnsi" w:hAnsiTheme="minorHAnsi"/>
          <w:color w:val="1F497D" w:themeColor="text2"/>
          <w:sz w:val="24"/>
          <w:szCs w:val="24"/>
          <w:u w:val="single"/>
        </w:rPr>
        <w:t>:</w:t>
      </w:r>
      <w:r w:rsidR="007F02CE" w:rsidRPr="00FB07A5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="009C6640">
        <w:rPr>
          <w:rFonts w:asciiTheme="minorHAnsi" w:hAnsiTheme="minorHAnsi"/>
          <w:color w:val="1F497D" w:themeColor="text2"/>
          <w:sz w:val="24"/>
          <w:szCs w:val="24"/>
        </w:rPr>
        <w:t>Fernanda Jerónimo</w:t>
      </w:r>
    </w:p>
    <w:p w:rsidR="006E4640" w:rsidRPr="00FB07A5" w:rsidRDefault="006E4640" w:rsidP="007F02CE">
      <w:pPr>
        <w:spacing w:line="360" w:lineRule="auto"/>
        <w:ind w:firstLine="708"/>
        <w:jc w:val="both"/>
        <w:rPr>
          <w:rFonts w:asciiTheme="minorHAnsi" w:hAnsiTheme="minorHAnsi"/>
          <w:color w:val="1F497D" w:themeColor="text2"/>
          <w:sz w:val="24"/>
          <w:szCs w:val="24"/>
        </w:rPr>
      </w:pPr>
    </w:p>
    <w:p w:rsidR="007F02CE" w:rsidRPr="00FB07A5" w:rsidRDefault="002A32FC" w:rsidP="00D601C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1F497D" w:themeColor="text2"/>
          <w:sz w:val="24"/>
          <w:szCs w:val="24"/>
        </w:rPr>
      </w:pPr>
      <w:r w:rsidRPr="00FB07A5">
        <w:rPr>
          <w:rFonts w:asciiTheme="minorHAnsi" w:eastAsia="Times New Roman" w:hAnsiTheme="minorHAnsi" w:cs="Calibri"/>
          <w:b/>
          <w:color w:val="1F497D" w:themeColor="text2"/>
          <w:sz w:val="24"/>
          <w:szCs w:val="24"/>
          <w:lang w:eastAsia="pt-PT"/>
        </w:rPr>
        <w:t>PORTA-VOZ</w:t>
      </w:r>
    </w:p>
    <w:p w:rsidR="007F02CE" w:rsidRPr="00FB07A5" w:rsidRDefault="00346024" w:rsidP="007F02CE">
      <w:pPr>
        <w:spacing w:line="360" w:lineRule="auto"/>
        <w:ind w:left="708"/>
        <w:jc w:val="both"/>
        <w:rPr>
          <w:rFonts w:asciiTheme="minorHAnsi" w:hAnsiTheme="minorHAnsi"/>
          <w:color w:val="1F497D" w:themeColor="text2"/>
          <w:sz w:val="24"/>
          <w:szCs w:val="24"/>
        </w:rPr>
      </w:pPr>
      <w:r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Frederica Pacheco</w:t>
      </w:r>
      <w:r w:rsidR="007627EC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7F02CE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(Escola Secundária </w:t>
      </w:r>
      <w:r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Antero de Quental</w:t>
      </w:r>
      <w:r w:rsidR="007F02CE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7627EC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–</w:t>
      </w:r>
      <w:r w:rsidR="007F02CE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 xml:space="preserve"> </w:t>
      </w:r>
      <w:r w:rsidR="007627EC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S. Miguel</w:t>
      </w:r>
      <w:r w:rsidR="007F02CE" w:rsidRPr="00FB07A5">
        <w:rPr>
          <w:rFonts w:asciiTheme="minorHAnsi" w:eastAsia="Times New Roman" w:hAnsiTheme="minorHAnsi" w:cs="Calibri"/>
          <w:color w:val="1F497D" w:themeColor="text2"/>
          <w:sz w:val="24"/>
          <w:szCs w:val="24"/>
          <w:lang w:eastAsia="pt-PT"/>
        </w:rPr>
        <w:t>)</w:t>
      </w:r>
    </w:p>
    <w:p w:rsidR="007F02CE" w:rsidRPr="00FB07A5" w:rsidRDefault="007F02CE" w:rsidP="007F02CE">
      <w:pPr>
        <w:spacing w:line="360" w:lineRule="auto"/>
        <w:jc w:val="both"/>
        <w:rPr>
          <w:rFonts w:asciiTheme="minorHAnsi" w:hAnsiTheme="minorHAnsi"/>
          <w:color w:val="1F497D" w:themeColor="text2"/>
          <w:sz w:val="24"/>
          <w:szCs w:val="24"/>
        </w:rPr>
      </w:pPr>
    </w:p>
    <w:p w:rsidR="00EA48A6" w:rsidRPr="00FB07A5" w:rsidRDefault="009C6640" w:rsidP="00D601C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b/>
          <w:color w:val="1F497D" w:themeColor="text2"/>
          <w:sz w:val="24"/>
          <w:szCs w:val="24"/>
        </w:rPr>
      </w:pPr>
      <w:r>
        <w:rPr>
          <w:rFonts w:asciiTheme="minorHAnsi" w:hAnsiTheme="minorHAnsi"/>
          <w:b/>
          <w:color w:val="1F497D" w:themeColor="text2"/>
          <w:sz w:val="24"/>
          <w:szCs w:val="24"/>
        </w:rPr>
        <w:t>TEMA PARA 2020</w:t>
      </w:r>
    </w:p>
    <w:p w:rsidR="007F02CE" w:rsidRDefault="009C6640" w:rsidP="009C6640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>Ensino informatizado – financiamento governamental para a aquisição individual de equipamentos</w:t>
      </w:r>
      <w:r w:rsidR="002A32FC" w:rsidRPr="00FB07A5">
        <w:rPr>
          <w:rFonts w:ascii="Calibri" w:hAnsi="Calibri" w:cs="Calibri"/>
          <w:color w:val="1F497D" w:themeColor="text2"/>
        </w:rPr>
        <w:t xml:space="preserve"> </w:t>
      </w:r>
      <w:r w:rsidR="007627EC" w:rsidRPr="00FB07A5">
        <w:rPr>
          <w:rFonts w:ascii="Calibri" w:hAnsi="Calibri" w:cs="Calibri"/>
          <w:color w:val="1F497D" w:themeColor="text2"/>
        </w:rPr>
        <w:t>(</w:t>
      </w:r>
      <w:r w:rsidR="007627EC" w:rsidRPr="00FB07A5">
        <w:rPr>
          <w:rFonts w:asciiTheme="minorHAnsi" w:hAnsiTheme="minorHAnsi" w:cs="Calibri"/>
          <w:color w:val="1F497D" w:themeColor="text2"/>
        </w:rPr>
        <w:t xml:space="preserve">Escola </w:t>
      </w:r>
      <w:r>
        <w:rPr>
          <w:rFonts w:asciiTheme="minorHAnsi" w:hAnsiTheme="minorHAnsi" w:cs="Calibri"/>
          <w:color w:val="1F497D" w:themeColor="text2"/>
        </w:rPr>
        <w:t xml:space="preserve">Secundária Antero de Quental </w:t>
      </w:r>
      <w:r w:rsidR="002A32FC" w:rsidRPr="00FB07A5">
        <w:rPr>
          <w:rFonts w:asciiTheme="minorHAnsi" w:hAnsiTheme="minorHAnsi" w:cs="Calibri"/>
          <w:color w:val="1F497D" w:themeColor="text2"/>
        </w:rPr>
        <w:t>(</w:t>
      </w:r>
      <w:r>
        <w:rPr>
          <w:rFonts w:asciiTheme="minorHAnsi" w:hAnsiTheme="minorHAnsi" w:cs="Calibri"/>
          <w:color w:val="1F497D" w:themeColor="text2"/>
        </w:rPr>
        <w:t>S. Miguel</w:t>
      </w:r>
      <w:r w:rsidR="002A32FC" w:rsidRPr="00FB07A5">
        <w:rPr>
          <w:rFonts w:asciiTheme="minorHAnsi" w:hAnsiTheme="minorHAnsi" w:cs="Calibri"/>
          <w:color w:val="1F497D" w:themeColor="text2"/>
        </w:rPr>
        <w:t>)</w:t>
      </w:r>
    </w:p>
    <w:p w:rsidR="009C6640" w:rsidRDefault="009C6640" w:rsidP="009C6640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Calibri"/>
          <w:color w:val="1F497D" w:themeColor="text2"/>
        </w:rPr>
      </w:pPr>
    </w:p>
    <w:sectPr w:rsidR="009C6640" w:rsidSect="00EA48A6">
      <w:headerReference w:type="default" r:id="rId10"/>
      <w:footerReference w:type="default" r:id="rId11"/>
      <w:pgSz w:w="11906" w:h="16838"/>
      <w:pgMar w:top="1417" w:right="1701" w:bottom="993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41" w:rsidRDefault="00426141" w:rsidP="00EE1C76">
      <w:pPr>
        <w:spacing w:after="0" w:line="240" w:lineRule="auto"/>
      </w:pPr>
      <w:r>
        <w:separator/>
      </w:r>
    </w:p>
  </w:endnote>
  <w:endnote w:type="continuationSeparator" w:id="0">
    <w:p w:rsidR="00426141" w:rsidRDefault="00426141" w:rsidP="00EE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349599"/>
      <w:docPartObj>
        <w:docPartGallery w:val="Page Numbers (Bottom of Page)"/>
        <w:docPartUnique/>
      </w:docPartObj>
    </w:sdtPr>
    <w:sdtEndPr/>
    <w:sdtContent>
      <w:p w:rsidR="009E442D" w:rsidRDefault="009E44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473">
          <w:rPr>
            <w:noProof/>
          </w:rPr>
          <w:t>3</w:t>
        </w:r>
        <w:r>
          <w:fldChar w:fldCharType="end"/>
        </w:r>
      </w:p>
    </w:sdtContent>
  </w:sdt>
  <w:p w:rsidR="009E442D" w:rsidRDefault="009E44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41" w:rsidRDefault="00426141" w:rsidP="00EE1C76">
      <w:pPr>
        <w:spacing w:after="0" w:line="240" w:lineRule="auto"/>
      </w:pPr>
      <w:r>
        <w:separator/>
      </w:r>
    </w:p>
  </w:footnote>
  <w:footnote w:type="continuationSeparator" w:id="0">
    <w:p w:rsidR="00426141" w:rsidRDefault="00426141" w:rsidP="00EE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2D" w:rsidRPr="00F9052E" w:rsidRDefault="009E442D" w:rsidP="00EE1C76">
    <w:pPr>
      <w:spacing w:after="0"/>
      <w:jc w:val="center"/>
      <w:rPr>
        <w:rFonts w:ascii="Times New Roman" w:hAnsi="Times New Roman"/>
        <w:b/>
        <w:sz w:val="28"/>
      </w:rPr>
    </w:pPr>
    <w:r w:rsidRPr="00F9052E">
      <w:rPr>
        <w:rFonts w:ascii="Times New Roman" w:hAnsi="Times New Roman"/>
        <w:b/>
        <w:noProof/>
        <w:sz w:val="36"/>
        <w:lang w:eastAsia="pt-PT"/>
      </w:rPr>
      <w:drawing>
        <wp:anchor distT="0" distB="0" distL="114300" distR="114300" simplePos="0" relativeHeight="251659264" behindDoc="1" locked="0" layoutInCell="1" allowOverlap="1" wp14:anchorId="440CC93D" wp14:editId="39911030">
          <wp:simplePos x="0" y="0"/>
          <wp:positionH relativeFrom="column">
            <wp:posOffset>1586865</wp:posOffset>
          </wp:positionH>
          <wp:positionV relativeFrom="paragraph">
            <wp:posOffset>-314325</wp:posOffset>
          </wp:positionV>
          <wp:extent cx="2338765" cy="666661"/>
          <wp:effectExtent l="0" t="0" r="4445" b="635"/>
          <wp:wrapNone/>
          <wp:docPr id="2" name="Imagem 2" descr="http://app.parlamento.pt/ParJov/images/LogoEB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Logo" descr="http://app.parlamento.pt/ParJov/images/LogoEB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65" cy="666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42D" w:rsidRDefault="009E442D" w:rsidP="00EE1C76">
    <w:pPr>
      <w:pStyle w:val="NormalWeb"/>
      <w:spacing w:before="0" w:beforeAutospacing="0" w:after="0" w:afterAutospacing="0"/>
      <w:jc w:val="center"/>
      <w:rPr>
        <w:b/>
        <w:sz w:val="28"/>
        <w:szCs w:val="28"/>
      </w:rPr>
    </w:pPr>
  </w:p>
  <w:p w:rsidR="009E442D" w:rsidRPr="00F9052E" w:rsidRDefault="009E442D" w:rsidP="00EE1C76">
    <w:pPr>
      <w:pStyle w:val="NormalWeb"/>
      <w:spacing w:before="0" w:beforeAutospacing="0" w:after="0" w:afterAutospacing="0"/>
      <w:jc w:val="center"/>
      <w:rPr>
        <w:b/>
        <w:sz w:val="28"/>
        <w:szCs w:val="28"/>
      </w:rPr>
    </w:pPr>
  </w:p>
  <w:tbl>
    <w:tblPr>
      <w:tblW w:w="9900" w:type="dxa"/>
      <w:jc w:val="center"/>
      <w:tblInd w:w="5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00"/>
    </w:tblGrid>
    <w:tr w:rsidR="009E442D" w:rsidRPr="00F9052E" w:rsidTr="009E442D">
      <w:trPr>
        <w:trHeight w:val="435"/>
        <w:jc w:val="center"/>
      </w:trPr>
      <w:tc>
        <w:tcPr>
          <w:tcW w:w="9900" w:type="dxa"/>
          <w:tcBorders>
            <w:top w:val="single" w:sz="18" w:space="0" w:color="C00000"/>
            <w:left w:val="nil"/>
            <w:bottom w:val="single" w:sz="18" w:space="0" w:color="C00000"/>
            <w:right w:val="nil"/>
          </w:tcBorders>
          <w:shd w:val="clear" w:color="auto" w:fill="auto"/>
          <w:noWrap/>
          <w:vAlign w:val="center"/>
        </w:tcPr>
        <w:p w:rsidR="009E442D" w:rsidRPr="00F9052E" w:rsidRDefault="009E442D" w:rsidP="009E442D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  <w:lang w:eastAsia="pt-PT"/>
            </w:rPr>
          </w:pPr>
        </w:p>
        <w:p w:rsidR="009E442D" w:rsidRPr="00E17BB7" w:rsidRDefault="009E442D" w:rsidP="009E442D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  <w:lang w:eastAsia="pt-PT"/>
            </w:rPr>
          </w:pPr>
          <w:r w:rsidRPr="00E17BB7">
            <w:rPr>
              <w:rFonts w:ascii="Times New Roman" w:eastAsia="Times New Roman" w:hAnsi="Times New Roman"/>
              <w:b/>
              <w:bCs/>
              <w:sz w:val="28"/>
              <w:szCs w:val="28"/>
              <w:lang w:eastAsia="pt-PT"/>
            </w:rPr>
            <w:t>CÍRCULO DOS AÇORES</w:t>
          </w:r>
        </w:p>
        <w:p w:rsidR="009E442D" w:rsidRPr="00F9052E" w:rsidRDefault="009E442D" w:rsidP="009E442D">
          <w:pPr>
            <w:spacing w:after="0" w:line="240" w:lineRule="auto"/>
            <w:rPr>
              <w:rFonts w:ascii="Times New Roman" w:eastAsia="Times New Roman" w:hAnsi="Times New Roman"/>
              <w:b/>
              <w:bCs/>
              <w:lang w:eastAsia="pt-PT"/>
            </w:rPr>
          </w:pPr>
        </w:p>
      </w:tc>
    </w:tr>
  </w:tbl>
  <w:p w:rsidR="009E442D" w:rsidRDefault="009E442D" w:rsidP="00EE1C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8BD"/>
    <w:multiLevelType w:val="hybridMultilevel"/>
    <w:tmpl w:val="796E1792"/>
    <w:lvl w:ilvl="0" w:tplc="DEB0A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9558BB"/>
    <w:multiLevelType w:val="hybridMultilevel"/>
    <w:tmpl w:val="6F74316A"/>
    <w:lvl w:ilvl="0" w:tplc="9C9A4D80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71573"/>
    <w:multiLevelType w:val="hybridMultilevel"/>
    <w:tmpl w:val="ABC88A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6E35"/>
    <w:multiLevelType w:val="hybridMultilevel"/>
    <w:tmpl w:val="3A3428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9C9A4D8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8399B"/>
    <w:multiLevelType w:val="hybridMultilevel"/>
    <w:tmpl w:val="4F6C5CEC"/>
    <w:lvl w:ilvl="0" w:tplc="258E19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5747A16"/>
    <w:multiLevelType w:val="hybridMultilevel"/>
    <w:tmpl w:val="DD64C77A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B215B3"/>
    <w:multiLevelType w:val="hybridMultilevel"/>
    <w:tmpl w:val="3DF2C2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D10EC"/>
    <w:multiLevelType w:val="hybridMultilevel"/>
    <w:tmpl w:val="69067264"/>
    <w:lvl w:ilvl="0" w:tplc="E01407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auto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F59FD"/>
    <w:multiLevelType w:val="hybridMultilevel"/>
    <w:tmpl w:val="1E02BB58"/>
    <w:lvl w:ilvl="0" w:tplc="4E464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03D31"/>
    <w:multiLevelType w:val="hybridMultilevel"/>
    <w:tmpl w:val="2E82BC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05"/>
    <w:rsid w:val="00023550"/>
    <w:rsid w:val="00025F42"/>
    <w:rsid w:val="0004587E"/>
    <w:rsid w:val="00085058"/>
    <w:rsid w:val="00092473"/>
    <w:rsid w:val="00094851"/>
    <w:rsid w:val="000973DD"/>
    <w:rsid w:val="00171A97"/>
    <w:rsid w:val="001C4AB2"/>
    <w:rsid w:val="001F559F"/>
    <w:rsid w:val="00280DC0"/>
    <w:rsid w:val="00285CDA"/>
    <w:rsid w:val="002A32FC"/>
    <w:rsid w:val="002D6FFA"/>
    <w:rsid w:val="0032152C"/>
    <w:rsid w:val="00330DD9"/>
    <w:rsid w:val="00346024"/>
    <w:rsid w:val="0036460F"/>
    <w:rsid w:val="00386ACC"/>
    <w:rsid w:val="003C25F1"/>
    <w:rsid w:val="00423BE5"/>
    <w:rsid w:val="00426141"/>
    <w:rsid w:val="00473155"/>
    <w:rsid w:val="00495530"/>
    <w:rsid w:val="00532F76"/>
    <w:rsid w:val="005A51D0"/>
    <w:rsid w:val="005C473B"/>
    <w:rsid w:val="0061703F"/>
    <w:rsid w:val="00676957"/>
    <w:rsid w:val="00680574"/>
    <w:rsid w:val="006E4640"/>
    <w:rsid w:val="006F538D"/>
    <w:rsid w:val="0073146B"/>
    <w:rsid w:val="007627EC"/>
    <w:rsid w:val="00763A78"/>
    <w:rsid w:val="007D2BCB"/>
    <w:rsid w:val="007E24E0"/>
    <w:rsid w:val="007F02CE"/>
    <w:rsid w:val="008F1BF8"/>
    <w:rsid w:val="00946C72"/>
    <w:rsid w:val="00970145"/>
    <w:rsid w:val="009C6640"/>
    <w:rsid w:val="009E442D"/>
    <w:rsid w:val="009E6A2B"/>
    <w:rsid w:val="00A002B0"/>
    <w:rsid w:val="00A041CB"/>
    <w:rsid w:val="00A045B7"/>
    <w:rsid w:val="00A22FA0"/>
    <w:rsid w:val="00A90908"/>
    <w:rsid w:val="00AC6F8D"/>
    <w:rsid w:val="00AF10A3"/>
    <w:rsid w:val="00B35391"/>
    <w:rsid w:val="00B520C3"/>
    <w:rsid w:val="00B93A0A"/>
    <w:rsid w:val="00BD5005"/>
    <w:rsid w:val="00BE3D04"/>
    <w:rsid w:val="00CB0614"/>
    <w:rsid w:val="00D02F3D"/>
    <w:rsid w:val="00D06680"/>
    <w:rsid w:val="00D46C70"/>
    <w:rsid w:val="00D528F3"/>
    <w:rsid w:val="00D601C6"/>
    <w:rsid w:val="00DF30EC"/>
    <w:rsid w:val="00DF6E38"/>
    <w:rsid w:val="00E17BB7"/>
    <w:rsid w:val="00E26768"/>
    <w:rsid w:val="00E26DA1"/>
    <w:rsid w:val="00E4403F"/>
    <w:rsid w:val="00EA1F2C"/>
    <w:rsid w:val="00EA48A6"/>
    <w:rsid w:val="00EE1C76"/>
    <w:rsid w:val="00EF7531"/>
    <w:rsid w:val="00F521DE"/>
    <w:rsid w:val="00F7654C"/>
    <w:rsid w:val="00F85C1D"/>
    <w:rsid w:val="00F875E0"/>
    <w:rsid w:val="00F9052E"/>
    <w:rsid w:val="00FB07A5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05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D5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3C25F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E1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E1C76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EE1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E1C7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E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1C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05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D5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3C25F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E1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E1C76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EE1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E1C7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E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1C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D16F-ABDC-4064-AB96-85C7BFBE1FB8}">
  <ds:schemaRefs/>
</ds:datastoreItem>
</file>

<file path=customXml/itemProps2.xml><?xml version="1.0" encoding="utf-8"?>
<ds:datastoreItem xmlns:ds="http://schemas.openxmlformats.org/officeDocument/2006/customXml" ds:itemID="{6693838F-C97F-4845-A0B3-3E6F0BBE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ls196823</dc:creator>
  <cp:lastModifiedBy>Lúcia LOT. Santos</cp:lastModifiedBy>
  <cp:revision>6</cp:revision>
  <cp:lastPrinted>2012-03-16T11:57:00Z</cp:lastPrinted>
  <dcterms:created xsi:type="dcterms:W3CDTF">2019-03-19T11:03:00Z</dcterms:created>
  <dcterms:modified xsi:type="dcterms:W3CDTF">2019-03-20T16:39:00Z</dcterms:modified>
</cp:coreProperties>
</file>