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F" w:rsidRDefault="00261C3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19EC2" wp14:editId="66642D73">
                <wp:simplePos x="0" y="0"/>
                <wp:positionH relativeFrom="column">
                  <wp:posOffset>57785</wp:posOffset>
                </wp:positionH>
                <wp:positionV relativeFrom="paragraph">
                  <wp:posOffset>44745</wp:posOffset>
                </wp:positionV>
                <wp:extent cx="8410575" cy="387350"/>
                <wp:effectExtent l="0" t="0" r="0" b="0"/>
                <wp:wrapNone/>
                <wp:docPr id="14" name="CaixaDe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57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60" w:beforeAutospacing="0" w:after="0" w:afterAutospacing="0" w:line="19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406F8D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06F8D"/>
                                <w:kern w:val="24"/>
                                <w:sz w:val="48"/>
                                <w:szCs w:val="48"/>
                              </w:rPr>
                              <w:t xml:space="preserve">Dimensões e Áreas </w:t>
                            </w:r>
                          </w:p>
                          <w:p w:rsidR="00261C3F" w:rsidRPr="00261C3F" w:rsidRDefault="00261C3F" w:rsidP="00261C3F">
                            <w:pPr>
                              <w:pStyle w:val="NormalWeb"/>
                              <w:spacing w:before="60" w:beforeAutospacing="0" w:after="0" w:afterAutospacing="0"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1C3F">
                              <w:rPr>
                                <w:rFonts w:ascii="Arial" w:eastAsia="+mn-ea" w:hAnsi="Arial" w:cs="Arial"/>
                                <w:b/>
                                <w:bCs/>
                                <w:color w:val="406F8D"/>
                                <w:kern w:val="24"/>
                                <w:sz w:val="20"/>
                                <w:szCs w:val="20"/>
                              </w:rPr>
                              <w:t>Art</w:t>
                            </w:r>
                            <w:proofErr w:type="spellEnd"/>
                            <w:r w:rsidRPr="00261C3F">
                              <w:rPr>
                                <w:rFonts w:ascii="Arial" w:eastAsia="+mn-ea" w:hAnsi="Arial" w:cs="Arial"/>
                                <w:b/>
                                <w:bCs/>
                                <w:color w:val="406F8D"/>
                                <w:kern w:val="24"/>
                                <w:sz w:val="20"/>
                                <w:szCs w:val="20"/>
                              </w:rPr>
                              <w:t>. 4º do Decreto Regulamentar Regional nº 8/2016/A, de 28/07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19EC2" id="_x0000_t202" coordsize="21600,21600" o:spt="202" path="m,l,21600r21600,l21600,xe">
                <v:stroke joinstyle="miter"/>
                <v:path gradientshapeok="t" o:connecttype="rect"/>
              </v:shapetype>
              <v:shape id="CaixaDeTexto 13" o:spid="_x0000_s1026" type="#_x0000_t202" style="position:absolute;margin-left:4.55pt;margin-top:3.5pt;width:662.25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" filled="f" stroked="f"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60" w:beforeAutospacing="0" w:after="0" w:afterAutospacing="0" w:line="192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406F8D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06F8D"/>
                          <w:kern w:val="24"/>
                          <w:sz w:val="48"/>
                          <w:szCs w:val="48"/>
                        </w:rPr>
                        <w:t xml:space="preserve">Dimensões e Áreas </w:t>
                      </w:r>
                    </w:p>
                    <w:p w:rsidR="00261C3F" w:rsidRPr="00261C3F" w:rsidRDefault="00261C3F" w:rsidP="00261C3F">
                      <w:pPr>
                        <w:pStyle w:val="NormalWeb"/>
                        <w:spacing w:before="60" w:beforeAutospacing="0" w:after="0" w:afterAutospacing="0"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61C3F">
                        <w:rPr>
                          <w:rFonts w:ascii="Arial" w:eastAsia="+mn-ea" w:hAnsi="Arial" w:cs="Arial"/>
                          <w:b/>
                          <w:bCs/>
                          <w:color w:val="406F8D"/>
                          <w:kern w:val="24"/>
                          <w:sz w:val="20"/>
                          <w:szCs w:val="20"/>
                        </w:rPr>
                        <w:t>Art</w:t>
                      </w:r>
                      <w:proofErr w:type="spellEnd"/>
                      <w:r w:rsidRPr="00261C3F">
                        <w:rPr>
                          <w:rFonts w:ascii="Arial" w:eastAsia="+mn-ea" w:hAnsi="Arial" w:cs="Arial"/>
                          <w:b/>
                          <w:bCs/>
                          <w:color w:val="406F8D"/>
                          <w:kern w:val="24"/>
                          <w:sz w:val="20"/>
                          <w:szCs w:val="20"/>
                        </w:rPr>
                        <w:t>. 4º do Decreto Regulamentar Regional nº 8/2016/A, de 28/07</w:t>
                      </w:r>
                    </w:p>
                  </w:txbxContent>
                </v:textbox>
              </v:shape>
            </w:pict>
          </mc:Fallback>
        </mc:AlternateContent>
      </w:r>
    </w:p>
    <w:p w:rsidR="00261C3F" w:rsidRDefault="00261C3F"/>
    <w:p w:rsidR="00261C3F" w:rsidRDefault="00A17A5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FA2E" wp14:editId="038699B4">
                <wp:simplePos x="0" y="0"/>
                <wp:positionH relativeFrom="column">
                  <wp:posOffset>2698750</wp:posOffset>
                </wp:positionH>
                <wp:positionV relativeFrom="paragraph">
                  <wp:posOffset>252730</wp:posOffset>
                </wp:positionV>
                <wp:extent cx="5881370" cy="368935"/>
                <wp:effectExtent l="57150" t="38100" r="81280" b="93980"/>
                <wp:wrapNone/>
                <wp:docPr id="13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368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38086">
                                <a:tint val="43000"/>
                                <a:satMod val="165000"/>
                              </a:srgbClr>
                            </a:gs>
                            <a:gs pos="55000">
                              <a:srgbClr val="438086">
                                <a:tint val="83000"/>
                                <a:satMod val="155000"/>
                              </a:srgbClr>
                            </a:gs>
                            <a:gs pos="100000">
                              <a:srgbClr val="438086">
                                <a:shade val="85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438086"/>
                          </a:solidFill>
                          <a:prstDash val="solid"/>
                        </a:ln>
                        <a:effectLst>
                          <a:outerShdw blurRad="50800" dist="25400" dir="5400000" rotWithShape="0">
                            <a:srgbClr val="000000">
                              <a:alpha val="45000"/>
                            </a:srgbClr>
                          </a:outerShdw>
                        </a:effectLst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9 Áreas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EFA2E" id="CaixaDeTexto 12" o:spid="_x0000_s1027" type="#_x0000_t202" style="position:absolute;margin-left:212.5pt;margin-top:19.9pt;width:463.1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" fillcolor="#c7d7da" strokecolor="#438086">
                <v:fill color2="#3e777c" rotate="t" focusposition="-26214f,-58982f" focussize="" colors="0 #c7d7da;36045f #77a7ad;1 #3e777c" focus="100%" type="gradientRadial"/>
                <v:shadow on="t" color="black" opacity="29491f" origin=",.5" offset="0"/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9 Áreas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4AA3F" wp14:editId="3138B0C3">
                <wp:simplePos x="0" y="0"/>
                <wp:positionH relativeFrom="column">
                  <wp:posOffset>2367280</wp:posOffset>
                </wp:positionH>
                <wp:positionV relativeFrom="paragraph">
                  <wp:posOffset>1890395</wp:posOffset>
                </wp:positionV>
                <wp:extent cx="278130" cy="215900"/>
                <wp:effectExtent l="0" t="19050" r="45720" b="31750"/>
                <wp:wrapNone/>
                <wp:docPr id="22" name="Seta para a direi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15900"/>
                        </a:xfrm>
                        <a:prstGeom prst="rightArrow">
                          <a:avLst/>
                        </a:prstGeom>
                        <a:solidFill>
                          <a:srgbClr val="5C92B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C92B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C788E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1" o:spid="_x0000_s1026" type="#_x0000_t13" style="position:absolute;margin-left:186.4pt;margin-top:148.85pt;width:21.9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" adj="13216" fillcolor="#406f8d" strokecolor="#406f8d" strokeweight="1.5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A7944" wp14:editId="5DC34FA7">
                <wp:simplePos x="0" y="0"/>
                <wp:positionH relativeFrom="column">
                  <wp:posOffset>2701290</wp:posOffset>
                </wp:positionH>
                <wp:positionV relativeFrom="paragraph">
                  <wp:posOffset>3797935</wp:posOffset>
                </wp:positionV>
                <wp:extent cx="5881370" cy="368935"/>
                <wp:effectExtent l="0" t="0" r="24130" b="16510"/>
                <wp:wrapNone/>
                <wp:docPr id="4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C92B5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Desenvolvimento profissional e formação contínua.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7944" id="CaixaDeTexto 3" o:spid="_x0000_s1028" type="#_x0000_t202" style="position:absolute;margin-left:212.7pt;margin-top:299.05pt;width:463.1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" filled="f" strokecolor="#9dbed3" strokeweight=".25pt"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Desenvolvimento profissional e formação contínua.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CD82A" wp14:editId="03F2E866">
                <wp:simplePos x="0" y="0"/>
                <wp:positionH relativeFrom="column">
                  <wp:posOffset>2367280</wp:posOffset>
                </wp:positionH>
                <wp:positionV relativeFrom="paragraph">
                  <wp:posOffset>3814445</wp:posOffset>
                </wp:positionV>
                <wp:extent cx="278130" cy="215900"/>
                <wp:effectExtent l="0" t="19050" r="45720" b="31750"/>
                <wp:wrapNone/>
                <wp:docPr id="24" name="Seta para a direi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15900"/>
                        </a:xfrm>
                        <a:prstGeom prst="rightArrow">
                          <a:avLst/>
                        </a:prstGeom>
                        <a:solidFill>
                          <a:srgbClr val="5C92B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C92B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D95463" id="Seta para a direita 23" o:spid="_x0000_s1026" type="#_x0000_t13" style="position:absolute;margin-left:186.4pt;margin-top:300.35pt;width:21.9pt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" adj="13216" fillcolor="#406f8d" strokecolor="#406f8d" strokeweight="1.5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72D36" wp14:editId="66E1EAA0">
                <wp:simplePos x="0" y="0"/>
                <wp:positionH relativeFrom="column">
                  <wp:posOffset>2367280</wp:posOffset>
                </wp:positionH>
                <wp:positionV relativeFrom="paragraph">
                  <wp:posOffset>2843530</wp:posOffset>
                </wp:positionV>
                <wp:extent cx="278130" cy="215900"/>
                <wp:effectExtent l="0" t="19050" r="45720" b="31750"/>
                <wp:wrapNone/>
                <wp:docPr id="23" name="Seta para a direi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15900"/>
                        </a:xfrm>
                        <a:prstGeom prst="rightArrow">
                          <a:avLst/>
                        </a:prstGeom>
                        <a:solidFill>
                          <a:srgbClr val="5C92B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C92B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D7AD6CB" id="Seta para a direita 22" o:spid="_x0000_s1026" type="#_x0000_t13" style="position:absolute;margin-left:186.4pt;margin-top:223.9pt;width:21.9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" adj="13216" fillcolor="#406f8d" strokecolor="#406f8d" strokeweight="1.5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F5335" wp14:editId="3C922036">
                <wp:simplePos x="0" y="0"/>
                <wp:positionH relativeFrom="column">
                  <wp:posOffset>2698750</wp:posOffset>
                </wp:positionH>
                <wp:positionV relativeFrom="paragraph">
                  <wp:posOffset>2634615</wp:posOffset>
                </wp:positionV>
                <wp:extent cx="5881370" cy="680085"/>
                <wp:effectExtent l="0" t="0" r="24130" b="24765"/>
                <wp:wrapNone/>
                <wp:docPr id="19" name="CaixaDe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680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C92B5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a) Projeto Educativo e Plano de Promoção do Sucesso Escolar; </w:t>
                            </w:r>
                          </w:p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b) Relação com pais, encarregados de educação e comunidade educativa; </w:t>
                            </w:r>
                          </w:p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>c) Componente não letiva de estabelecimento e exercício de cargos, se aplicável.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5335" id="CaixaDeTexto 18" o:spid="_x0000_s1029" type="#_x0000_t202" style="position:absolute;margin-left:212.5pt;margin-top:207.45pt;width:463.1pt;height:5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" filled="f" strokecolor="#9dbed3" strokeweight=".25pt">
                <v:textbox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a) Projeto Educativo e Plano de Promoção do Sucesso Escolar; </w:t>
                      </w:r>
                    </w:p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b) Relação com pais, encarregados de educação e comunidade educativa; </w:t>
                      </w:r>
                    </w:p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>c) Componente não letiva de estabelecimento e exercício de cargos, se aplicável.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063F7" wp14:editId="47469A3F">
                <wp:simplePos x="0" y="0"/>
                <wp:positionH relativeFrom="column">
                  <wp:posOffset>-175260</wp:posOffset>
                </wp:positionH>
                <wp:positionV relativeFrom="paragraph">
                  <wp:posOffset>2737485</wp:posOffset>
                </wp:positionV>
                <wp:extent cx="2488565" cy="923290"/>
                <wp:effectExtent l="0" t="0" r="26035" b="12700"/>
                <wp:wrapNone/>
                <wp:docPr id="7" name="CaixaDe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923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>Participação na escola e relação com a comunidade escolar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063F7" id="CaixaDeTexto 6" o:spid="_x0000_s1030" type="#_x0000_t202" style="position:absolute;margin-left:-13.8pt;margin-top:215.55pt;width:195.95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" filled="f" strokecolor="#595959" strokeweight=".25pt"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>Participação na escola e relação com a comunidade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63CD6" wp14:editId="5902460F">
                <wp:simplePos x="0" y="0"/>
                <wp:positionH relativeFrom="column">
                  <wp:posOffset>-175260</wp:posOffset>
                </wp:positionH>
                <wp:positionV relativeFrom="paragraph">
                  <wp:posOffset>1791970</wp:posOffset>
                </wp:positionV>
                <wp:extent cx="2488565" cy="923290"/>
                <wp:effectExtent l="0" t="0" r="26035" b="12700"/>
                <wp:wrapNone/>
                <wp:docPr id="6" name="CaixaDe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923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>Desenvolvimento do ensino e da aprendizagem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63CD6" id="CaixaDeTexto 5" o:spid="_x0000_s1031" type="#_x0000_t202" style="position:absolute;margin-left:-13.8pt;margin-top:141.1pt;width:195.9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" filled="f" strokecolor="#595959" strokeweight=".25pt"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>Desenvolvimento do ensino e da aprendizagem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C3674" wp14:editId="7A9832D5">
                <wp:simplePos x="0" y="0"/>
                <wp:positionH relativeFrom="column">
                  <wp:posOffset>-175260</wp:posOffset>
                </wp:positionH>
                <wp:positionV relativeFrom="paragraph">
                  <wp:posOffset>3569970</wp:posOffset>
                </wp:positionV>
                <wp:extent cx="2488565" cy="1477010"/>
                <wp:effectExtent l="0" t="0" r="26035" b="24130"/>
                <wp:wrapNone/>
                <wp:docPr id="8" name="CaixaDe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4770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Desenvolvimento profissional ao longo da vida, incluindo o percurso no domínio da formação contínua.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C3674" id="CaixaDeTexto 7" o:spid="_x0000_s1032" type="#_x0000_t202" style="position:absolute;margin-left:-13.8pt;margin-top:281.1pt;width:195.95pt;height:1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" filled="f" strokecolor="#595959" strokeweight=".25pt"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Desenvolvimento profissional ao longo da vida, incluindo o percurso no domínio da formação contínua.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60FFB" wp14:editId="10A8F380">
                <wp:simplePos x="0" y="0"/>
                <wp:positionH relativeFrom="column">
                  <wp:posOffset>2705735</wp:posOffset>
                </wp:positionH>
                <wp:positionV relativeFrom="paragraph">
                  <wp:posOffset>1585595</wp:posOffset>
                </wp:positionV>
                <wp:extent cx="5881370" cy="843280"/>
                <wp:effectExtent l="0" t="0" r="24130" b="13970"/>
                <wp:wrapNone/>
                <wp:docPr id="10" name="CaixaDe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843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C92B5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a) Competência científica e pedagógica; </w:t>
                            </w:r>
                          </w:p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b) Processo de ensino e aprendizagem; </w:t>
                            </w:r>
                          </w:p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c) Relação pedagógica com os alunos; </w:t>
                            </w:r>
                          </w:p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>d) Avaliação dos alunos.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0FFB" id="CaixaDeTexto 9" o:spid="_x0000_s1033" type="#_x0000_t202" style="position:absolute;margin-left:213.05pt;margin-top:124.85pt;width:463.1pt;height:6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" filled="f" strokecolor="#9dbed3" strokeweight=".25pt">
                <v:textbox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a) Competência científica e pedagógica; </w:t>
                      </w:r>
                    </w:p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b) Processo de ensino e aprendizagem; </w:t>
                      </w:r>
                    </w:p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c) Relação pedagógica com os alunos; </w:t>
                      </w:r>
                    </w:p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>d) Avaliação dos alunos.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F46E6" wp14:editId="5B2EE5F4">
                <wp:simplePos x="0" y="0"/>
                <wp:positionH relativeFrom="column">
                  <wp:posOffset>2367280</wp:posOffset>
                </wp:positionH>
                <wp:positionV relativeFrom="paragraph">
                  <wp:posOffset>1131570</wp:posOffset>
                </wp:positionV>
                <wp:extent cx="278130" cy="215900"/>
                <wp:effectExtent l="0" t="19050" r="45720" b="31750"/>
                <wp:wrapNone/>
                <wp:docPr id="21" name="Seta para a direi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15900"/>
                        </a:xfrm>
                        <a:prstGeom prst="rightArrow">
                          <a:avLst/>
                        </a:prstGeom>
                        <a:solidFill>
                          <a:srgbClr val="5C92B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C92B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CE4E20F" id="Seta para a direita 20" o:spid="_x0000_s1026" type="#_x0000_t13" style="position:absolute;margin-left:186.4pt;margin-top:89.1pt;width:21.9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" adj="13216" fillcolor="#406f8d" strokecolor="#406f8d" strokeweight="1.5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22E1E" wp14:editId="3BE30E50">
                <wp:simplePos x="0" y="0"/>
                <wp:positionH relativeFrom="column">
                  <wp:posOffset>2698750</wp:posOffset>
                </wp:positionH>
                <wp:positionV relativeFrom="paragraph">
                  <wp:posOffset>1104265</wp:posOffset>
                </wp:positionV>
                <wp:extent cx="5881370" cy="368935"/>
                <wp:effectExtent l="0" t="0" r="24130" b="16510"/>
                <wp:wrapNone/>
                <wp:docPr id="9" name="CaixaDe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C92B5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Conduta ética e profissional.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2E1E" id="CaixaDeTexto 8" o:spid="_x0000_s1034" type="#_x0000_t202" style="position:absolute;margin-left:212.5pt;margin-top:86.95pt;width:463.1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" filled="f" strokecolor="#9dbed3" strokeweight=".25pt"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Conduta ética e profissional.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76EAE" wp14:editId="4CEA7F9F">
                <wp:simplePos x="0" y="0"/>
                <wp:positionH relativeFrom="column">
                  <wp:posOffset>-175260</wp:posOffset>
                </wp:positionH>
                <wp:positionV relativeFrom="paragraph">
                  <wp:posOffset>248920</wp:posOffset>
                </wp:positionV>
                <wp:extent cx="2488565" cy="368935"/>
                <wp:effectExtent l="57150" t="38100" r="83185" b="93980"/>
                <wp:wrapNone/>
                <wp:docPr id="20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368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38086">
                                <a:tint val="43000"/>
                                <a:satMod val="165000"/>
                              </a:srgbClr>
                            </a:gs>
                            <a:gs pos="55000">
                              <a:srgbClr val="438086">
                                <a:tint val="83000"/>
                                <a:satMod val="155000"/>
                              </a:srgbClr>
                            </a:gs>
                            <a:gs pos="100000">
                              <a:srgbClr val="438086">
                                <a:shade val="85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438086"/>
                          </a:solidFill>
                          <a:prstDash val="solid"/>
                        </a:ln>
                        <a:effectLst>
                          <a:outerShdw blurRad="50800" dist="25400" dir="5400000" rotWithShape="0">
                            <a:srgbClr val="000000">
                              <a:alpha val="45000"/>
                            </a:srgbClr>
                          </a:outerShdw>
                        </a:effectLst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4 Dimensões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76EAE" id="CaixaDeTexto 19" o:spid="_x0000_s1035" type="#_x0000_t202" style="position:absolute;margin-left:-13.8pt;margin-top:19.6pt;width:195.95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" fillcolor="#c7d7da" strokecolor="#438086">
                <v:fill color2="#3e777c" rotate="t" focusposition="-26214f,-58982f" focussize="" colors="0 #c7d7da;36045f #77a7ad;1 #3e777c" focus="100%" type="gradientRadial"/>
                <v:shadow on="t" color="black" opacity="29491f" origin=",.5" offset="0"/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4 Dimensões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51006" wp14:editId="28D39B87">
                <wp:simplePos x="0" y="0"/>
                <wp:positionH relativeFrom="column">
                  <wp:posOffset>-208915</wp:posOffset>
                </wp:positionH>
                <wp:positionV relativeFrom="paragraph">
                  <wp:posOffset>1104265</wp:posOffset>
                </wp:positionV>
                <wp:extent cx="2522855" cy="368935"/>
                <wp:effectExtent l="0" t="0" r="10795" b="16510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261C3F" w:rsidRDefault="00261C3F" w:rsidP="00261C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424456"/>
                                <w:kern w:val="24"/>
                              </w:rPr>
                              <w:t xml:space="preserve">Vertente social e ética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51006" id="CaixaDeTexto 4" o:spid="_x0000_s1036" type="#_x0000_t202" style="position:absolute;margin-left:-16.45pt;margin-top:86.95pt;width:198.65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" filled="f" strokecolor="#595959" strokeweight=".25pt">
                <v:textbox style="mso-fit-shape-to-text:t">
                  <w:txbxContent>
                    <w:p w:rsidR="00261C3F" w:rsidRDefault="00261C3F" w:rsidP="00261C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424456"/>
                          <w:kern w:val="24"/>
                        </w:rPr>
                        <w:t xml:space="preserve">Vertente social e ética </w:t>
                      </w:r>
                    </w:p>
                  </w:txbxContent>
                </v:textbox>
              </v:shape>
            </w:pict>
          </mc:Fallback>
        </mc:AlternateContent>
      </w:r>
    </w:p>
    <w:p w:rsidR="007662FF" w:rsidRDefault="007662FF"/>
    <w:p w:rsidR="007662FF" w:rsidRDefault="007662FF"/>
    <w:p w:rsidR="007662FF" w:rsidRDefault="007662FF"/>
    <w:p w:rsidR="007662FF" w:rsidRDefault="007662FF"/>
    <w:p w:rsidR="007662FF" w:rsidRDefault="007662FF"/>
    <w:p w:rsidR="00A17A55" w:rsidRDefault="00A17A55"/>
    <w:p w:rsidR="00A17A55" w:rsidRDefault="00A17A55"/>
    <w:p w:rsidR="00A17A55" w:rsidRDefault="00A17A55"/>
    <w:p w:rsidR="00A17A55" w:rsidRDefault="00A17A55"/>
    <w:p w:rsidR="00A17A55" w:rsidRDefault="00A17A55"/>
    <w:p w:rsidR="00A17A55" w:rsidRDefault="00A17A55"/>
    <w:p w:rsidR="00A17A55" w:rsidRDefault="00A17A55"/>
    <w:p w:rsidR="00A17A55" w:rsidRDefault="00A17A55"/>
    <w:p w:rsidR="00A17A55" w:rsidRDefault="00A17A55"/>
    <w:p w:rsidR="00A17A55" w:rsidRDefault="00A17A55"/>
    <w:p w:rsidR="00A17A55" w:rsidRDefault="00A17A55"/>
    <w:p w:rsidR="004D4BC8" w:rsidRPr="00A17A55" w:rsidRDefault="007662FF" w:rsidP="00A1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662FF">
        <w:rPr>
          <w:rFonts w:ascii="Arial" w:eastAsiaTheme="minorEastAsia" w:hAnsi="Arial" w:cs="Arial"/>
          <w:color w:val="44546A" w:themeColor="text2"/>
          <w:kern w:val="24"/>
          <w:sz w:val="24"/>
          <w:szCs w:val="24"/>
          <w:lang w:eastAsia="pt-PT"/>
        </w:rPr>
        <w:t>Avaliados, avaliadores ou ambos podem propor até 2 áreas adicionais</w:t>
      </w:r>
      <w:bookmarkStart w:id="0" w:name="_GoBack"/>
      <w:bookmarkEnd w:id="0"/>
    </w:p>
    <w:sectPr w:rsidR="004D4BC8" w:rsidRPr="00A17A55" w:rsidSect="00261C3F">
      <w:pgSz w:w="16838" w:h="11906" w:orient="landscape"/>
      <w:pgMar w:top="1134" w:right="1417" w:bottom="170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F"/>
    <w:rsid w:val="00261C3F"/>
    <w:rsid w:val="004D4BC8"/>
    <w:rsid w:val="007662FF"/>
    <w:rsid w:val="00A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7945"/>
  <w15:chartTrackingRefBased/>
  <w15:docId w15:val="{587CEBBD-1AC1-4607-857D-9744DF2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C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374C4DC-CE7D-4409-AE0B-FAA276515E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MA. Cassis</dc:creator>
  <cp:keywords/>
  <dc:description/>
  <cp:lastModifiedBy>Cristina MA. Cassis</cp:lastModifiedBy>
  <cp:revision>2</cp:revision>
  <dcterms:created xsi:type="dcterms:W3CDTF">2017-08-02T10:09:00Z</dcterms:created>
  <dcterms:modified xsi:type="dcterms:W3CDTF">2017-08-02T13:36:00Z</dcterms:modified>
</cp:coreProperties>
</file>