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41DF" w14:textId="7F6FEE61" w:rsidR="00344AA9" w:rsidRPr="0035170A" w:rsidRDefault="00FC007C" w:rsidP="00344AA9">
      <w:pPr>
        <w:pStyle w:val="Cabealho"/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firstLine="709"/>
        <w:rPr>
          <w:rFonts w:ascii="Times New Roman" w:hAnsi="Times New Roman"/>
          <w:noProof/>
          <w:sz w:val="28"/>
        </w:rPr>
      </w:pPr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44228" wp14:editId="1A8BC777">
                <wp:simplePos x="0" y="0"/>
                <wp:positionH relativeFrom="column">
                  <wp:posOffset>520700</wp:posOffset>
                </wp:positionH>
                <wp:positionV relativeFrom="paragraph">
                  <wp:posOffset>-308610</wp:posOffset>
                </wp:positionV>
                <wp:extent cx="1821815" cy="767715"/>
                <wp:effectExtent l="0" t="0" r="0" b="254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4424F" w14:textId="77777777" w:rsidR="00EB6572" w:rsidRDefault="00262516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264425A" wp14:editId="4264425B">
                                  <wp:extent cx="1619250" cy="676275"/>
                                  <wp:effectExtent l="19050" t="0" r="0" b="0"/>
                                  <wp:docPr id="2" name="Imagem 2" descr="LOGO DREF-c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DREF-c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41pt;margin-top:-24.3pt;width:143.45pt;height:6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apsgIAALk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" filled="f" stroked="f">
                <v:textbox style="mso-fit-shape-to-text:t">
                  <w:txbxContent>
                    <w:p w14:paraId="4264424F" w14:textId="77777777" w:rsidR="00EB6572" w:rsidRDefault="00262516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264425A" wp14:editId="4264425B">
                            <wp:extent cx="1619250" cy="676275"/>
                            <wp:effectExtent l="19050" t="0" r="0" b="0"/>
                            <wp:docPr id="2" name="Imagem 2" descr="LOGO DREF-c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DREF-c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2644229" wp14:editId="5E07C21E">
                <wp:simplePos x="0" y="0"/>
                <wp:positionH relativeFrom="column">
                  <wp:posOffset>3574415</wp:posOffset>
                </wp:positionH>
                <wp:positionV relativeFrom="paragraph">
                  <wp:posOffset>127000</wp:posOffset>
                </wp:positionV>
                <wp:extent cx="2566035" cy="1278890"/>
                <wp:effectExtent l="2540" t="3175" r="3175" b="381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44250" w14:textId="77777777" w:rsidR="00344AA9" w:rsidRDefault="00344AA9" w:rsidP="00344AA9">
                            <w:pPr>
                              <w:spacing w:line="312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644251" w14:textId="77777777" w:rsidR="00144DCA" w:rsidRDefault="00144DCA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44252" w14:textId="77777777" w:rsidR="00144DCA" w:rsidRDefault="00144DCA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44253" w14:textId="77777777" w:rsidR="00344AA9" w:rsidRPr="00697283" w:rsidRDefault="00A35A96" w:rsidP="00144DCA">
                            <w:pPr>
                              <w:spacing w:line="31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728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44AA9" w:rsidRPr="0069728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instrText xml:space="preserve"> MERGEFIELD  Nome </w:instrText>
                            </w:r>
                            <w:r w:rsidRPr="0069728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97283" w:rsidRPr="0053409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>Todos os Serviços Dependentes</w:t>
                            </w:r>
                            <w:r w:rsidRPr="0069728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2644254" w14:textId="77777777" w:rsidR="00846E7B" w:rsidRPr="002568EE" w:rsidRDefault="00846E7B" w:rsidP="00344AA9">
                            <w:pPr>
                              <w:spacing w:line="312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644255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44256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44257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44258" w14:textId="77777777" w:rsidR="00344AA9" w:rsidRDefault="00344AA9" w:rsidP="00344AA9">
                            <w:pPr>
                              <w:spacing w:line="312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left:0;text-align:left;margin-left:281.45pt;margin-top:10pt;width:202.05pt;height:10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" o:allowincell="f" filled="f" stroked="f">
                <v:textbox inset="1pt,1pt,1pt,1pt">
                  <w:txbxContent>
                    <w:p w14:paraId="42644250" w14:textId="77777777" w:rsidR="00344AA9" w:rsidRDefault="00344AA9" w:rsidP="00344AA9">
                      <w:pPr>
                        <w:spacing w:line="312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42644251" w14:textId="77777777" w:rsidR="00144DCA" w:rsidRDefault="00144DCA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42644252" w14:textId="77777777" w:rsidR="00144DCA" w:rsidRDefault="00144DCA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42644253" w14:textId="77777777" w:rsidR="00344AA9" w:rsidRPr="00697283" w:rsidRDefault="00A35A96" w:rsidP="00144DCA">
                      <w:pPr>
                        <w:spacing w:line="312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728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344AA9" w:rsidRPr="0069728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instrText xml:space="preserve"> MERGEFIELD  Nome </w:instrText>
                      </w:r>
                      <w:r w:rsidRPr="0069728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97283" w:rsidRPr="0053409A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t>Todos os Serviços Dependentes</w:t>
                      </w:r>
                      <w:r w:rsidRPr="0069728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42644254" w14:textId="77777777" w:rsidR="00846E7B" w:rsidRPr="002568EE" w:rsidRDefault="00846E7B" w:rsidP="00344AA9">
                      <w:pPr>
                        <w:spacing w:line="312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42644255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42644256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42644257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  <w:p w14:paraId="42644258" w14:textId="77777777" w:rsidR="00344AA9" w:rsidRDefault="00344AA9" w:rsidP="00344AA9">
                      <w:pPr>
                        <w:spacing w:line="312" w:lineRule="auto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64422A" wp14:editId="057B6241">
                <wp:simplePos x="0" y="0"/>
                <wp:positionH relativeFrom="column">
                  <wp:posOffset>6182995</wp:posOffset>
                </wp:positionH>
                <wp:positionV relativeFrom="paragraph">
                  <wp:posOffset>35560</wp:posOffset>
                </wp:positionV>
                <wp:extent cx="126365" cy="127000"/>
                <wp:effectExtent l="10795" t="6985" r="5715" b="8890"/>
                <wp:wrapNone/>
                <wp:docPr id="1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-99" y="0"/>
                          <a:chExt cx="20099" cy="20000"/>
                        </a:xfrm>
                      </wpg:grpSpPr>
                      <wps:wsp>
                        <wps:cNvPr id="17" name="Line 83"/>
                        <wps:cNvCnPr/>
                        <wps:spPr bwMode="auto">
                          <a:xfrm>
                            <a:off x="19899" y="10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/>
                        <wps:spPr bwMode="auto">
                          <a:xfrm>
                            <a:off x="-99" y="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86.85pt;margin-top:2.8pt;width:9.95pt;height:10pt;z-index:251657216" coordorigin="-99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">
                <v:line id="Line 83" o:spid="_x0000_s1027" style="position:absolute;visibility:visible;mso-wrap-style:square" from="19899,1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1f8UAAADb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H/D4JQw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51f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84" o:spid="_x0000_s1028" style="position:absolute;visibility:visible;mso-wrap-style:square" from="-99,0" to="20000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hDc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rH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4Q3DAAAA2wAAAA8AAAAAAAAAAAAA&#10;AAAAoQIAAGRycy9kb3ducmV2LnhtbFBLBQYAAAAABAAEAPkAAACR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4264422B" wp14:editId="4D031B39">
                <wp:simplePos x="0" y="0"/>
                <wp:positionH relativeFrom="column">
                  <wp:posOffset>3482340</wp:posOffset>
                </wp:positionH>
                <wp:positionV relativeFrom="paragraph">
                  <wp:posOffset>35560</wp:posOffset>
                </wp:positionV>
                <wp:extent cx="126365" cy="127000"/>
                <wp:effectExtent l="5715" t="6985" r="10795" b="8890"/>
                <wp:wrapNone/>
                <wp:docPr id="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0" y="0"/>
                          <a:chExt cx="20099" cy="20000"/>
                        </a:xfrm>
                      </wpg:grpSpPr>
                      <wps:wsp>
                        <wps:cNvPr id="14" name="Line 76"/>
                        <wps:cNvCnPr/>
                        <wps:spPr bwMode="auto">
                          <a:xfrm>
                            <a:off x="0" y="10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/>
                        <wps:spPr bwMode="auto">
                          <a:xfrm flipH="1">
                            <a:off x="0" y="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74.2pt;margin-top:2.8pt;width:9.95pt;height:10pt;z-index:251654144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" o:allowincell="f">
                <v:line id="Line 76" o:spid="_x0000_s1027" style="position:absolute;visibility:visible;mso-wrap-style:square" from="0,100" to="1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77" o:spid="_x0000_s1028" style="position:absolute;flip:x;visibility:visible;mso-wrap-style:square" from="0,0" to="20099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CpsIAAADbAAAADwAAAGRycy9kb3ducmV2LnhtbERP22oCMRB9L/gPYYS+1ayWFl2NIoKg&#10;lFJv4OuwGTeLm8maRHf7902h0Lc5nOvMFp2txYN8qBwrGA4yEMSF0xWXCk7H9csYRIjIGmvHpOCb&#10;AizmvacZ5tq1vKfHIZYihXDIUYGJscmlDIUhi2HgGuLEXZy3GBP0pdQe2xRuaznKsndpseLUYLCh&#10;laHierhbBaOv7LWcFJ9+dwkfp9uqNcfztlPqud8tpyAidfFf/Ofe6DT/D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gCpsIAAADbAAAADwAAAAAAAAAAAAAA&#10;AAChAgAAZHJzL2Rvd25yZXYueG1sUEsFBgAAAAAEAAQA+QAAAJA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426441E0" w14:textId="77777777" w:rsidR="00344AA9" w:rsidRPr="0035170A" w:rsidRDefault="00344AA9" w:rsidP="00344AA9">
      <w:pPr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left="1276" w:hanging="1276"/>
        <w:rPr>
          <w:rFonts w:ascii="Times New Roman" w:hAnsi="Times New Roman"/>
          <w:sz w:val="28"/>
        </w:rPr>
      </w:pPr>
    </w:p>
    <w:p w14:paraId="426441E1" w14:textId="77777777" w:rsidR="00344AA9" w:rsidRPr="0035170A" w:rsidRDefault="00344AA9" w:rsidP="00344AA9">
      <w:pPr>
        <w:tabs>
          <w:tab w:val="left" w:pos="851"/>
          <w:tab w:val="left" w:pos="2892"/>
          <w:tab w:val="left" w:pos="5216"/>
          <w:tab w:val="left" w:pos="8051"/>
        </w:tabs>
        <w:spacing w:line="300" w:lineRule="auto"/>
        <w:ind w:left="1276" w:hanging="1276"/>
        <w:rPr>
          <w:rFonts w:ascii="Times New Roman" w:hAnsi="Times New Roman"/>
          <w:sz w:val="24"/>
        </w:rPr>
      </w:pPr>
    </w:p>
    <w:p w14:paraId="426441E2" w14:textId="77777777" w:rsidR="00344AA9" w:rsidRPr="000846A1" w:rsidRDefault="00344AA9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  <w:szCs w:val="18"/>
          <w:lang w:val="en-GB"/>
        </w:rPr>
      </w:pPr>
    </w:p>
    <w:p w14:paraId="426441E3" w14:textId="2FE61056" w:rsidR="00344AA9" w:rsidRPr="000846A1" w:rsidRDefault="00FC007C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</w:rPr>
      </w:pPr>
      <w:r>
        <w:rPr>
          <w:rFonts w:cs="Arial"/>
          <w:b/>
          <w:i/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4422C" wp14:editId="5DB6263E">
                <wp:simplePos x="0" y="0"/>
                <wp:positionH relativeFrom="column">
                  <wp:posOffset>311150</wp:posOffset>
                </wp:positionH>
                <wp:positionV relativeFrom="paragraph">
                  <wp:posOffset>86995</wp:posOffset>
                </wp:positionV>
                <wp:extent cx="2171700" cy="377190"/>
                <wp:effectExtent l="0" t="1270" r="3175" b="254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44259" w14:textId="77777777" w:rsidR="00144DCA" w:rsidRPr="00697283" w:rsidRDefault="00144DCA" w:rsidP="00144D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69728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OFICIO-CIRCULAR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24.5pt;margin-top:6.85pt;width:171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f4hgIAABgFAAAOAAAAZHJzL2Uyb0RvYy54bWysVNuO2yAQfa/Uf0C8Z32ps46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" stroked="f">
                <v:textbox>
                  <w:txbxContent>
                    <w:p w14:paraId="42644259" w14:textId="77777777" w:rsidR="00144DCA" w:rsidRPr="00697283" w:rsidRDefault="00144DCA" w:rsidP="00144D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697283">
                        <w:rPr>
                          <w:rFonts w:asciiTheme="minorHAnsi" w:hAnsiTheme="minorHAnsi" w:cstheme="minorHAnsi"/>
                          <w:b/>
                          <w:i/>
                        </w:rPr>
                        <w:t>OFICIO-CIRCULAR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426441E4" w14:textId="77777777" w:rsidR="00344AA9" w:rsidRPr="000846A1" w:rsidRDefault="002E5BDE" w:rsidP="006D163C">
      <w:pPr>
        <w:tabs>
          <w:tab w:val="left" w:pos="5103"/>
        </w:tabs>
        <w:ind w:left="709" w:right="5222"/>
        <w:rPr>
          <w:rFonts w:cs="Arial"/>
          <w:b/>
          <w:i/>
          <w:sz w:val="18"/>
        </w:rPr>
      </w:pPr>
      <w:r w:rsidRPr="000846A1">
        <w:rPr>
          <w:rFonts w:cs="Arial"/>
          <w:b/>
          <w:i/>
          <w:sz w:val="18"/>
        </w:rPr>
        <w:tab/>
      </w:r>
    </w:p>
    <w:p w14:paraId="426441E5" w14:textId="7CA90879" w:rsidR="00344AA9" w:rsidRPr="000846A1" w:rsidRDefault="00FC007C" w:rsidP="006D163C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ind w:left="709"/>
        <w:rPr>
          <w:rFonts w:cs="Arial"/>
          <w:b/>
          <w:i/>
          <w:sz w:val="18"/>
          <w:lang w:val="en-GB"/>
        </w:rPr>
      </w:pPr>
      <w:r>
        <w:rPr>
          <w:rFonts w:cs="Arial"/>
          <w:b/>
          <w:i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64422D" wp14:editId="2CC42AC1">
                <wp:simplePos x="0" y="0"/>
                <wp:positionH relativeFrom="column">
                  <wp:posOffset>6182995</wp:posOffset>
                </wp:positionH>
                <wp:positionV relativeFrom="paragraph">
                  <wp:posOffset>125730</wp:posOffset>
                </wp:positionV>
                <wp:extent cx="126365" cy="127000"/>
                <wp:effectExtent l="10795" t="11430" r="5715" b="13970"/>
                <wp:wrapNone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-99" y="0"/>
                          <a:chExt cx="20099" cy="20000"/>
                        </a:xfrm>
                      </wpg:grpSpPr>
                      <wps:wsp>
                        <wps:cNvPr id="10" name="Line 86"/>
                        <wps:cNvCnPr/>
                        <wps:spPr bwMode="auto">
                          <a:xfrm flipV="1">
                            <a:off x="19899" y="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7"/>
                        <wps:cNvCnPr/>
                        <wps:spPr bwMode="auto">
                          <a:xfrm>
                            <a:off x="-99" y="1990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86.85pt;margin-top:9.9pt;width:9.95pt;height:10pt;z-index:251658240" coordorigin="-99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">
                <v:line id="Line 86" o:spid="_x0000_s1027" style="position:absolute;flip:y;visibility:visible;mso-wrap-style:square" from="19899,0" to="20000,1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87" o:spid="_x0000_s1028" style="position:absolute;visibility:visible;mso-wrap-style:square" from="-99,199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cs="Arial"/>
          <w:b/>
          <w:i/>
          <w:noProof/>
          <w:sz w:val="22"/>
          <w:lang w:eastAsia="pt-P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264422E" wp14:editId="4ADA5724">
                <wp:simplePos x="0" y="0"/>
                <wp:positionH relativeFrom="column">
                  <wp:posOffset>3482340</wp:posOffset>
                </wp:positionH>
                <wp:positionV relativeFrom="paragraph">
                  <wp:posOffset>125730</wp:posOffset>
                </wp:positionV>
                <wp:extent cx="126365" cy="127000"/>
                <wp:effectExtent l="5715" t="11430" r="10795" b="13970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0" y="0"/>
                          <a:chExt cx="20099" cy="20000"/>
                        </a:xfrm>
                      </wpg:grpSpPr>
                      <wps:wsp>
                        <wps:cNvPr id="7" name="Line 79"/>
                        <wps:cNvCnPr/>
                        <wps:spPr bwMode="auto">
                          <a:xfrm flipV="1">
                            <a:off x="0" y="0"/>
                            <a:ext cx="101" cy="1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/>
                        <wps:spPr bwMode="auto">
                          <a:xfrm flipH="1">
                            <a:off x="0" y="19900"/>
                            <a:ext cx="2009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74.2pt;margin-top:9.9pt;width:9.95pt;height:10pt;z-index:251655168" coordsize="200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">
                <v:line id="Line 79" o:spid="_x0000_s1027" style="position:absolute;flip:y;visibility:visible;mso-wrap-style:square" from="0,0" to="101,1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<v:stroke startarrowwidth="narrow" startarrowlength="short" endarrowwidth="narrow" endarrowlength="short"/>
                </v:line>
                <v:line id="Line 80" o:spid="_x0000_s1028" style="position:absolute;flip:x;visibility:visible;mso-wrap-style:square" from="0,19900" to="200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426441E6" w14:textId="77777777" w:rsidR="000846A1" w:rsidRPr="000846A1" w:rsidRDefault="000846A1" w:rsidP="006D163C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ind w:left="709"/>
        <w:rPr>
          <w:rFonts w:cs="Arial"/>
          <w:b/>
          <w:i/>
          <w:sz w:val="18"/>
          <w:lang w:val="en-GB"/>
        </w:rPr>
      </w:pPr>
    </w:p>
    <w:p w14:paraId="426441E7" w14:textId="77777777" w:rsidR="000846A1" w:rsidRPr="000846A1" w:rsidRDefault="000846A1" w:rsidP="00344AA9">
      <w:pPr>
        <w:tabs>
          <w:tab w:val="left" w:pos="794"/>
          <w:tab w:val="left" w:pos="2892"/>
          <w:tab w:val="left" w:pos="5245"/>
          <w:tab w:val="left" w:pos="7513"/>
          <w:tab w:val="left" w:pos="8364"/>
        </w:tabs>
        <w:rPr>
          <w:rFonts w:ascii="Times New Roman" w:hAnsi="Times New Roman"/>
          <w:sz w:val="18"/>
          <w:lang w:val="en-GB"/>
        </w:rPr>
      </w:pPr>
    </w:p>
    <w:tbl>
      <w:tblPr>
        <w:tblW w:w="963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708"/>
        <w:gridCol w:w="1984"/>
        <w:gridCol w:w="2551"/>
      </w:tblGrid>
      <w:tr w:rsidR="00CB356A" w:rsidRPr="001134D7" w14:paraId="426441EC" w14:textId="77777777" w:rsidTr="001639D1">
        <w:tc>
          <w:tcPr>
            <w:tcW w:w="1985" w:type="dxa"/>
          </w:tcPr>
          <w:p w14:paraId="426441E8" w14:textId="77777777" w:rsidR="00CB356A" w:rsidRPr="001134D7" w:rsidRDefault="00CB356A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Sua referência</w:t>
            </w:r>
          </w:p>
        </w:tc>
        <w:tc>
          <w:tcPr>
            <w:tcW w:w="2410" w:type="dxa"/>
          </w:tcPr>
          <w:p w14:paraId="426441E9" w14:textId="77777777" w:rsidR="00CB356A" w:rsidRPr="001134D7" w:rsidRDefault="00CB356A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Sua comunicação de</w:t>
            </w:r>
          </w:p>
        </w:tc>
        <w:tc>
          <w:tcPr>
            <w:tcW w:w="2692" w:type="dxa"/>
            <w:gridSpan w:val="2"/>
          </w:tcPr>
          <w:p w14:paraId="426441EA" w14:textId="77777777" w:rsidR="00CB356A" w:rsidRPr="001134D7" w:rsidRDefault="00CB356A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 xml:space="preserve">Nossa referência </w:t>
            </w:r>
          </w:p>
        </w:tc>
        <w:tc>
          <w:tcPr>
            <w:tcW w:w="2551" w:type="dxa"/>
          </w:tcPr>
          <w:p w14:paraId="426441EB" w14:textId="77777777" w:rsidR="00CB356A" w:rsidRPr="001134D7" w:rsidRDefault="00CB356A" w:rsidP="001639D1">
            <w:pPr>
              <w:spacing w:line="300" w:lineRule="auto"/>
              <w:ind w:left="-108"/>
              <w:jc w:val="center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Angra do Heroísmo</w:t>
            </w:r>
          </w:p>
        </w:tc>
      </w:tr>
      <w:tr w:rsidR="004648D2" w:rsidRPr="001134D7" w14:paraId="426441F2" w14:textId="77777777" w:rsidTr="001639D1">
        <w:tc>
          <w:tcPr>
            <w:tcW w:w="1985" w:type="dxa"/>
          </w:tcPr>
          <w:p w14:paraId="426441ED" w14:textId="77777777" w:rsidR="004648D2" w:rsidRPr="001134D7" w:rsidRDefault="004648D2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N. º</w:t>
            </w:r>
          </w:p>
        </w:tc>
        <w:tc>
          <w:tcPr>
            <w:tcW w:w="2410" w:type="dxa"/>
          </w:tcPr>
          <w:p w14:paraId="426441EE" w14:textId="77777777" w:rsidR="004648D2" w:rsidRPr="001134D7" w:rsidRDefault="004648D2" w:rsidP="001639D1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</w:tcPr>
          <w:p w14:paraId="426441EF" w14:textId="77777777" w:rsidR="004648D2" w:rsidRPr="001134D7" w:rsidRDefault="004648D2" w:rsidP="001639D1">
            <w:pPr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 xml:space="preserve">N. </w:t>
            </w:r>
          </w:p>
        </w:tc>
        <w:tc>
          <w:tcPr>
            <w:tcW w:w="1984" w:type="dxa"/>
          </w:tcPr>
          <w:p w14:paraId="426441F0" w14:textId="77777777" w:rsidR="004648D2" w:rsidRPr="001134D7" w:rsidRDefault="008C10C5" w:rsidP="001639D1">
            <w:pPr>
              <w:spacing w:line="300" w:lineRule="auto"/>
              <w:ind w:left="-10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S-DRE/2011/4044</w:t>
            </w:r>
          </w:p>
        </w:tc>
        <w:tc>
          <w:tcPr>
            <w:tcW w:w="2551" w:type="dxa"/>
          </w:tcPr>
          <w:p w14:paraId="426441F1" w14:textId="77777777" w:rsidR="004648D2" w:rsidRPr="001134D7" w:rsidRDefault="008C10C5" w:rsidP="001639D1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14-07-2011</w:t>
            </w:r>
          </w:p>
        </w:tc>
      </w:tr>
      <w:tr w:rsidR="004648D2" w:rsidRPr="001134D7" w14:paraId="426441F8" w14:textId="77777777" w:rsidTr="001639D1">
        <w:tc>
          <w:tcPr>
            <w:tcW w:w="1985" w:type="dxa"/>
          </w:tcPr>
          <w:p w14:paraId="426441F3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Proc.</w:t>
            </w:r>
          </w:p>
        </w:tc>
        <w:tc>
          <w:tcPr>
            <w:tcW w:w="2410" w:type="dxa"/>
          </w:tcPr>
          <w:p w14:paraId="426441F4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</w:tcPr>
          <w:p w14:paraId="426441F5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ind w:left="-108" w:right="-108" w:firstLine="105"/>
              <w:rPr>
                <w:rFonts w:ascii="Calibri" w:hAnsi="Calibri" w:cs="Calibri"/>
                <w:b/>
              </w:rPr>
            </w:pPr>
            <w:r w:rsidRPr="001134D7">
              <w:rPr>
                <w:rFonts w:ascii="Calibri" w:hAnsi="Calibri" w:cs="Calibri"/>
                <w:b/>
              </w:rPr>
              <w:t>Proc.</w:t>
            </w:r>
          </w:p>
        </w:tc>
        <w:tc>
          <w:tcPr>
            <w:tcW w:w="1984" w:type="dxa"/>
          </w:tcPr>
          <w:p w14:paraId="426441F6" w14:textId="77777777" w:rsidR="004648D2" w:rsidRPr="001134D7" w:rsidRDefault="008C10C5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ind w:left="-1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DGPND/001.11/1.0</w:t>
            </w:r>
          </w:p>
        </w:tc>
        <w:tc>
          <w:tcPr>
            <w:tcW w:w="2551" w:type="dxa"/>
          </w:tcPr>
          <w:p w14:paraId="426441F7" w14:textId="77777777" w:rsidR="004648D2" w:rsidRPr="001134D7" w:rsidRDefault="004648D2" w:rsidP="001639D1">
            <w:pPr>
              <w:pStyle w:val="Cabealho"/>
              <w:tabs>
                <w:tab w:val="clear" w:pos="4320"/>
                <w:tab w:val="clear" w:pos="8640"/>
              </w:tabs>
              <w:spacing w:line="300" w:lineRule="auto"/>
              <w:rPr>
                <w:rFonts w:ascii="Calibri" w:hAnsi="Calibri" w:cs="Calibri"/>
                <w:b/>
              </w:rPr>
            </w:pPr>
          </w:p>
        </w:tc>
      </w:tr>
    </w:tbl>
    <w:p w14:paraId="426441F9" w14:textId="77777777" w:rsidR="00344AA9" w:rsidRPr="0035170A" w:rsidRDefault="00344AA9" w:rsidP="00344AA9">
      <w:pPr>
        <w:pStyle w:val="Cabealho"/>
        <w:tabs>
          <w:tab w:val="left" w:pos="794"/>
          <w:tab w:val="left" w:pos="2892"/>
          <w:tab w:val="left" w:pos="5245"/>
          <w:tab w:val="left" w:pos="6946"/>
        </w:tabs>
        <w:spacing w:line="300" w:lineRule="auto"/>
        <w:rPr>
          <w:rFonts w:ascii="Times New Roman" w:hAnsi="Times New Roman"/>
          <w:sz w:val="18"/>
        </w:rPr>
      </w:pPr>
      <w:r w:rsidRPr="0035170A">
        <w:rPr>
          <w:rFonts w:ascii="Times New Roman" w:hAnsi="Times New Roman"/>
        </w:rPr>
        <w:tab/>
      </w:r>
    </w:p>
    <w:p w14:paraId="426441FA" w14:textId="77777777" w:rsidR="00262516" w:rsidRDefault="00344AA9" w:rsidP="00262516">
      <w:pPr>
        <w:tabs>
          <w:tab w:val="left" w:pos="709"/>
        </w:tabs>
        <w:spacing w:before="60"/>
        <w:ind w:left="1985" w:hanging="1985"/>
        <w:jc w:val="both"/>
        <w:rPr>
          <w:rFonts w:ascii="Calibri" w:hAnsi="Calibri" w:cs="Calibri"/>
          <w:b/>
          <w:sz w:val="24"/>
          <w:u w:val="single"/>
        </w:rPr>
      </w:pPr>
      <w:r w:rsidRPr="0035170A">
        <w:rPr>
          <w:rFonts w:ascii="Times New Roman" w:hAnsi="Times New Roman"/>
          <w:sz w:val="18"/>
        </w:rPr>
        <w:tab/>
      </w:r>
      <w:r w:rsidR="000846A1" w:rsidRPr="001134D7">
        <w:rPr>
          <w:rFonts w:ascii="Calibri" w:hAnsi="Calibri" w:cs="Calibri"/>
          <w:b/>
          <w:sz w:val="24"/>
          <w:szCs w:val="24"/>
        </w:rPr>
        <w:t>Assunto</w:t>
      </w:r>
      <w:r w:rsidRPr="001134D7">
        <w:rPr>
          <w:rFonts w:ascii="Calibri" w:hAnsi="Calibri" w:cs="Calibri"/>
          <w:b/>
          <w:sz w:val="24"/>
          <w:szCs w:val="24"/>
        </w:rPr>
        <w:t>:</w:t>
      </w:r>
      <w:r w:rsidRPr="001134D7">
        <w:rPr>
          <w:rFonts w:ascii="Calibri" w:hAnsi="Calibri" w:cs="Calibri"/>
          <w:sz w:val="18"/>
        </w:rPr>
        <w:tab/>
      </w:r>
      <w:r w:rsidR="008C10C5">
        <w:rPr>
          <w:rFonts w:ascii="Calibri" w:hAnsi="Calibri" w:cs="Calibri"/>
          <w:b/>
          <w:sz w:val="24"/>
          <w:u w:val="single"/>
        </w:rPr>
        <w:t xml:space="preserve">CONTRATO DE TRABALHO EM FUNÇÕES PÚBLICAS </w:t>
      </w:r>
    </w:p>
    <w:p w14:paraId="426441FB" w14:textId="77777777" w:rsidR="00262516" w:rsidRDefault="00262516" w:rsidP="00262516">
      <w:pPr>
        <w:tabs>
          <w:tab w:val="left" w:pos="709"/>
        </w:tabs>
        <w:spacing w:before="60"/>
        <w:ind w:left="1985" w:hanging="1985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8C10C5">
        <w:rPr>
          <w:rFonts w:ascii="Calibri" w:hAnsi="Calibri" w:cs="Calibri"/>
          <w:b/>
          <w:sz w:val="24"/>
          <w:u w:val="single"/>
        </w:rPr>
        <w:t xml:space="preserve">PERÍODO EXPERIMENTAL </w:t>
      </w:r>
    </w:p>
    <w:p w14:paraId="426441FC" w14:textId="77777777" w:rsidR="00344AA9" w:rsidRPr="001134D7" w:rsidRDefault="00262516" w:rsidP="00262516">
      <w:pPr>
        <w:tabs>
          <w:tab w:val="left" w:pos="709"/>
        </w:tabs>
        <w:spacing w:before="60"/>
        <w:ind w:left="1985" w:hanging="1985"/>
        <w:jc w:val="both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 w:rsidR="008C10C5">
        <w:rPr>
          <w:rFonts w:ascii="Calibri" w:hAnsi="Calibri" w:cs="Calibri"/>
          <w:b/>
          <w:sz w:val="24"/>
          <w:u w:val="single"/>
        </w:rPr>
        <w:t>DURAÇÃO E ORGANIZAÇÃO DO TEMPO DE TRABALHO</w:t>
      </w:r>
    </w:p>
    <w:p w14:paraId="426441FD" w14:textId="77777777" w:rsidR="00344AA9" w:rsidRPr="001134D7" w:rsidRDefault="00262516" w:rsidP="00344AA9">
      <w:pPr>
        <w:spacing w:line="300" w:lineRule="auto"/>
        <w:ind w:firstLine="851"/>
        <w:jc w:val="both"/>
        <w:rPr>
          <w:rFonts w:ascii="Calibri" w:hAnsi="Calibri" w:cs="Calibri"/>
          <w:sz w:val="28"/>
        </w:rPr>
        <w:sectPr w:rsidR="00344AA9" w:rsidRPr="001134D7" w:rsidSect="001134D7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7" w:h="16840" w:code="9"/>
          <w:pgMar w:top="1954" w:right="731" w:bottom="1276" w:left="851" w:header="284" w:footer="25" w:gutter="0"/>
          <w:cols w:space="720"/>
        </w:sectPr>
      </w:pPr>
      <w:r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4264422F" wp14:editId="42644230">
            <wp:simplePos x="0" y="0"/>
            <wp:positionH relativeFrom="column">
              <wp:posOffset>-374650</wp:posOffset>
            </wp:positionH>
            <wp:positionV relativeFrom="paragraph">
              <wp:posOffset>151765</wp:posOffset>
            </wp:positionV>
            <wp:extent cx="228600" cy="4114800"/>
            <wp:effectExtent l="0" t="0" r="0" b="0"/>
            <wp:wrapNone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AA9" w:rsidRPr="001134D7">
        <w:rPr>
          <w:rFonts w:ascii="Calibri" w:hAnsi="Calibri" w:cs="Calibri"/>
          <w:sz w:val="28"/>
        </w:rPr>
        <w:tab/>
      </w:r>
    </w:p>
    <w:p w14:paraId="426441FE" w14:textId="77777777" w:rsidR="006D163C" w:rsidRPr="00697283" w:rsidRDefault="00697283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  <w:r w:rsidRPr="00697283">
        <w:rPr>
          <w:rFonts w:ascii="Calibri" w:hAnsi="Calibri" w:cs="Calibri"/>
          <w:sz w:val="22"/>
          <w:szCs w:val="22"/>
        </w:rPr>
        <w:lastRenderedPageBreak/>
        <w:t>Na sequência do nosso ofício-circular nº 2394, de 21-04-2011, que emanou algumas instruções sobre o período experimental a que se refere o artigo 73º e seguintes do Regime de Contrato de Trabalho em Funções Públicas, aprovado pela Lei nº 59/2008, de 11 de Setembro, informa-se que tendo em conta o Acordo Colectivo de Trabalho nº 1/2009, publicado no Diário da Republica, 2ª Série, nº 188, de 28-09-2009, aplicável aos Trabalhadores da</w:t>
      </w:r>
      <w:r>
        <w:rPr>
          <w:rFonts w:ascii="Calibri" w:hAnsi="Calibri" w:cs="Calibri"/>
          <w:sz w:val="22"/>
          <w:szCs w:val="22"/>
        </w:rPr>
        <w:t xml:space="preserve"> Administração Pública Regional,</w:t>
      </w:r>
      <w:r w:rsidRPr="00697283">
        <w:rPr>
          <w:rFonts w:ascii="Calibri" w:hAnsi="Calibri" w:cs="Calibri"/>
          <w:sz w:val="22"/>
          <w:szCs w:val="22"/>
        </w:rPr>
        <w:t xml:space="preserve"> vinculados em regime de contrato de trabalho em funções públicas por tempo indeterminado, pelo Regulamento de Extensão nº 1/2011/A, publicado no Diário da República, 2ª Série, nº 100, de 24-05-2011, o período experimental a que se refere o artigo 76º do RCTFP, é de 120 dias para o Assistente Técnico e de 180 dias para o Técnico Superior.</w:t>
      </w:r>
    </w:p>
    <w:p w14:paraId="426441FF" w14:textId="77777777" w:rsidR="00697283" w:rsidRPr="00697283" w:rsidRDefault="00697283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</w:p>
    <w:p w14:paraId="42644200" w14:textId="77777777" w:rsidR="00697283" w:rsidRDefault="00697283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  <w:r w:rsidRPr="00697283">
        <w:rPr>
          <w:rFonts w:ascii="Calibri" w:hAnsi="Calibri" w:cs="Calibri"/>
          <w:sz w:val="22"/>
          <w:szCs w:val="22"/>
        </w:rPr>
        <w:t>Relativamente à matéria de duração e horário de trabalho, deverá ser tido também em conta o disposto no referido Acordo Colectivo de Trabalho, bem como o disposto no RCTFP sobre a matéria, atendendo a que o Decreto-Lei nº 259/98, de 18 de Agosto, e alterações subsequentes, deixa de se aplicar, porquanto este diploma aplica-se apenas ao pessoal cuja relação jurídica de emprego se constitua por nomeação, o que não acontece ao pessoal afecto às unidades</w:t>
      </w:r>
      <w:r w:rsidR="008C10C5">
        <w:rPr>
          <w:rFonts w:ascii="Calibri" w:hAnsi="Calibri" w:cs="Calibri"/>
          <w:sz w:val="22"/>
          <w:szCs w:val="22"/>
        </w:rPr>
        <w:t xml:space="preserve"> orgânicas</w:t>
      </w:r>
      <w:r w:rsidRPr="00697283">
        <w:rPr>
          <w:rFonts w:ascii="Calibri" w:hAnsi="Calibri" w:cs="Calibri"/>
          <w:sz w:val="22"/>
          <w:szCs w:val="22"/>
        </w:rPr>
        <w:t xml:space="preserve"> do Sistema Educativo Regional, tendo presente o Acórdão nº 265/2011, do Tribunal Constitucional, publicado no Diário da República, 1ª série, de 27 de Junho, que declarou, com força obrigatória geral, a ilegalidade dos nºs 1 e 2 do artigo 7º do Decreto Legislativo Regional nº 26/2008/A, de 24 de Julho.</w:t>
      </w:r>
    </w:p>
    <w:p w14:paraId="42644201" w14:textId="77777777" w:rsidR="00B046C7" w:rsidRDefault="00B046C7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</w:p>
    <w:p w14:paraId="42644202" w14:textId="77777777" w:rsidR="00B046C7" w:rsidRDefault="00B046C7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Assim, em matéria de duração e organização do tempo de trabalho, há que ter em conta o disposto na secção III, do Capítulo II (artigos 117º a 167º) do RCTFP, aprovado pela Lei nº 59/2008, de 11 de Setembro e o disposto no capítulo IV do Acordo Colectivo de Trabalho acima identificado, que permite a modalidade de horário flexível e de jornada contínua, nos moldes nele fixados.</w:t>
      </w:r>
    </w:p>
    <w:p w14:paraId="42644203" w14:textId="77777777" w:rsidR="00B046C7" w:rsidRDefault="00B046C7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</w:p>
    <w:p w14:paraId="42644204" w14:textId="77777777" w:rsidR="00B046C7" w:rsidRDefault="00B046C7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Refira-se que a prática de horário na modalidade de jornada contínua carece de autorização do Director Regional competente em matéria de educação e que este só pode ser autorizado nos seguintes casos:</w:t>
      </w:r>
    </w:p>
    <w:p w14:paraId="42644205" w14:textId="77777777" w:rsidR="00B046C7" w:rsidRDefault="00B046C7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2"/>
          <w:szCs w:val="22"/>
        </w:rPr>
      </w:pPr>
    </w:p>
    <w:p w14:paraId="42644206" w14:textId="77777777" w:rsidR="00B046C7" w:rsidRDefault="00B046C7" w:rsidP="00B046C7">
      <w:pPr>
        <w:pStyle w:val="PargrafodaLista"/>
        <w:numPr>
          <w:ilvl w:val="0"/>
          <w:numId w:val="1"/>
        </w:numPr>
        <w:spacing w:line="300" w:lineRule="auto"/>
        <w:ind w:right="4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Trabalhador progenitor com filhos até à idade de doze anos, ou, independentemente da idade, com deficiência ou doença crónica;</w:t>
      </w:r>
    </w:p>
    <w:p w14:paraId="42644207" w14:textId="77777777" w:rsidR="00B046C7" w:rsidRDefault="00B046C7" w:rsidP="00B046C7">
      <w:pPr>
        <w:pStyle w:val="PargrafodaLista"/>
        <w:numPr>
          <w:ilvl w:val="0"/>
          <w:numId w:val="1"/>
        </w:numPr>
        <w:spacing w:line="300" w:lineRule="auto"/>
        <w:ind w:right="4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Trabalhador adoptante, nas mesmas condições dos trabalhadores progenitores;</w:t>
      </w:r>
    </w:p>
    <w:p w14:paraId="42644208" w14:textId="77777777" w:rsidR="00B046C7" w:rsidRDefault="00B046C7" w:rsidP="00B046C7">
      <w:pPr>
        <w:pStyle w:val="PargrafodaLista"/>
        <w:numPr>
          <w:ilvl w:val="0"/>
          <w:numId w:val="1"/>
        </w:numPr>
        <w:spacing w:line="300" w:lineRule="auto"/>
        <w:ind w:right="4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Trabalhador que, substituindo-se aos progenitores, tenha a seu cargo neto com idade inferior a 12 anos;</w:t>
      </w:r>
    </w:p>
    <w:p w14:paraId="42644209" w14:textId="77777777" w:rsidR="00B046C7" w:rsidRDefault="00B046C7" w:rsidP="00B046C7">
      <w:pPr>
        <w:pStyle w:val="PargrafodaLista"/>
        <w:numPr>
          <w:ilvl w:val="0"/>
          <w:numId w:val="1"/>
        </w:numPr>
        <w:spacing w:line="300" w:lineRule="auto"/>
        <w:ind w:right="4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Trabalhador adoptante, ou tutor, ou pessoa a quem foi deferida a confiança judicial ou administrativa do menor, bem como o cônjuge ou a pessoa em união de facto com qualquer daqueles ou com progenitor, desde que viva em comunhão de mesa e habitação com o menor;</w:t>
      </w:r>
    </w:p>
    <w:p w14:paraId="4264420A" w14:textId="77777777" w:rsidR="00B046C7" w:rsidRDefault="00B046C7" w:rsidP="00B046C7">
      <w:pPr>
        <w:pStyle w:val="PargrafodaLista"/>
        <w:numPr>
          <w:ilvl w:val="0"/>
          <w:numId w:val="1"/>
        </w:numPr>
        <w:spacing w:line="300" w:lineRule="auto"/>
        <w:ind w:right="4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Trabalhador estudante;</w:t>
      </w:r>
    </w:p>
    <w:p w14:paraId="4264420B" w14:textId="77777777" w:rsidR="00B046C7" w:rsidRDefault="00B046C7" w:rsidP="00B046C7">
      <w:pPr>
        <w:pStyle w:val="PargrafodaLista"/>
        <w:numPr>
          <w:ilvl w:val="0"/>
          <w:numId w:val="1"/>
        </w:numPr>
        <w:spacing w:line="300" w:lineRule="auto"/>
        <w:ind w:right="4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interesse do trabalhador, sempre que outras circunstancias relevantes, devidamente fundamentadas o justifiquem;</w:t>
      </w:r>
    </w:p>
    <w:p w14:paraId="4264420C" w14:textId="77777777" w:rsidR="00B046C7" w:rsidRPr="00B046C7" w:rsidRDefault="00B046C7" w:rsidP="00B046C7">
      <w:pPr>
        <w:pStyle w:val="PargrafodaLista"/>
        <w:numPr>
          <w:ilvl w:val="0"/>
          <w:numId w:val="1"/>
        </w:numPr>
        <w:spacing w:line="300" w:lineRule="auto"/>
        <w:ind w:right="4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interesse do serviço, quando devidamente fundamentado.</w:t>
      </w:r>
    </w:p>
    <w:p w14:paraId="4264420D" w14:textId="77777777" w:rsidR="00E91442" w:rsidRDefault="00E91442" w:rsidP="00697283">
      <w:pPr>
        <w:spacing w:line="300" w:lineRule="auto"/>
        <w:ind w:right="402"/>
        <w:jc w:val="both"/>
        <w:rPr>
          <w:rFonts w:ascii="Calibri" w:hAnsi="Calibri" w:cs="Calibri"/>
          <w:sz w:val="24"/>
          <w:szCs w:val="24"/>
        </w:rPr>
      </w:pPr>
    </w:p>
    <w:p w14:paraId="4264420E" w14:textId="77777777" w:rsidR="00B046C7" w:rsidRPr="001134D7" w:rsidRDefault="00B046C7" w:rsidP="00697283">
      <w:pPr>
        <w:spacing w:line="300" w:lineRule="auto"/>
        <w:ind w:right="402"/>
        <w:jc w:val="both"/>
        <w:rPr>
          <w:rFonts w:ascii="Calibri" w:hAnsi="Calibri" w:cs="Calibri"/>
          <w:sz w:val="24"/>
          <w:szCs w:val="24"/>
        </w:rPr>
      </w:pPr>
    </w:p>
    <w:p w14:paraId="4264420F" w14:textId="77777777" w:rsidR="00344AA9" w:rsidRPr="001134D7" w:rsidRDefault="00344AA9" w:rsidP="006D163C">
      <w:pPr>
        <w:spacing w:line="300" w:lineRule="auto"/>
        <w:ind w:left="709" w:right="402" w:firstLine="1276"/>
        <w:jc w:val="both"/>
        <w:rPr>
          <w:rFonts w:ascii="Calibri" w:hAnsi="Calibri" w:cs="Calibri"/>
          <w:sz w:val="24"/>
          <w:szCs w:val="24"/>
        </w:rPr>
      </w:pPr>
      <w:r w:rsidRPr="001134D7">
        <w:rPr>
          <w:rFonts w:ascii="Calibri" w:hAnsi="Calibri" w:cs="Calibri"/>
          <w:sz w:val="24"/>
          <w:szCs w:val="24"/>
        </w:rPr>
        <w:t>Com os melhores cumprimentos</w:t>
      </w:r>
    </w:p>
    <w:p w14:paraId="42644210" w14:textId="77777777" w:rsidR="00344AA9" w:rsidRDefault="00344AA9" w:rsidP="00697283">
      <w:pPr>
        <w:spacing w:line="300" w:lineRule="auto"/>
        <w:ind w:right="402"/>
        <w:jc w:val="both"/>
        <w:rPr>
          <w:rFonts w:ascii="Calibri" w:hAnsi="Calibri" w:cs="Calibri"/>
          <w:sz w:val="24"/>
          <w:szCs w:val="24"/>
        </w:rPr>
      </w:pPr>
    </w:p>
    <w:p w14:paraId="42644211" w14:textId="77777777" w:rsidR="00B046C7" w:rsidRPr="001134D7" w:rsidRDefault="00B046C7" w:rsidP="00697283">
      <w:pPr>
        <w:spacing w:line="300" w:lineRule="auto"/>
        <w:ind w:right="402"/>
        <w:jc w:val="both"/>
        <w:rPr>
          <w:rFonts w:ascii="Calibri" w:hAnsi="Calibri" w:cs="Calibri"/>
          <w:sz w:val="24"/>
          <w:szCs w:val="24"/>
        </w:rPr>
      </w:pPr>
    </w:p>
    <w:p w14:paraId="42644212" w14:textId="77777777" w:rsidR="00344AA9" w:rsidRDefault="00344AA9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  <w:r w:rsidRPr="001134D7">
        <w:rPr>
          <w:rFonts w:ascii="Calibri" w:hAnsi="Calibri" w:cs="Calibri"/>
          <w:b/>
          <w:sz w:val="24"/>
          <w:szCs w:val="24"/>
        </w:rPr>
        <w:t xml:space="preserve">A DIRECTORA </w:t>
      </w:r>
      <w:r w:rsidR="008C10C5">
        <w:rPr>
          <w:rFonts w:ascii="Calibri" w:hAnsi="Calibri" w:cs="Calibri"/>
          <w:b/>
          <w:sz w:val="24"/>
          <w:szCs w:val="24"/>
        </w:rPr>
        <w:t>REGIONAL</w:t>
      </w:r>
    </w:p>
    <w:p w14:paraId="42644213" w14:textId="77777777" w:rsidR="00697283" w:rsidRDefault="00697283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42644214" w14:textId="77777777" w:rsidR="00697283" w:rsidRDefault="00697283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42644215" w14:textId="77777777" w:rsidR="00B046C7" w:rsidRDefault="00B046C7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42644216" w14:textId="77777777" w:rsidR="00B046C7" w:rsidRDefault="00B046C7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</w:p>
    <w:p w14:paraId="42644217" w14:textId="77777777" w:rsidR="00697283" w:rsidRPr="001134D7" w:rsidRDefault="008C10C5" w:rsidP="006D163C">
      <w:pPr>
        <w:ind w:left="709" w:right="40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MARIA DA GRAÇA LOPES TEIXEIRA</w:t>
      </w:r>
    </w:p>
    <w:p w14:paraId="42644218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19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1A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1B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1C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1D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1E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1F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20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21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22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23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24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25" w14:textId="77777777" w:rsidR="00B046C7" w:rsidRDefault="00B046C7" w:rsidP="00262516">
      <w:pPr>
        <w:ind w:right="402"/>
        <w:rPr>
          <w:rFonts w:ascii="Calibri" w:hAnsi="Calibri" w:cs="Calibri"/>
          <w:sz w:val="16"/>
          <w:szCs w:val="16"/>
        </w:rPr>
      </w:pPr>
    </w:p>
    <w:p w14:paraId="42644226" w14:textId="77777777" w:rsidR="00344AA9" w:rsidRPr="00697283" w:rsidRDefault="00697283" w:rsidP="00262516">
      <w:pPr>
        <w:ind w:right="402"/>
        <w:rPr>
          <w:rFonts w:ascii="Calibri" w:hAnsi="Calibri" w:cs="Calibri"/>
          <w:sz w:val="16"/>
          <w:szCs w:val="16"/>
        </w:rPr>
      </w:pPr>
      <w:r w:rsidRPr="00697283">
        <w:rPr>
          <w:rFonts w:ascii="Calibri" w:hAnsi="Calibri" w:cs="Calibri"/>
          <w:sz w:val="16"/>
          <w:szCs w:val="16"/>
        </w:rPr>
        <w:t>LF/GD</w:t>
      </w:r>
    </w:p>
    <w:sectPr w:rsidR="00344AA9" w:rsidRPr="00697283" w:rsidSect="001134D7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7" w:h="16840" w:code="9"/>
      <w:pgMar w:top="1954" w:right="731" w:bottom="1276" w:left="851" w:header="284" w:footer="2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4233" w14:textId="77777777" w:rsidR="00697283" w:rsidRDefault="00697283">
      <w:r>
        <w:separator/>
      </w:r>
    </w:p>
  </w:endnote>
  <w:endnote w:type="continuationSeparator" w:id="0">
    <w:p w14:paraId="42644234" w14:textId="77777777" w:rsidR="00697283" w:rsidRDefault="0069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38" w14:textId="77777777" w:rsidR="00344AA9" w:rsidRDefault="00A35A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4A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4A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644239" w14:textId="77777777" w:rsidR="00344AA9" w:rsidRDefault="00344A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3A" w14:textId="609A7E0F" w:rsidR="00344AA9" w:rsidRPr="0035170A" w:rsidRDefault="00FC007C" w:rsidP="0035170A">
    <w:pPr>
      <w:tabs>
        <w:tab w:val="left" w:pos="5670"/>
        <w:tab w:val="left" w:pos="8364"/>
      </w:tabs>
      <w:ind w:firstLine="142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64424B" wp14:editId="393C7D2A">
              <wp:simplePos x="0" y="0"/>
              <wp:positionH relativeFrom="column">
                <wp:posOffset>8255</wp:posOffset>
              </wp:positionH>
              <wp:positionV relativeFrom="paragraph">
                <wp:posOffset>47625</wp:posOffset>
              </wp:positionV>
              <wp:extent cx="6583680" cy="0"/>
              <wp:effectExtent l="8255" t="9525" r="8890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75pt" to="5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To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" o:allowincell="f"/>
          </w:pict>
        </mc:Fallback>
      </mc:AlternateContent>
    </w:r>
  </w:p>
  <w:p w14:paraId="4264423B" w14:textId="77777777" w:rsidR="00344AA9" w:rsidRPr="0035170A" w:rsidRDefault="00344AA9" w:rsidP="0035170A">
    <w:pPr>
      <w:tabs>
        <w:tab w:val="left" w:pos="4500"/>
        <w:tab w:val="left" w:pos="5100"/>
        <w:tab w:val="left" w:pos="7400"/>
        <w:tab w:val="right" w:pos="8200"/>
      </w:tabs>
      <w:ind w:right="-709" w:firstLine="142"/>
      <w:rPr>
        <w:rFonts w:ascii="Times New Roman" w:hAnsi="Times New Roman"/>
        <w:lang w:val="en-GB"/>
      </w:rPr>
    </w:pPr>
    <w:r w:rsidRPr="0035170A">
      <w:rPr>
        <w:rFonts w:ascii="Times New Roman" w:hAnsi="Times New Roman"/>
      </w:rPr>
      <w:t>Paços da Junta Geral – Carreira dos Cavalos</w:t>
    </w:r>
    <w:r w:rsidRPr="0035170A">
      <w:rPr>
        <w:rFonts w:ascii="Times New Roman" w:hAnsi="Times New Roman"/>
      </w:rPr>
      <w:tab/>
      <w:t xml:space="preserve">Telef. </w:t>
    </w:r>
    <w:r w:rsidRPr="0035170A">
      <w:rPr>
        <w:rFonts w:ascii="Times New Roman" w:hAnsi="Times New Roman"/>
      </w:rPr>
      <w:tab/>
    </w:r>
    <w:r w:rsidRPr="0035170A">
      <w:rPr>
        <w:rFonts w:ascii="Times New Roman" w:hAnsi="Times New Roman"/>
        <w:lang w:val="en-GB"/>
      </w:rPr>
      <w:t>295401100</w:t>
    </w:r>
    <w:r w:rsidRPr="0035170A">
      <w:rPr>
        <w:rFonts w:ascii="Times New Roman" w:hAnsi="Times New Roman"/>
        <w:lang w:val="en-GB"/>
      </w:rPr>
      <w:tab/>
      <w:t>Email</w:t>
    </w:r>
    <w:r w:rsidRPr="0035170A">
      <w:rPr>
        <w:rFonts w:ascii="Times New Roman" w:hAnsi="Times New Roman"/>
        <w:lang w:val="en-GB"/>
      </w:rPr>
      <w:tab/>
      <w:t>:  dre</w:t>
    </w:r>
    <w:r w:rsidR="00EB6572">
      <w:rPr>
        <w:rFonts w:ascii="Times New Roman" w:hAnsi="Times New Roman"/>
        <w:lang w:val="en-GB"/>
      </w:rPr>
      <w:t>f</w:t>
    </w:r>
    <w:r w:rsidRPr="0035170A">
      <w:rPr>
        <w:rFonts w:ascii="Times New Roman" w:hAnsi="Times New Roman"/>
        <w:lang w:val="en-GB"/>
      </w:rPr>
      <w:t>.info@azores.gov.pt</w:t>
    </w:r>
  </w:p>
  <w:p w14:paraId="4264423C" w14:textId="77777777" w:rsidR="00344AA9" w:rsidRPr="0035170A" w:rsidRDefault="00344AA9" w:rsidP="0035170A">
    <w:pPr>
      <w:tabs>
        <w:tab w:val="left" w:pos="4500"/>
        <w:tab w:val="left" w:pos="5100"/>
        <w:tab w:val="left" w:pos="7400"/>
        <w:tab w:val="right" w:pos="8000"/>
      </w:tabs>
      <w:ind w:right="-709" w:firstLine="142"/>
      <w:rPr>
        <w:rFonts w:ascii="Times New Roman" w:hAnsi="Times New Roman"/>
      </w:rPr>
    </w:pPr>
    <w:r w:rsidRPr="0035170A">
      <w:rPr>
        <w:rFonts w:ascii="Times New Roman" w:hAnsi="Times New Roman"/>
      </w:rPr>
      <w:t>9700-167 Angra do Heroísmo</w:t>
    </w:r>
    <w:r w:rsidRPr="0035170A">
      <w:rPr>
        <w:rFonts w:ascii="Times New Roman" w:hAnsi="Times New Roman"/>
      </w:rPr>
      <w:tab/>
      <w:t>Fax</w:t>
    </w:r>
    <w:r w:rsidRPr="0035170A">
      <w:rPr>
        <w:rFonts w:ascii="Times New Roman" w:hAnsi="Times New Roman"/>
      </w:rPr>
      <w:tab/>
      <w:t>295401182</w:t>
    </w:r>
    <w:r w:rsidRPr="0035170A">
      <w:rPr>
        <w:rFonts w:ascii="Times New Roman" w:hAnsi="Times New Roman"/>
      </w:rPr>
      <w:tab/>
      <w:t>http://</w:t>
    </w:r>
    <w:r w:rsidR="00ED616A">
      <w:rPr>
        <w:rFonts w:ascii="Times New Roman" w:hAnsi="Times New Roman"/>
      </w:rPr>
      <w:t>www.edu.azores.gov.pt</w:t>
    </w:r>
  </w:p>
  <w:p w14:paraId="4264423D" w14:textId="77777777" w:rsidR="00344AA9" w:rsidRPr="0035170A" w:rsidRDefault="00344AA9" w:rsidP="0035170A">
    <w:pPr>
      <w:pStyle w:val="Rodap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3E" w14:textId="77777777" w:rsidR="00344AA9" w:rsidRPr="00D93EC1" w:rsidRDefault="00344AA9" w:rsidP="0016734F">
    <w:pPr>
      <w:pStyle w:val="Rodap"/>
      <w:tabs>
        <w:tab w:val="clear" w:pos="4320"/>
        <w:tab w:val="clear" w:pos="8640"/>
        <w:tab w:val="left" w:pos="7371"/>
        <w:tab w:val="right" w:pos="9072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42" w14:textId="77777777" w:rsidR="006A7796" w:rsidRDefault="00A35A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779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644243" w14:textId="77777777" w:rsidR="006A7796" w:rsidRDefault="006A7796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44" w14:textId="5A974E37" w:rsidR="0035170A" w:rsidRPr="0035170A" w:rsidRDefault="00FC007C" w:rsidP="0035170A">
    <w:pPr>
      <w:tabs>
        <w:tab w:val="left" w:pos="5670"/>
        <w:tab w:val="left" w:pos="8364"/>
      </w:tabs>
      <w:ind w:firstLine="142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64424E" wp14:editId="154D8941">
              <wp:simplePos x="0" y="0"/>
              <wp:positionH relativeFrom="column">
                <wp:posOffset>8255</wp:posOffset>
              </wp:positionH>
              <wp:positionV relativeFrom="paragraph">
                <wp:posOffset>47625</wp:posOffset>
              </wp:positionV>
              <wp:extent cx="6583680" cy="0"/>
              <wp:effectExtent l="8255" t="9525" r="889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75pt" to="5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9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6fxhNg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" o:allowincell="f"/>
          </w:pict>
        </mc:Fallback>
      </mc:AlternateContent>
    </w:r>
  </w:p>
  <w:p w14:paraId="42644245" w14:textId="77777777" w:rsidR="0035170A" w:rsidRPr="0035170A" w:rsidRDefault="0035170A" w:rsidP="0035170A">
    <w:pPr>
      <w:tabs>
        <w:tab w:val="left" w:pos="4500"/>
        <w:tab w:val="left" w:pos="5100"/>
        <w:tab w:val="left" w:pos="7400"/>
        <w:tab w:val="right" w:pos="8200"/>
      </w:tabs>
      <w:ind w:right="-709" w:firstLine="142"/>
      <w:rPr>
        <w:rFonts w:ascii="Times New Roman" w:hAnsi="Times New Roman"/>
        <w:lang w:val="en-GB"/>
      </w:rPr>
    </w:pPr>
    <w:r w:rsidRPr="0035170A">
      <w:rPr>
        <w:rFonts w:ascii="Times New Roman" w:hAnsi="Times New Roman"/>
      </w:rPr>
      <w:t>Paços da Junta Geral – Carreira dos Cavalos</w:t>
    </w:r>
    <w:r w:rsidRPr="0035170A">
      <w:rPr>
        <w:rFonts w:ascii="Times New Roman" w:hAnsi="Times New Roman"/>
      </w:rPr>
      <w:tab/>
      <w:t xml:space="preserve">Telef. </w:t>
    </w:r>
    <w:r w:rsidRPr="0035170A">
      <w:rPr>
        <w:rFonts w:ascii="Times New Roman" w:hAnsi="Times New Roman"/>
      </w:rPr>
      <w:tab/>
    </w:r>
    <w:r w:rsidRPr="0035170A">
      <w:rPr>
        <w:rFonts w:ascii="Times New Roman" w:hAnsi="Times New Roman"/>
        <w:lang w:val="en-GB"/>
      </w:rPr>
      <w:t>295401100</w:t>
    </w:r>
    <w:r w:rsidRPr="0035170A">
      <w:rPr>
        <w:rFonts w:ascii="Times New Roman" w:hAnsi="Times New Roman"/>
        <w:lang w:val="en-GB"/>
      </w:rPr>
      <w:tab/>
      <w:t>Email</w:t>
    </w:r>
    <w:r w:rsidRPr="0035170A">
      <w:rPr>
        <w:rFonts w:ascii="Times New Roman" w:hAnsi="Times New Roman"/>
        <w:lang w:val="en-GB"/>
      </w:rPr>
      <w:tab/>
      <w:t>:  dre.info@azores.gov.pt</w:t>
    </w:r>
  </w:p>
  <w:p w14:paraId="42644246" w14:textId="77777777" w:rsidR="0035170A" w:rsidRPr="0035170A" w:rsidRDefault="0035170A" w:rsidP="0035170A">
    <w:pPr>
      <w:tabs>
        <w:tab w:val="left" w:pos="4500"/>
        <w:tab w:val="left" w:pos="5100"/>
        <w:tab w:val="left" w:pos="7400"/>
        <w:tab w:val="right" w:pos="8000"/>
      </w:tabs>
      <w:ind w:right="-709" w:firstLine="142"/>
      <w:rPr>
        <w:rFonts w:ascii="Times New Roman" w:hAnsi="Times New Roman"/>
      </w:rPr>
    </w:pPr>
    <w:r w:rsidRPr="0035170A">
      <w:rPr>
        <w:rFonts w:ascii="Times New Roman" w:hAnsi="Times New Roman"/>
      </w:rPr>
      <w:t>9700-167 Angra do Heroísmo</w:t>
    </w:r>
    <w:r w:rsidRPr="0035170A">
      <w:rPr>
        <w:rFonts w:ascii="Times New Roman" w:hAnsi="Times New Roman"/>
      </w:rPr>
      <w:tab/>
      <w:t>Fax</w:t>
    </w:r>
    <w:r w:rsidRPr="0035170A">
      <w:rPr>
        <w:rFonts w:ascii="Times New Roman" w:hAnsi="Times New Roman"/>
      </w:rPr>
      <w:tab/>
      <w:t>295401182</w:t>
    </w:r>
    <w:r w:rsidRPr="0035170A">
      <w:rPr>
        <w:rFonts w:ascii="Times New Roman" w:hAnsi="Times New Roman"/>
      </w:rPr>
      <w:tab/>
      <w:t>http://srec.azores.gov.pt/dre</w:t>
    </w:r>
  </w:p>
  <w:p w14:paraId="42644247" w14:textId="77777777" w:rsidR="006A7796" w:rsidRPr="0035170A" w:rsidRDefault="006A7796" w:rsidP="0035170A">
    <w:pPr>
      <w:pStyle w:val="Rodap"/>
      <w:rPr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48" w14:textId="77777777" w:rsidR="006A7796" w:rsidRPr="00D93EC1" w:rsidRDefault="006A7796" w:rsidP="0016734F">
    <w:pPr>
      <w:pStyle w:val="Rodap"/>
      <w:tabs>
        <w:tab w:val="clear" w:pos="4320"/>
        <w:tab w:val="clear" w:pos="8640"/>
        <w:tab w:val="left" w:pos="7371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44231" w14:textId="77777777" w:rsidR="00697283" w:rsidRDefault="00697283">
      <w:r>
        <w:separator/>
      </w:r>
    </w:p>
  </w:footnote>
  <w:footnote w:type="continuationSeparator" w:id="0">
    <w:p w14:paraId="42644232" w14:textId="77777777" w:rsidR="00697283" w:rsidRDefault="0069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35" w14:textId="77777777" w:rsidR="00344AA9" w:rsidRPr="0035170A" w:rsidRDefault="00262516" w:rsidP="0035170A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t-PT"/>
      </w:rPr>
      <w:drawing>
        <wp:inline distT="0" distB="0" distL="0" distR="0" wp14:anchorId="42644249" wp14:editId="4264424A">
          <wp:extent cx="400050" cy="3810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644236" w14:textId="77777777" w:rsidR="00344AA9" w:rsidRPr="0035170A" w:rsidRDefault="00344AA9" w:rsidP="0035170A">
    <w:pPr>
      <w:jc w:val="center"/>
      <w:rPr>
        <w:rFonts w:ascii="Verdana" w:hAnsi="Verdana"/>
        <w:caps/>
      </w:rPr>
    </w:pPr>
    <w:r w:rsidRPr="0035170A">
      <w:rPr>
        <w:rFonts w:ascii="Verdana" w:hAnsi="Verdana"/>
        <w:caps/>
      </w:rPr>
      <w:t>Região Autónoma dos Açores</w:t>
    </w:r>
  </w:p>
  <w:p w14:paraId="42644237" w14:textId="77777777" w:rsidR="00344AA9" w:rsidRPr="0035170A" w:rsidRDefault="00344AA9" w:rsidP="0035170A">
    <w:pPr>
      <w:keepNext/>
      <w:jc w:val="center"/>
      <w:outlineLvl w:val="2"/>
      <w:rPr>
        <w:b/>
        <w:caps/>
        <w:spacing w:val="10"/>
        <w:sz w:val="24"/>
      </w:rPr>
    </w:pPr>
    <w:r w:rsidRPr="0035170A">
      <w:rPr>
        <w:b/>
        <w:caps/>
        <w:spacing w:val="10"/>
        <w:sz w:val="24"/>
      </w:rPr>
      <w:t xml:space="preserve">Secretaria Regional da Educação e </w:t>
    </w:r>
    <w:r w:rsidR="00E1370F">
      <w:rPr>
        <w:b/>
        <w:caps/>
        <w:spacing w:val="10"/>
        <w:sz w:val="24"/>
      </w:rPr>
      <w:t>FORMAÇÃO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423F" w14:textId="77777777" w:rsidR="00236FA7" w:rsidRPr="0035170A" w:rsidRDefault="00262516" w:rsidP="00236FA7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t-PT"/>
      </w:rPr>
      <w:drawing>
        <wp:inline distT="0" distB="0" distL="0" distR="0" wp14:anchorId="4264424C" wp14:editId="4264424D">
          <wp:extent cx="400050" cy="38100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644240" w14:textId="77777777" w:rsidR="00236FA7" w:rsidRPr="0035170A" w:rsidRDefault="00236FA7" w:rsidP="00236FA7">
    <w:pPr>
      <w:jc w:val="center"/>
      <w:rPr>
        <w:rFonts w:ascii="Verdana" w:hAnsi="Verdana"/>
        <w:caps/>
      </w:rPr>
    </w:pPr>
    <w:r w:rsidRPr="0035170A">
      <w:rPr>
        <w:rFonts w:ascii="Verdana" w:hAnsi="Verdana"/>
        <w:caps/>
      </w:rPr>
      <w:t>Região Autónoma dos Açores</w:t>
    </w:r>
  </w:p>
  <w:p w14:paraId="42644241" w14:textId="77777777" w:rsidR="0035170A" w:rsidRPr="00236FA7" w:rsidRDefault="00236FA7" w:rsidP="00236FA7">
    <w:pPr>
      <w:pStyle w:val="Cabealho"/>
      <w:jc w:val="center"/>
    </w:pPr>
    <w:r w:rsidRPr="0035170A">
      <w:rPr>
        <w:b/>
        <w:caps/>
        <w:spacing w:val="10"/>
        <w:sz w:val="24"/>
      </w:rPr>
      <w:t xml:space="preserve">Secretaria Regional da Educação e </w:t>
    </w:r>
    <w:r w:rsidR="00FE507B">
      <w:rPr>
        <w:b/>
        <w:caps/>
        <w:spacing w:val="10"/>
        <w:sz w:val="24"/>
      </w:rPr>
      <w:t>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2E7"/>
    <w:multiLevelType w:val="hybridMultilevel"/>
    <w:tmpl w:val="D3D87B2E"/>
    <w:lvl w:ilvl="0" w:tplc="1348FCD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065" w:hanging="360"/>
      </w:pPr>
    </w:lvl>
    <w:lvl w:ilvl="2" w:tplc="0816001B" w:tentative="1">
      <w:start w:val="1"/>
      <w:numFmt w:val="lowerRoman"/>
      <w:lvlText w:val="%3."/>
      <w:lvlJc w:val="right"/>
      <w:pPr>
        <w:ind w:left="3785" w:hanging="180"/>
      </w:pPr>
    </w:lvl>
    <w:lvl w:ilvl="3" w:tplc="0816000F" w:tentative="1">
      <w:start w:val="1"/>
      <w:numFmt w:val="decimal"/>
      <w:lvlText w:val="%4."/>
      <w:lvlJc w:val="left"/>
      <w:pPr>
        <w:ind w:left="4505" w:hanging="360"/>
      </w:pPr>
    </w:lvl>
    <w:lvl w:ilvl="4" w:tplc="08160019" w:tentative="1">
      <w:start w:val="1"/>
      <w:numFmt w:val="lowerLetter"/>
      <w:lvlText w:val="%5."/>
      <w:lvlJc w:val="left"/>
      <w:pPr>
        <w:ind w:left="5225" w:hanging="360"/>
      </w:pPr>
    </w:lvl>
    <w:lvl w:ilvl="5" w:tplc="0816001B" w:tentative="1">
      <w:start w:val="1"/>
      <w:numFmt w:val="lowerRoman"/>
      <w:lvlText w:val="%6."/>
      <w:lvlJc w:val="right"/>
      <w:pPr>
        <w:ind w:left="5945" w:hanging="180"/>
      </w:pPr>
    </w:lvl>
    <w:lvl w:ilvl="6" w:tplc="0816000F" w:tentative="1">
      <w:start w:val="1"/>
      <w:numFmt w:val="decimal"/>
      <w:lvlText w:val="%7."/>
      <w:lvlJc w:val="left"/>
      <w:pPr>
        <w:ind w:left="6665" w:hanging="360"/>
      </w:pPr>
    </w:lvl>
    <w:lvl w:ilvl="7" w:tplc="08160019" w:tentative="1">
      <w:start w:val="1"/>
      <w:numFmt w:val="lowerLetter"/>
      <w:lvlText w:val="%8."/>
      <w:lvlJc w:val="left"/>
      <w:pPr>
        <w:ind w:left="7385" w:hanging="360"/>
      </w:pPr>
    </w:lvl>
    <w:lvl w:ilvl="8" w:tplc="08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Assunto" w:val="aaaaa"/>
    <w:docVar w:name="DLParaNome" w:val="aaaa aaaa"/>
  </w:docVars>
  <w:rsids>
    <w:rsidRoot w:val="007E5118"/>
    <w:rsid w:val="00001FEA"/>
    <w:rsid w:val="00006962"/>
    <w:rsid w:val="00021F15"/>
    <w:rsid w:val="00024F97"/>
    <w:rsid w:val="00030D8E"/>
    <w:rsid w:val="00031860"/>
    <w:rsid w:val="000349A4"/>
    <w:rsid w:val="0004558C"/>
    <w:rsid w:val="0005098C"/>
    <w:rsid w:val="0006094A"/>
    <w:rsid w:val="00065ABB"/>
    <w:rsid w:val="000846A1"/>
    <w:rsid w:val="00085D54"/>
    <w:rsid w:val="00087F0F"/>
    <w:rsid w:val="000A0EF2"/>
    <w:rsid w:val="000B123E"/>
    <w:rsid w:val="000C1BA6"/>
    <w:rsid w:val="000D44CF"/>
    <w:rsid w:val="000E07CD"/>
    <w:rsid w:val="000E60DE"/>
    <w:rsid w:val="000F17C3"/>
    <w:rsid w:val="000F1827"/>
    <w:rsid w:val="000F3EE3"/>
    <w:rsid w:val="000F4CD3"/>
    <w:rsid w:val="00106F51"/>
    <w:rsid w:val="0010721C"/>
    <w:rsid w:val="00111780"/>
    <w:rsid w:val="0011217F"/>
    <w:rsid w:val="001134D7"/>
    <w:rsid w:val="001200E4"/>
    <w:rsid w:val="00122928"/>
    <w:rsid w:val="00123FD6"/>
    <w:rsid w:val="00140424"/>
    <w:rsid w:val="00142690"/>
    <w:rsid w:val="00144DCA"/>
    <w:rsid w:val="0014522E"/>
    <w:rsid w:val="00145D9D"/>
    <w:rsid w:val="00153B4D"/>
    <w:rsid w:val="00156D2D"/>
    <w:rsid w:val="001639D1"/>
    <w:rsid w:val="00163E8A"/>
    <w:rsid w:val="00166F9F"/>
    <w:rsid w:val="0016734F"/>
    <w:rsid w:val="00171125"/>
    <w:rsid w:val="00184487"/>
    <w:rsid w:val="00195361"/>
    <w:rsid w:val="00197575"/>
    <w:rsid w:val="00197DBE"/>
    <w:rsid w:val="001B4112"/>
    <w:rsid w:val="001B610C"/>
    <w:rsid w:val="001B6419"/>
    <w:rsid w:val="001B6E1B"/>
    <w:rsid w:val="001C152C"/>
    <w:rsid w:val="001C6CDE"/>
    <w:rsid w:val="001D5DEC"/>
    <w:rsid w:val="001E1DAE"/>
    <w:rsid w:val="0020653B"/>
    <w:rsid w:val="002076FC"/>
    <w:rsid w:val="00214D8C"/>
    <w:rsid w:val="0021569C"/>
    <w:rsid w:val="00220748"/>
    <w:rsid w:val="00221349"/>
    <w:rsid w:val="002300BA"/>
    <w:rsid w:val="0023485E"/>
    <w:rsid w:val="00236C6C"/>
    <w:rsid w:val="00236FA7"/>
    <w:rsid w:val="00241A12"/>
    <w:rsid w:val="00255095"/>
    <w:rsid w:val="00262516"/>
    <w:rsid w:val="002644B1"/>
    <w:rsid w:val="002906C9"/>
    <w:rsid w:val="00296ACB"/>
    <w:rsid w:val="002A0E05"/>
    <w:rsid w:val="002A318B"/>
    <w:rsid w:val="002B6E59"/>
    <w:rsid w:val="002C0C5D"/>
    <w:rsid w:val="002D391B"/>
    <w:rsid w:val="002D6F58"/>
    <w:rsid w:val="002D700B"/>
    <w:rsid w:val="002E182C"/>
    <w:rsid w:val="002E42C6"/>
    <w:rsid w:val="002E5BDE"/>
    <w:rsid w:val="00305C47"/>
    <w:rsid w:val="003162B2"/>
    <w:rsid w:val="0032531B"/>
    <w:rsid w:val="00330E71"/>
    <w:rsid w:val="00344AA9"/>
    <w:rsid w:val="0035170A"/>
    <w:rsid w:val="003609E6"/>
    <w:rsid w:val="003713F0"/>
    <w:rsid w:val="003733B1"/>
    <w:rsid w:val="00375142"/>
    <w:rsid w:val="00381A9C"/>
    <w:rsid w:val="0039061D"/>
    <w:rsid w:val="00395569"/>
    <w:rsid w:val="0039673B"/>
    <w:rsid w:val="003B791A"/>
    <w:rsid w:val="003D304F"/>
    <w:rsid w:val="003E54AF"/>
    <w:rsid w:val="003E5A06"/>
    <w:rsid w:val="003F3C6B"/>
    <w:rsid w:val="00403A8F"/>
    <w:rsid w:val="0040570B"/>
    <w:rsid w:val="00405CA0"/>
    <w:rsid w:val="00405D22"/>
    <w:rsid w:val="00407EA5"/>
    <w:rsid w:val="00414792"/>
    <w:rsid w:val="00416E99"/>
    <w:rsid w:val="004202D9"/>
    <w:rsid w:val="00437EA0"/>
    <w:rsid w:val="00450191"/>
    <w:rsid w:val="00462E73"/>
    <w:rsid w:val="004648D2"/>
    <w:rsid w:val="00467429"/>
    <w:rsid w:val="004727C3"/>
    <w:rsid w:val="004770B7"/>
    <w:rsid w:val="0048018F"/>
    <w:rsid w:val="004A13C2"/>
    <w:rsid w:val="004B72DE"/>
    <w:rsid w:val="004C19EF"/>
    <w:rsid w:val="004C1DE2"/>
    <w:rsid w:val="004C62C9"/>
    <w:rsid w:val="004D06F8"/>
    <w:rsid w:val="004D29E6"/>
    <w:rsid w:val="004D7412"/>
    <w:rsid w:val="004E62FE"/>
    <w:rsid w:val="004F156A"/>
    <w:rsid w:val="00506917"/>
    <w:rsid w:val="0051760B"/>
    <w:rsid w:val="00520358"/>
    <w:rsid w:val="00522C03"/>
    <w:rsid w:val="0052568D"/>
    <w:rsid w:val="0054647F"/>
    <w:rsid w:val="005648B5"/>
    <w:rsid w:val="005703AA"/>
    <w:rsid w:val="005724BC"/>
    <w:rsid w:val="0058350E"/>
    <w:rsid w:val="00593173"/>
    <w:rsid w:val="00596486"/>
    <w:rsid w:val="00596876"/>
    <w:rsid w:val="005A3580"/>
    <w:rsid w:val="005B43CC"/>
    <w:rsid w:val="005D0224"/>
    <w:rsid w:val="005D6FD0"/>
    <w:rsid w:val="006001A5"/>
    <w:rsid w:val="006054C6"/>
    <w:rsid w:val="00605D2E"/>
    <w:rsid w:val="0061212B"/>
    <w:rsid w:val="006207D8"/>
    <w:rsid w:val="00625F8E"/>
    <w:rsid w:val="006351B4"/>
    <w:rsid w:val="0063527B"/>
    <w:rsid w:val="00635611"/>
    <w:rsid w:val="00636D8D"/>
    <w:rsid w:val="00641CB3"/>
    <w:rsid w:val="0064466C"/>
    <w:rsid w:val="006476B6"/>
    <w:rsid w:val="006561B5"/>
    <w:rsid w:val="006704C9"/>
    <w:rsid w:val="00680B36"/>
    <w:rsid w:val="006925B6"/>
    <w:rsid w:val="00697283"/>
    <w:rsid w:val="006A0100"/>
    <w:rsid w:val="006A3AEB"/>
    <w:rsid w:val="006A439E"/>
    <w:rsid w:val="006A7796"/>
    <w:rsid w:val="006B124C"/>
    <w:rsid w:val="006B1546"/>
    <w:rsid w:val="006B6495"/>
    <w:rsid w:val="006C2067"/>
    <w:rsid w:val="006D163C"/>
    <w:rsid w:val="006E2D39"/>
    <w:rsid w:val="006E3791"/>
    <w:rsid w:val="006E588A"/>
    <w:rsid w:val="006F051C"/>
    <w:rsid w:val="00716A1D"/>
    <w:rsid w:val="0071711E"/>
    <w:rsid w:val="00723064"/>
    <w:rsid w:val="00730288"/>
    <w:rsid w:val="00766C63"/>
    <w:rsid w:val="00774E25"/>
    <w:rsid w:val="00775E81"/>
    <w:rsid w:val="007864E7"/>
    <w:rsid w:val="007A091E"/>
    <w:rsid w:val="007A0CE2"/>
    <w:rsid w:val="007A2F57"/>
    <w:rsid w:val="007A5988"/>
    <w:rsid w:val="007B1EFB"/>
    <w:rsid w:val="007B2F38"/>
    <w:rsid w:val="007C5800"/>
    <w:rsid w:val="007E1E29"/>
    <w:rsid w:val="007E389B"/>
    <w:rsid w:val="007E5118"/>
    <w:rsid w:val="007E646E"/>
    <w:rsid w:val="007F0706"/>
    <w:rsid w:val="007F38FE"/>
    <w:rsid w:val="007F4BF8"/>
    <w:rsid w:val="007F4C4F"/>
    <w:rsid w:val="00800E5A"/>
    <w:rsid w:val="008036B2"/>
    <w:rsid w:val="00804191"/>
    <w:rsid w:val="008075D5"/>
    <w:rsid w:val="00810418"/>
    <w:rsid w:val="00814569"/>
    <w:rsid w:val="00816017"/>
    <w:rsid w:val="00820CAC"/>
    <w:rsid w:val="00822441"/>
    <w:rsid w:val="008225C5"/>
    <w:rsid w:val="0084257F"/>
    <w:rsid w:val="00842A47"/>
    <w:rsid w:val="00846E7B"/>
    <w:rsid w:val="00855DF7"/>
    <w:rsid w:val="008759BC"/>
    <w:rsid w:val="00885967"/>
    <w:rsid w:val="008860A8"/>
    <w:rsid w:val="00897E5A"/>
    <w:rsid w:val="008A0658"/>
    <w:rsid w:val="008A0F0E"/>
    <w:rsid w:val="008A22B9"/>
    <w:rsid w:val="008A3153"/>
    <w:rsid w:val="008A6691"/>
    <w:rsid w:val="008B2C49"/>
    <w:rsid w:val="008C10C5"/>
    <w:rsid w:val="008C5563"/>
    <w:rsid w:val="008C5EC8"/>
    <w:rsid w:val="008D1BA1"/>
    <w:rsid w:val="008D2BBD"/>
    <w:rsid w:val="008D57F0"/>
    <w:rsid w:val="008E03D1"/>
    <w:rsid w:val="00904DE1"/>
    <w:rsid w:val="00912FFA"/>
    <w:rsid w:val="0092016C"/>
    <w:rsid w:val="0092392C"/>
    <w:rsid w:val="00942AFE"/>
    <w:rsid w:val="009467A8"/>
    <w:rsid w:val="00952DF5"/>
    <w:rsid w:val="00960832"/>
    <w:rsid w:val="00963D96"/>
    <w:rsid w:val="009714CC"/>
    <w:rsid w:val="00986A10"/>
    <w:rsid w:val="00997DD0"/>
    <w:rsid w:val="009B175B"/>
    <w:rsid w:val="009C1B98"/>
    <w:rsid w:val="009C72B4"/>
    <w:rsid w:val="009C7FFC"/>
    <w:rsid w:val="009D006D"/>
    <w:rsid w:val="009D2BB3"/>
    <w:rsid w:val="009D521B"/>
    <w:rsid w:val="009D73CA"/>
    <w:rsid w:val="009E5D46"/>
    <w:rsid w:val="009E6D12"/>
    <w:rsid w:val="009F19D0"/>
    <w:rsid w:val="009F602C"/>
    <w:rsid w:val="00A01CD3"/>
    <w:rsid w:val="00A05D57"/>
    <w:rsid w:val="00A06753"/>
    <w:rsid w:val="00A075BF"/>
    <w:rsid w:val="00A10D4C"/>
    <w:rsid w:val="00A2030D"/>
    <w:rsid w:val="00A20F0C"/>
    <w:rsid w:val="00A22F3D"/>
    <w:rsid w:val="00A31569"/>
    <w:rsid w:val="00A35A96"/>
    <w:rsid w:val="00A515CC"/>
    <w:rsid w:val="00A553BA"/>
    <w:rsid w:val="00A62FA1"/>
    <w:rsid w:val="00A759D8"/>
    <w:rsid w:val="00A91E08"/>
    <w:rsid w:val="00A920DC"/>
    <w:rsid w:val="00A93808"/>
    <w:rsid w:val="00A95681"/>
    <w:rsid w:val="00AA4634"/>
    <w:rsid w:val="00AB4B45"/>
    <w:rsid w:val="00AB7CCC"/>
    <w:rsid w:val="00AC0C6E"/>
    <w:rsid w:val="00AC6788"/>
    <w:rsid w:val="00AD5C93"/>
    <w:rsid w:val="00AE781D"/>
    <w:rsid w:val="00AF5082"/>
    <w:rsid w:val="00AF753A"/>
    <w:rsid w:val="00AF77B7"/>
    <w:rsid w:val="00B046C7"/>
    <w:rsid w:val="00B24BB4"/>
    <w:rsid w:val="00B365D7"/>
    <w:rsid w:val="00B45C5E"/>
    <w:rsid w:val="00B55B70"/>
    <w:rsid w:val="00B616A3"/>
    <w:rsid w:val="00B679EE"/>
    <w:rsid w:val="00B84EA1"/>
    <w:rsid w:val="00B90231"/>
    <w:rsid w:val="00BA4CDC"/>
    <w:rsid w:val="00BA6BC5"/>
    <w:rsid w:val="00BA7116"/>
    <w:rsid w:val="00BA7569"/>
    <w:rsid w:val="00BB1C7D"/>
    <w:rsid w:val="00BD4DF3"/>
    <w:rsid w:val="00BE14E8"/>
    <w:rsid w:val="00BF4EE8"/>
    <w:rsid w:val="00C02B7B"/>
    <w:rsid w:val="00C04B16"/>
    <w:rsid w:val="00C06719"/>
    <w:rsid w:val="00C132CA"/>
    <w:rsid w:val="00C208ED"/>
    <w:rsid w:val="00C31064"/>
    <w:rsid w:val="00C333D0"/>
    <w:rsid w:val="00C8279D"/>
    <w:rsid w:val="00C9218F"/>
    <w:rsid w:val="00C94BB1"/>
    <w:rsid w:val="00C96ECF"/>
    <w:rsid w:val="00C975A1"/>
    <w:rsid w:val="00CB356A"/>
    <w:rsid w:val="00CC0DC0"/>
    <w:rsid w:val="00CC26D4"/>
    <w:rsid w:val="00CC2D84"/>
    <w:rsid w:val="00CC3913"/>
    <w:rsid w:val="00CD3F8D"/>
    <w:rsid w:val="00CD69CC"/>
    <w:rsid w:val="00CE7969"/>
    <w:rsid w:val="00CE7AC6"/>
    <w:rsid w:val="00CF088A"/>
    <w:rsid w:val="00D00AA6"/>
    <w:rsid w:val="00D03EE0"/>
    <w:rsid w:val="00D146D0"/>
    <w:rsid w:val="00D2477D"/>
    <w:rsid w:val="00D31548"/>
    <w:rsid w:val="00D45DFF"/>
    <w:rsid w:val="00D50377"/>
    <w:rsid w:val="00D57F78"/>
    <w:rsid w:val="00D60D78"/>
    <w:rsid w:val="00D60F4D"/>
    <w:rsid w:val="00D61D65"/>
    <w:rsid w:val="00D73227"/>
    <w:rsid w:val="00D74AE5"/>
    <w:rsid w:val="00D84E10"/>
    <w:rsid w:val="00D90765"/>
    <w:rsid w:val="00D93EC1"/>
    <w:rsid w:val="00DA09D7"/>
    <w:rsid w:val="00DB0672"/>
    <w:rsid w:val="00DB08DF"/>
    <w:rsid w:val="00DB6CF3"/>
    <w:rsid w:val="00DB7A73"/>
    <w:rsid w:val="00DB7D22"/>
    <w:rsid w:val="00DC2D0B"/>
    <w:rsid w:val="00DD1410"/>
    <w:rsid w:val="00DE3A92"/>
    <w:rsid w:val="00DE503D"/>
    <w:rsid w:val="00DF3862"/>
    <w:rsid w:val="00DF3EF1"/>
    <w:rsid w:val="00DF4D7E"/>
    <w:rsid w:val="00E01184"/>
    <w:rsid w:val="00E02967"/>
    <w:rsid w:val="00E0649E"/>
    <w:rsid w:val="00E1370F"/>
    <w:rsid w:val="00E2297B"/>
    <w:rsid w:val="00E436DD"/>
    <w:rsid w:val="00E56890"/>
    <w:rsid w:val="00E82247"/>
    <w:rsid w:val="00E86A4C"/>
    <w:rsid w:val="00E87453"/>
    <w:rsid w:val="00E91442"/>
    <w:rsid w:val="00E9660F"/>
    <w:rsid w:val="00EA0A75"/>
    <w:rsid w:val="00EA654D"/>
    <w:rsid w:val="00EA71E5"/>
    <w:rsid w:val="00EB47BC"/>
    <w:rsid w:val="00EB6572"/>
    <w:rsid w:val="00EC4A04"/>
    <w:rsid w:val="00ED616A"/>
    <w:rsid w:val="00EF386D"/>
    <w:rsid w:val="00EF7461"/>
    <w:rsid w:val="00F023AC"/>
    <w:rsid w:val="00F05EF9"/>
    <w:rsid w:val="00F0630A"/>
    <w:rsid w:val="00F06622"/>
    <w:rsid w:val="00F13D5E"/>
    <w:rsid w:val="00F21257"/>
    <w:rsid w:val="00F315E7"/>
    <w:rsid w:val="00F31D37"/>
    <w:rsid w:val="00F35983"/>
    <w:rsid w:val="00F46E71"/>
    <w:rsid w:val="00F54801"/>
    <w:rsid w:val="00F737DA"/>
    <w:rsid w:val="00F75079"/>
    <w:rsid w:val="00F81AC8"/>
    <w:rsid w:val="00F91B35"/>
    <w:rsid w:val="00F9477E"/>
    <w:rsid w:val="00F96D07"/>
    <w:rsid w:val="00FA1CD6"/>
    <w:rsid w:val="00FA3EA5"/>
    <w:rsid w:val="00FA6D7E"/>
    <w:rsid w:val="00FC007C"/>
    <w:rsid w:val="00FD27FA"/>
    <w:rsid w:val="00FD4328"/>
    <w:rsid w:val="00FD6054"/>
    <w:rsid w:val="00FD708E"/>
    <w:rsid w:val="00FE3162"/>
    <w:rsid w:val="00FE507B"/>
    <w:rsid w:val="00FE71C0"/>
    <w:rsid w:val="00FF631D"/>
    <w:rsid w:val="00FF634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2644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118"/>
    <w:rPr>
      <w:rFonts w:ascii="Arial" w:hAnsi="Arial"/>
      <w:lang w:eastAsia="en-US"/>
    </w:rPr>
  </w:style>
  <w:style w:type="paragraph" w:styleId="Cabealho1">
    <w:name w:val="heading 1"/>
    <w:basedOn w:val="Normal"/>
    <w:next w:val="Normal"/>
    <w:qFormat/>
    <w:rsid w:val="00395569"/>
    <w:pPr>
      <w:keepNext/>
      <w:ind w:right="122"/>
      <w:jc w:val="both"/>
      <w:outlineLvl w:val="0"/>
    </w:pPr>
    <w:rPr>
      <w:b/>
      <w:sz w:val="22"/>
      <w:lang w:eastAsia="pt-PT"/>
    </w:rPr>
  </w:style>
  <w:style w:type="paragraph" w:styleId="Cabealho2">
    <w:name w:val="heading 2"/>
    <w:basedOn w:val="Normal"/>
    <w:next w:val="Normal"/>
    <w:qFormat/>
    <w:rsid w:val="00395569"/>
    <w:pPr>
      <w:keepNext/>
      <w:ind w:left="1440" w:right="-980" w:hanging="1440"/>
      <w:outlineLvl w:val="1"/>
    </w:pPr>
    <w:rPr>
      <w:rFonts w:ascii="Times New Roman" w:hAnsi="Times New Roman"/>
      <w:b/>
      <w:sz w:val="26"/>
      <w:lang w:eastAsia="pt-PT"/>
    </w:rPr>
  </w:style>
  <w:style w:type="paragraph" w:styleId="Cabealho3">
    <w:name w:val="heading 3"/>
    <w:basedOn w:val="Normal"/>
    <w:next w:val="Normal"/>
    <w:qFormat/>
    <w:rsid w:val="00351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D74A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EF3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EF38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11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E5118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7E5118"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rsid w:val="007E5118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  <w:rsid w:val="007E5118"/>
  </w:style>
  <w:style w:type="paragraph" w:styleId="Mapadodocumento">
    <w:name w:val="Document Map"/>
    <w:basedOn w:val="Normal"/>
    <w:semiHidden/>
    <w:rsid w:val="007E5118"/>
    <w:pPr>
      <w:shd w:val="clear" w:color="auto" w:fill="000080"/>
    </w:pPr>
    <w:rPr>
      <w:rFonts w:ascii="Tahoma" w:hAnsi="Tahoma"/>
    </w:rPr>
  </w:style>
  <w:style w:type="paragraph" w:customStyle="1" w:styleId="Estilo1">
    <w:name w:val="Estilo1"/>
    <w:basedOn w:val="Corpodetexto2"/>
    <w:rsid w:val="007E5118"/>
    <w:pPr>
      <w:tabs>
        <w:tab w:val="clear" w:pos="8080"/>
        <w:tab w:val="right" w:pos="9072"/>
      </w:tabs>
      <w:ind w:left="0" w:firstLine="993"/>
    </w:pPr>
    <w:rPr>
      <w:caps/>
    </w:rPr>
  </w:style>
  <w:style w:type="character" w:styleId="Hiperligao">
    <w:name w:val="Hyperlink"/>
    <w:basedOn w:val="Tipodeletrapredefinidodopargrafo"/>
    <w:rsid w:val="007E5118"/>
    <w:rPr>
      <w:color w:val="0000FF"/>
      <w:u w:val="single"/>
    </w:rPr>
  </w:style>
  <w:style w:type="paragraph" w:styleId="Textodebalo">
    <w:name w:val="Balloon Text"/>
    <w:basedOn w:val="Normal"/>
    <w:semiHidden/>
    <w:rsid w:val="0039673B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Normal"/>
    <w:rsid w:val="0048018F"/>
    <w:pPr>
      <w:tabs>
        <w:tab w:val="left" w:pos="7655"/>
      </w:tabs>
      <w:ind w:left="6662"/>
    </w:pPr>
    <w:rPr>
      <w:sz w:val="24"/>
      <w:lang w:val="en-GB" w:eastAsia="pt-PT"/>
    </w:rPr>
  </w:style>
  <w:style w:type="paragraph" w:customStyle="1" w:styleId="Assunto">
    <w:name w:val="Assunto"/>
    <w:basedOn w:val="Normal"/>
    <w:rsid w:val="0048018F"/>
    <w:pPr>
      <w:spacing w:before="240"/>
      <w:ind w:left="1134" w:hanging="1134"/>
      <w:jc w:val="both"/>
    </w:pPr>
    <w:rPr>
      <w:sz w:val="24"/>
      <w:lang w:val="en-GB" w:eastAsia="pt-PT"/>
    </w:rPr>
  </w:style>
  <w:style w:type="paragraph" w:customStyle="1" w:styleId="Texto">
    <w:name w:val="Texto"/>
    <w:basedOn w:val="Normal"/>
    <w:rsid w:val="0048018F"/>
    <w:pPr>
      <w:spacing w:before="120" w:line="360" w:lineRule="auto"/>
      <w:jc w:val="both"/>
    </w:pPr>
    <w:rPr>
      <w:sz w:val="24"/>
      <w:lang w:val="en-GB" w:eastAsia="pt-PT"/>
    </w:rPr>
  </w:style>
  <w:style w:type="paragraph" w:styleId="Avanodecorpodetexto">
    <w:name w:val="Body Text Indent"/>
    <w:basedOn w:val="Normal"/>
    <w:rsid w:val="00D74AE5"/>
    <w:pPr>
      <w:spacing w:after="120"/>
      <w:ind w:left="283"/>
    </w:pPr>
  </w:style>
  <w:style w:type="paragraph" w:styleId="Avanodecorpodetexto2">
    <w:name w:val="Body Text Indent 2"/>
    <w:basedOn w:val="Normal"/>
    <w:rsid w:val="00E2297B"/>
    <w:pPr>
      <w:spacing w:after="120" w:line="480" w:lineRule="auto"/>
      <w:ind w:left="283"/>
    </w:pPr>
  </w:style>
  <w:style w:type="table" w:styleId="Tabelacomgrelha">
    <w:name w:val="Table Grid"/>
    <w:basedOn w:val="Tabelanormal"/>
    <w:rsid w:val="00C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118"/>
    <w:rPr>
      <w:rFonts w:ascii="Arial" w:hAnsi="Arial"/>
      <w:lang w:eastAsia="en-US"/>
    </w:rPr>
  </w:style>
  <w:style w:type="paragraph" w:styleId="Cabealho1">
    <w:name w:val="heading 1"/>
    <w:basedOn w:val="Normal"/>
    <w:next w:val="Normal"/>
    <w:qFormat/>
    <w:rsid w:val="00395569"/>
    <w:pPr>
      <w:keepNext/>
      <w:ind w:right="122"/>
      <w:jc w:val="both"/>
      <w:outlineLvl w:val="0"/>
    </w:pPr>
    <w:rPr>
      <w:b/>
      <w:sz w:val="22"/>
      <w:lang w:eastAsia="pt-PT"/>
    </w:rPr>
  </w:style>
  <w:style w:type="paragraph" w:styleId="Cabealho2">
    <w:name w:val="heading 2"/>
    <w:basedOn w:val="Normal"/>
    <w:next w:val="Normal"/>
    <w:qFormat/>
    <w:rsid w:val="00395569"/>
    <w:pPr>
      <w:keepNext/>
      <w:ind w:left="1440" w:right="-980" w:hanging="1440"/>
      <w:outlineLvl w:val="1"/>
    </w:pPr>
    <w:rPr>
      <w:rFonts w:ascii="Times New Roman" w:hAnsi="Times New Roman"/>
      <w:b/>
      <w:sz w:val="26"/>
      <w:lang w:eastAsia="pt-PT"/>
    </w:rPr>
  </w:style>
  <w:style w:type="paragraph" w:styleId="Cabealho3">
    <w:name w:val="heading 3"/>
    <w:basedOn w:val="Normal"/>
    <w:next w:val="Normal"/>
    <w:qFormat/>
    <w:rsid w:val="00351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D74A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EF3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EF38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11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E5118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7E5118"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rsid w:val="007E5118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  <w:rsid w:val="007E5118"/>
  </w:style>
  <w:style w:type="paragraph" w:styleId="Mapadodocumento">
    <w:name w:val="Document Map"/>
    <w:basedOn w:val="Normal"/>
    <w:semiHidden/>
    <w:rsid w:val="007E5118"/>
    <w:pPr>
      <w:shd w:val="clear" w:color="auto" w:fill="000080"/>
    </w:pPr>
    <w:rPr>
      <w:rFonts w:ascii="Tahoma" w:hAnsi="Tahoma"/>
    </w:rPr>
  </w:style>
  <w:style w:type="paragraph" w:customStyle="1" w:styleId="Estilo1">
    <w:name w:val="Estilo1"/>
    <w:basedOn w:val="Corpodetexto2"/>
    <w:rsid w:val="007E5118"/>
    <w:pPr>
      <w:tabs>
        <w:tab w:val="clear" w:pos="8080"/>
        <w:tab w:val="right" w:pos="9072"/>
      </w:tabs>
      <w:ind w:left="0" w:firstLine="993"/>
    </w:pPr>
    <w:rPr>
      <w:caps/>
    </w:rPr>
  </w:style>
  <w:style w:type="character" w:styleId="Hiperligao">
    <w:name w:val="Hyperlink"/>
    <w:basedOn w:val="Tipodeletrapredefinidodopargrafo"/>
    <w:rsid w:val="007E5118"/>
    <w:rPr>
      <w:color w:val="0000FF"/>
      <w:u w:val="single"/>
    </w:rPr>
  </w:style>
  <w:style w:type="paragraph" w:styleId="Textodebalo">
    <w:name w:val="Balloon Text"/>
    <w:basedOn w:val="Normal"/>
    <w:semiHidden/>
    <w:rsid w:val="0039673B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Normal"/>
    <w:rsid w:val="0048018F"/>
    <w:pPr>
      <w:tabs>
        <w:tab w:val="left" w:pos="7655"/>
      </w:tabs>
      <w:ind w:left="6662"/>
    </w:pPr>
    <w:rPr>
      <w:sz w:val="24"/>
      <w:lang w:val="en-GB" w:eastAsia="pt-PT"/>
    </w:rPr>
  </w:style>
  <w:style w:type="paragraph" w:customStyle="1" w:styleId="Assunto">
    <w:name w:val="Assunto"/>
    <w:basedOn w:val="Normal"/>
    <w:rsid w:val="0048018F"/>
    <w:pPr>
      <w:spacing w:before="240"/>
      <w:ind w:left="1134" w:hanging="1134"/>
      <w:jc w:val="both"/>
    </w:pPr>
    <w:rPr>
      <w:sz w:val="24"/>
      <w:lang w:val="en-GB" w:eastAsia="pt-PT"/>
    </w:rPr>
  </w:style>
  <w:style w:type="paragraph" w:customStyle="1" w:styleId="Texto">
    <w:name w:val="Texto"/>
    <w:basedOn w:val="Normal"/>
    <w:rsid w:val="0048018F"/>
    <w:pPr>
      <w:spacing w:before="120" w:line="360" w:lineRule="auto"/>
      <w:jc w:val="both"/>
    </w:pPr>
    <w:rPr>
      <w:sz w:val="24"/>
      <w:lang w:val="en-GB" w:eastAsia="pt-PT"/>
    </w:rPr>
  </w:style>
  <w:style w:type="paragraph" w:styleId="Avanodecorpodetexto">
    <w:name w:val="Body Text Indent"/>
    <w:basedOn w:val="Normal"/>
    <w:rsid w:val="00D74AE5"/>
    <w:pPr>
      <w:spacing w:after="120"/>
      <w:ind w:left="283"/>
    </w:pPr>
  </w:style>
  <w:style w:type="paragraph" w:styleId="Avanodecorpodetexto2">
    <w:name w:val="Body Text Indent 2"/>
    <w:basedOn w:val="Normal"/>
    <w:rsid w:val="00E2297B"/>
    <w:pPr>
      <w:spacing w:after="120" w:line="480" w:lineRule="auto"/>
      <w:ind w:left="283"/>
    </w:pPr>
  </w:style>
  <w:style w:type="table" w:styleId="Tabelacomgrelha">
    <w:name w:val="Table Grid"/>
    <w:basedOn w:val="Tabelanormal"/>
    <w:rsid w:val="00C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4B258-A56C-4BC9-A5C3-B871863151E4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8B3479-C433-4354-B801-277BB3B51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072A-3A9A-46E1-9536-CA4B4A61B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Cm-Cascais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gd197606</dc:creator>
  <cp:lastModifiedBy>Guida FSA. Dias</cp:lastModifiedBy>
  <cp:revision>2</cp:revision>
  <cp:lastPrinted>2011-07-15T10:33:00Z</cp:lastPrinted>
  <dcterms:created xsi:type="dcterms:W3CDTF">2017-06-20T16:21:00Z</dcterms:created>
  <dcterms:modified xsi:type="dcterms:W3CDTF">2017-06-20T16:21:00Z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CR-E</vt:lpwstr>
  </property>
  <property fmtid="{D5CDD505-2E9C-101B-9397-08002B2CF9AE}" pid="3" name="Archived">
    <vt:bool>false</vt:bool>
  </property>
  <property fmtid="{D5CDD505-2E9C-101B-9397-08002B2CF9AE}" pid="4" name="Circulation">
    <vt:lpwstr>Internal</vt:lpwstr>
  </property>
  <property fmtid="{D5CDD505-2E9C-101B-9397-08002B2CF9AE}" pid="5" name="file">
    <vt:lpwstr>empty</vt:lpwstr>
  </property>
  <property fmtid="{D5CDD505-2E9C-101B-9397-08002B2CF9AE}" pid="6" name="type">
    <vt:lpwstr>field</vt:lpwstr>
  </property>
  <property fmtid="{D5CDD505-2E9C-101B-9397-08002B2CF9AE}" pid="7" name="refdoc">
    <vt:lpwstr> </vt:lpwstr>
  </property>
  <property fmtid="{D5CDD505-2E9C-101B-9397-08002B2CF9AE}" pid="8" name="Client">
    <vt:lpwstr>Internal</vt:lpwstr>
  </property>
  <property fmtid="{D5CDD505-2E9C-101B-9397-08002B2CF9AE}" pid="9" name="cardGUID">
    <vt:lpwstr>4eeb29cd-c927-4717-aa63-9f2000a60c08</vt:lpwstr>
  </property>
  <property fmtid="{D5CDD505-2E9C-101B-9397-08002B2CF9AE}" pid="10" name="cardNAME">
    <vt:lpwstr>S-DRE/2011/4044</vt:lpwstr>
  </property>
  <property fmtid="{D5CDD505-2E9C-101B-9397-08002B2CF9AE}" pid="11" name="DocumentState">
    <vt:lpwstr>Registered2SGC</vt:lpwstr>
  </property>
  <property fmtid="{D5CDD505-2E9C-101B-9397-08002B2CF9AE}" pid="12" name="ContentTypeId">
    <vt:lpwstr>0x01010017A5CB3B0FBE094DB674134C9B34D7F5</vt:lpwstr>
  </property>
</Properties>
</file>